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BAD36" w14:textId="77777777" w:rsidR="0004789A" w:rsidRPr="003651BE" w:rsidRDefault="00141AA3" w:rsidP="004D3563">
      <w:pPr>
        <w:spacing w:before="240"/>
        <w:jc w:val="center"/>
        <w:rPr>
          <w:rFonts w:ascii="Times New Roman" w:hAnsi="Times New Roman"/>
          <w:sz w:val="32"/>
        </w:rPr>
      </w:pPr>
      <w:r>
        <w:rPr>
          <w:rFonts w:ascii="Times New Roman" w:hAnsi="Times New Roman"/>
          <w:noProof/>
          <w:sz w:val="32"/>
          <w:lang w:bidi="ar-SA"/>
        </w:rPr>
        <w:drawing>
          <wp:inline distT="0" distB="0" distL="0" distR="0" wp14:anchorId="7FB51C9F" wp14:editId="621808CE">
            <wp:extent cx="5943600" cy="1581150"/>
            <wp:effectExtent l="0" t="0" r="0" b="0"/>
            <wp:docPr id="1" name="Picture 1" descr="NHMI_Logo_long version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MI_Logo_long version_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81150"/>
                    </a:xfrm>
                    <a:prstGeom prst="rect">
                      <a:avLst/>
                    </a:prstGeom>
                    <a:noFill/>
                    <a:ln>
                      <a:noFill/>
                    </a:ln>
                  </pic:spPr>
                </pic:pic>
              </a:graphicData>
            </a:graphic>
          </wp:inline>
        </w:drawing>
      </w:r>
    </w:p>
    <w:p w14:paraId="34A0CAE8" w14:textId="77777777" w:rsidR="0004789A" w:rsidRPr="003651BE" w:rsidRDefault="0004789A">
      <w:pPr>
        <w:jc w:val="center"/>
        <w:rPr>
          <w:rFonts w:ascii="Times New Roman" w:hAnsi="Times New Roman"/>
          <w:sz w:val="32"/>
        </w:rPr>
      </w:pPr>
    </w:p>
    <w:p w14:paraId="1794FB67" w14:textId="77777777" w:rsidR="0004789A" w:rsidRPr="003651BE" w:rsidRDefault="0004789A">
      <w:pPr>
        <w:jc w:val="center"/>
        <w:rPr>
          <w:rFonts w:ascii="Times New Roman" w:hAnsi="Times New Roman"/>
          <w:sz w:val="32"/>
        </w:rPr>
      </w:pPr>
    </w:p>
    <w:p w14:paraId="497D5F15" w14:textId="77777777" w:rsidR="0004789A" w:rsidRPr="003651BE" w:rsidRDefault="0004789A">
      <w:pPr>
        <w:jc w:val="center"/>
        <w:rPr>
          <w:rFonts w:ascii="Times New Roman" w:hAnsi="Times New Roman"/>
          <w:sz w:val="32"/>
        </w:rPr>
      </w:pPr>
    </w:p>
    <w:p w14:paraId="69B5791A" w14:textId="77777777" w:rsidR="00694A06" w:rsidRPr="003651BE" w:rsidRDefault="009A1D45" w:rsidP="00694A06">
      <w:pPr>
        <w:jc w:val="center"/>
        <w:rPr>
          <w:rFonts w:ascii="Times New Roman" w:hAnsi="Times New Roman"/>
          <w:sz w:val="36"/>
          <w:szCs w:val="24"/>
        </w:rPr>
      </w:pPr>
      <w:r>
        <w:rPr>
          <w:rFonts w:ascii="Times New Roman" w:hAnsi="Times New Roman"/>
          <w:sz w:val="44"/>
          <w:szCs w:val="44"/>
        </w:rPr>
        <w:t>NHMI’s Athletic Training Residency</w:t>
      </w:r>
    </w:p>
    <w:p w14:paraId="71F3B76E" w14:textId="77777777" w:rsidR="00694A06" w:rsidRDefault="00694A06" w:rsidP="00694A06">
      <w:pPr>
        <w:jc w:val="center"/>
        <w:rPr>
          <w:rFonts w:ascii="Times New Roman" w:hAnsi="Times New Roman"/>
          <w:sz w:val="36"/>
          <w:szCs w:val="24"/>
        </w:rPr>
      </w:pPr>
    </w:p>
    <w:p w14:paraId="2DD0E0C3" w14:textId="77777777" w:rsidR="00694A06" w:rsidRDefault="00694A06" w:rsidP="00694A06">
      <w:pPr>
        <w:jc w:val="center"/>
        <w:rPr>
          <w:rFonts w:ascii="Times New Roman" w:hAnsi="Times New Roman"/>
          <w:sz w:val="44"/>
          <w:szCs w:val="44"/>
        </w:rPr>
      </w:pPr>
    </w:p>
    <w:p w14:paraId="414B5E99" w14:textId="77777777" w:rsidR="00694A06" w:rsidRPr="003651BE" w:rsidRDefault="00694A06" w:rsidP="00694A06">
      <w:pPr>
        <w:jc w:val="center"/>
        <w:rPr>
          <w:rFonts w:ascii="Times New Roman" w:hAnsi="Times New Roman"/>
          <w:sz w:val="44"/>
          <w:szCs w:val="44"/>
        </w:rPr>
      </w:pPr>
      <w:r w:rsidRPr="003651BE">
        <w:rPr>
          <w:rFonts w:ascii="Times New Roman" w:hAnsi="Times New Roman"/>
          <w:sz w:val="44"/>
          <w:szCs w:val="44"/>
        </w:rPr>
        <w:t>RESIDENT HANDBOOK</w:t>
      </w:r>
    </w:p>
    <w:p w14:paraId="0378F18C" w14:textId="77777777" w:rsidR="00694A06" w:rsidRPr="003651BE" w:rsidRDefault="00694A06" w:rsidP="00694A06">
      <w:pPr>
        <w:rPr>
          <w:rFonts w:ascii="Times New Roman" w:hAnsi="Times New Roman"/>
          <w:sz w:val="28"/>
        </w:rPr>
      </w:pPr>
    </w:p>
    <w:p w14:paraId="51D732CB" w14:textId="77777777" w:rsidR="00694A06" w:rsidRPr="003651BE" w:rsidRDefault="00694A06" w:rsidP="00694A06">
      <w:pPr>
        <w:rPr>
          <w:rFonts w:ascii="Times New Roman" w:hAnsi="Times New Roman"/>
          <w:sz w:val="28"/>
        </w:rPr>
      </w:pPr>
    </w:p>
    <w:p w14:paraId="47C472A8" w14:textId="77777777" w:rsidR="00694A06" w:rsidRPr="003651BE" w:rsidRDefault="00694A06" w:rsidP="00694A06">
      <w:pPr>
        <w:rPr>
          <w:rFonts w:ascii="Times New Roman" w:hAnsi="Times New Roman"/>
          <w:sz w:val="28"/>
        </w:rPr>
      </w:pPr>
    </w:p>
    <w:p w14:paraId="566F79DC" w14:textId="77777777" w:rsidR="00694A06" w:rsidRPr="003651BE" w:rsidRDefault="00694A06" w:rsidP="00694A06">
      <w:pPr>
        <w:rPr>
          <w:rFonts w:ascii="Times New Roman" w:hAnsi="Times New Roman"/>
          <w:sz w:val="28"/>
        </w:rPr>
      </w:pPr>
      <w:r>
        <w:rPr>
          <w:noProof/>
          <w:lang w:bidi="ar-SA"/>
        </w:rPr>
        <w:drawing>
          <wp:anchor distT="0" distB="0" distL="114300" distR="114300" simplePos="0" relativeHeight="251659264" behindDoc="1" locked="0" layoutInCell="1" allowOverlap="1" wp14:anchorId="4F16A937" wp14:editId="33668FC7">
            <wp:simplePos x="0" y="0"/>
            <wp:positionH relativeFrom="column">
              <wp:posOffset>4378325</wp:posOffset>
            </wp:positionH>
            <wp:positionV relativeFrom="paragraph">
              <wp:posOffset>78740</wp:posOffset>
            </wp:positionV>
            <wp:extent cx="1713230" cy="1675765"/>
            <wp:effectExtent l="0" t="0" r="1270" b="635"/>
            <wp:wrapTight wrapText="bothSides">
              <wp:wrapPolygon edited="0">
                <wp:start x="0" y="0"/>
                <wp:lineTo x="0" y="21363"/>
                <wp:lineTo x="21376" y="21363"/>
                <wp:lineTo x="21376" y="0"/>
                <wp:lineTo x="0" y="0"/>
              </wp:wrapPolygon>
            </wp:wrapTight>
            <wp:docPr id="2" name="Picture 2" descr="CAATE_Seal_Accr Progam_CMYK_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TE_Seal_Accr Progam_CMYK_V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230" cy="167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2DD2B" w14:textId="77777777" w:rsidR="00694A06" w:rsidRPr="003651BE" w:rsidRDefault="00694A06" w:rsidP="00694A06">
      <w:pPr>
        <w:rPr>
          <w:rFonts w:ascii="Times New Roman" w:hAnsi="Times New Roman"/>
          <w:sz w:val="28"/>
        </w:rPr>
      </w:pPr>
    </w:p>
    <w:p w14:paraId="3C0B71D8" w14:textId="77777777" w:rsidR="0068457D" w:rsidRPr="003651BE" w:rsidRDefault="00694A06" w:rsidP="00694A06">
      <w:pPr>
        <w:pStyle w:val="HeadingCustom1"/>
        <w:rPr>
          <w:rFonts w:ascii="Times New Roman" w:hAnsi="Times New Roman"/>
        </w:rPr>
      </w:pPr>
      <w:r w:rsidRPr="003651BE">
        <w:rPr>
          <w:rFonts w:ascii="Times New Roman" w:hAnsi="Times New Roman"/>
        </w:rPr>
        <w:br w:type="page"/>
      </w:r>
      <w:r w:rsidR="0068457D" w:rsidRPr="003651BE">
        <w:rPr>
          <w:rFonts w:ascii="Times New Roman" w:hAnsi="Times New Roman"/>
        </w:rPr>
        <w:lastRenderedPageBreak/>
        <w:t>TABLE OF CONTENTS</w:t>
      </w:r>
    </w:p>
    <w:p w14:paraId="1E1B404A" w14:textId="137B461D" w:rsidR="00126912" w:rsidRPr="00057047" w:rsidRDefault="00126912">
      <w:pPr>
        <w:pStyle w:val="TOC1"/>
        <w:tabs>
          <w:tab w:val="right" w:leader="dot" w:pos="9350"/>
        </w:tabs>
        <w:rPr>
          <w:noProof/>
          <w:lang w:bidi="ar-SA"/>
        </w:rPr>
      </w:pPr>
      <w:r>
        <w:rPr>
          <w:rFonts w:ascii="Times New Roman" w:hAnsi="Times New Roman"/>
          <w:b/>
        </w:rPr>
        <w:fldChar w:fldCharType="begin"/>
      </w:r>
      <w:r>
        <w:rPr>
          <w:rFonts w:ascii="Times New Roman" w:hAnsi="Times New Roman"/>
          <w:b/>
        </w:rPr>
        <w:instrText xml:space="preserve"> TOC \o "1-2" \h \z \u </w:instrText>
      </w:r>
      <w:r>
        <w:rPr>
          <w:rFonts w:ascii="Times New Roman" w:hAnsi="Times New Roman"/>
          <w:b/>
        </w:rPr>
        <w:fldChar w:fldCharType="separate"/>
      </w:r>
      <w:hyperlink w:anchor="_Toc474390148" w:history="1">
        <w:r w:rsidRPr="00C229B5">
          <w:rPr>
            <w:rStyle w:val="Hyperlink"/>
            <w:rFonts w:ascii="Times New Roman" w:hAnsi="Times New Roman"/>
            <w:noProof/>
          </w:rPr>
          <w:t>WELCOME</w:t>
        </w:r>
        <w:r>
          <w:rPr>
            <w:noProof/>
            <w:webHidden/>
          </w:rPr>
          <w:tab/>
        </w:r>
        <w:r>
          <w:rPr>
            <w:noProof/>
            <w:webHidden/>
          </w:rPr>
          <w:fldChar w:fldCharType="begin"/>
        </w:r>
        <w:r>
          <w:rPr>
            <w:noProof/>
            <w:webHidden/>
          </w:rPr>
          <w:instrText xml:space="preserve"> PAGEREF _Toc474390148 \h </w:instrText>
        </w:r>
        <w:r>
          <w:rPr>
            <w:noProof/>
            <w:webHidden/>
          </w:rPr>
        </w:r>
        <w:r>
          <w:rPr>
            <w:noProof/>
            <w:webHidden/>
          </w:rPr>
          <w:fldChar w:fldCharType="separate"/>
        </w:r>
        <w:r w:rsidR="009013FD">
          <w:rPr>
            <w:noProof/>
            <w:webHidden/>
          </w:rPr>
          <w:t>4</w:t>
        </w:r>
        <w:r>
          <w:rPr>
            <w:noProof/>
            <w:webHidden/>
          </w:rPr>
          <w:fldChar w:fldCharType="end"/>
        </w:r>
      </w:hyperlink>
    </w:p>
    <w:p w14:paraId="167E220A" w14:textId="31289B22" w:rsidR="00126912" w:rsidRPr="00057047" w:rsidRDefault="00F75852">
      <w:pPr>
        <w:pStyle w:val="TOC2"/>
        <w:tabs>
          <w:tab w:val="right" w:leader="dot" w:pos="9350"/>
        </w:tabs>
        <w:rPr>
          <w:noProof/>
          <w:lang w:bidi="ar-SA"/>
        </w:rPr>
      </w:pPr>
      <w:hyperlink w:anchor="_Toc474390149" w:history="1">
        <w:r w:rsidR="00126912" w:rsidRPr="00C229B5">
          <w:rPr>
            <w:rStyle w:val="Hyperlink"/>
            <w:rFonts w:ascii="Times New Roman" w:hAnsi="Times New Roman"/>
            <w:noProof/>
          </w:rPr>
          <w:t>Residency Mission Statement</w:t>
        </w:r>
        <w:r w:rsidR="00126912">
          <w:rPr>
            <w:noProof/>
            <w:webHidden/>
          </w:rPr>
          <w:tab/>
        </w:r>
        <w:r w:rsidR="00126912">
          <w:rPr>
            <w:noProof/>
            <w:webHidden/>
          </w:rPr>
          <w:fldChar w:fldCharType="begin"/>
        </w:r>
        <w:r w:rsidR="00126912">
          <w:rPr>
            <w:noProof/>
            <w:webHidden/>
          </w:rPr>
          <w:instrText xml:space="preserve"> PAGEREF _Toc474390149 \h </w:instrText>
        </w:r>
        <w:r w:rsidR="00126912">
          <w:rPr>
            <w:noProof/>
            <w:webHidden/>
          </w:rPr>
        </w:r>
        <w:r w:rsidR="00126912">
          <w:rPr>
            <w:noProof/>
            <w:webHidden/>
          </w:rPr>
          <w:fldChar w:fldCharType="separate"/>
        </w:r>
        <w:r w:rsidR="009013FD">
          <w:rPr>
            <w:noProof/>
            <w:webHidden/>
          </w:rPr>
          <w:t>4</w:t>
        </w:r>
        <w:r w:rsidR="00126912">
          <w:rPr>
            <w:noProof/>
            <w:webHidden/>
          </w:rPr>
          <w:fldChar w:fldCharType="end"/>
        </w:r>
      </w:hyperlink>
    </w:p>
    <w:p w14:paraId="7FEC9439" w14:textId="5123BA00" w:rsidR="00126912" w:rsidRPr="00057047" w:rsidRDefault="00F75852">
      <w:pPr>
        <w:pStyle w:val="TOC2"/>
        <w:tabs>
          <w:tab w:val="right" w:leader="dot" w:pos="9350"/>
        </w:tabs>
        <w:rPr>
          <w:noProof/>
          <w:lang w:bidi="ar-SA"/>
        </w:rPr>
      </w:pPr>
      <w:hyperlink w:anchor="_Toc474390150" w:history="1">
        <w:r w:rsidR="00126912" w:rsidRPr="00C229B5">
          <w:rPr>
            <w:rStyle w:val="Hyperlink"/>
            <w:rFonts w:ascii="Times New Roman" w:hAnsi="Times New Roman"/>
            <w:noProof/>
          </w:rPr>
          <w:t>NHMI Executive Director, Medical Director &amp; Residency Program Director</w:t>
        </w:r>
        <w:r w:rsidR="00126912">
          <w:rPr>
            <w:noProof/>
            <w:webHidden/>
          </w:rPr>
          <w:tab/>
        </w:r>
        <w:r w:rsidR="00126912">
          <w:rPr>
            <w:noProof/>
            <w:webHidden/>
          </w:rPr>
          <w:fldChar w:fldCharType="begin"/>
        </w:r>
        <w:r w:rsidR="00126912">
          <w:rPr>
            <w:noProof/>
            <w:webHidden/>
          </w:rPr>
          <w:instrText xml:space="preserve"> PAGEREF _Toc474390150 \h </w:instrText>
        </w:r>
        <w:r w:rsidR="00126912">
          <w:rPr>
            <w:noProof/>
            <w:webHidden/>
          </w:rPr>
        </w:r>
        <w:r w:rsidR="00126912">
          <w:rPr>
            <w:noProof/>
            <w:webHidden/>
          </w:rPr>
          <w:fldChar w:fldCharType="separate"/>
        </w:r>
        <w:r w:rsidR="009013FD">
          <w:rPr>
            <w:noProof/>
            <w:webHidden/>
          </w:rPr>
          <w:t>4</w:t>
        </w:r>
        <w:r w:rsidR="00126912">
          <w:rPr>
            <w:noProof/>
            <w:webHidden/>
          </w:rPr>
          <w:fldChar w:fldCharType="end"/>
        </w:r>
      </w:hyperlink>
    </w:p>
    <w:p w14:paraId="31FF508F" w14:textId="33A35AD0" w:rsidR="00126912" w:rsidRPr="00057047" w:rsidRDefault="00F75852">
      <w:pPr>
        <w:pStyle w:val="TOC2"/>
        <w:tabs>
          <w:tab w:val="right" w:leader="dot" w:pos="9350"/>
        </w:tabs>
        <w:rPr>
          <w:noProof/>
          <w:lang w:bidi="ar-SA"/>
        </w:rPr>
      </w:pPr>
      <w:hyperlink w:anchor="_Toc474390151" w:history="1">
        <w:r w:rsidR="00126912" w:rsidRPr="00C229B5">
          <w:rPr>
            <w:rStyle w:val="Hyperlink"/>
            <w:rFonts w:ascii="Times New Roman" w:hAnsi="Times New Roman"/>
            <w:noProof/>
          </w:rPr>
          <w:t>NHMI’s Mission and Core Values</w:t>
        </w:r>
        <w:r w:rsidR="00126912">
          <w:rPr>
            <w:noProof/>
            <w:webHidden/>
          </w:rPr>
          <w:tab/>
        </w:r>
        <w:r w:rsidR="00126912">
          <w:rPr>
            <w:noProof/>
            <w:webHidden/>
          </w:rPr>
          <w:fldChar w:fldCharType="begin"/>
        </w:r>
        <w:r w:rsidR="00126912">
          <w:rPr>
            <w:noProof/>
            <w:webHidden/>
          </w:rPr>
          <w:instrText xml:space="preserve"> PAGEREF _Toc474390151 \h </w:instrText>
        </w:r>
        <w:r w:rsidR="00126912">
          <w:rPr>
            <w:noProof/>
            <w:webHidden/>
          </w:rPr>
        </w:r>
        <w:r w:rsidR="00126912">
          <w:rPr>
            <w:noProof/>
            <w:webHidden/>
          </w:rPr>
          <w:fldChar w:fldCharType="separate"/>
        </w:r>
        <w:r w:rsidR="009013FD">
          <w:rPr>
            <w:noProof/>
            <w:webHidden/>
          </w:rPr>
          <w:t>5</w:t>
        </w:r>
        <w:r w:rsidR="00126912">
          <w:rPr>
            <w:noProof/>
            <w:webHidden/>
          </w:rPr>
          <w:fldChar w:fldCharType="end"/>
        </w:r>
      </w:hyperlink>
    </w:p>
    <w:p w14:paraId="2AC24F8C" w14:textId="4A0524B3" w:rsidR="00126912" w:rsidRPr="00057047" w:rsidRDefault="00F75852">
      <w:pPr>
        <w:pStyle w:val="TOC1"/>
        <w:tabs>
          <w:tab w:val="right" w:leader="dot" w:pos="9350"/>
        </w:tabs>
        <w:rPr>
          <w:noProof/>
          <w:lang w:bidi="ar-SA"/>
        </w:rPr>
      </w:pPr>
      <w:hyperlink w:anchor="_Toc474390152" w:history="1">
        <w:r w:rsidR="00126912" w:rsidRPr="00C229B5">
          <w:rPr>
            <w:rStyle w:val="Hyperlink"/>
            <w:rFonts w:ascii="Times New Roman" w:hAnsi="Times New Roman"/>
            <w:noProof/>
          </w:rPr>
          <w:t>STIPEND &amp; BENEFITS</w:t>
        </w:r>
        <w:r w:rsidR="00126912">
          <w:rPr>
            <w:noProof/>
            <w:webHidden/>
          </w:rPr>
          <w:tab/>
        </w:r>
        <w:r w:rsidR="00126912">
          <w:rPr>
            <w:noProof/>
            <w:webHidden/>
          </w:rPr>
          <w:fldChar w:fldCharType="begin"/>
        </w:r>
        <w:r w:rsidR="00126912">
          <w:rPr>
            <w:noProof/>
            <w:webHidden/>
          </w:rPr>
          <w:instrText xml:space="preserve"> PAGEREF _Toc474390152 \h </w:instrText>
        </w:r>
        <w:r w:rsidR="00126912">
          <w:rPr>
            <w:noProof/>
            <w:webHidden/>
          </w:rPr>
        </w:r>
        <w:r w:rsidR="00126912">
          <w:rPr>
            <w:noProof/>
            <w:webHidden/>
          </w:rPr>
          <w:fldChar w:fldCharType="separate"/>
        </w:r>
        <w:r w:rsidR="009013FD">
          <w:rPr>
            <w:noProof/>
            <w:webHidden/>
          </w:rPr>
          <w:t>6</w:t>
        </w:r>
        <w:r w:rsidR="00126912">
          <w:rPr>
            <w:noProof/>
            <w:webHidden/>
          </w:rPr>
          <w:fldChar w:fldCharType="end"/>
        </w:r>
      </w:hyperlink>
    </w:p>
    <w:p w14:paraId="7B728047" w14:textId="201EE8F2" w:rsidR="00126912" w:rsidRPr="00057047" w:rsidRDefault="00F75852">
      <w:pPr>
        <w:pStyle w:val="TOC1"/>
        <w:tabs>
          <w:tab w:val="right" w:leader="dot" w:pos="9350"/>
        </w:tabs>
        <w:rPr>
          <w:noProof/>
          <w:lang w:bidi="ar-SA"/>
        </w:rPr>
      </w:pPr>
      <w:hyperlink w:anchor="_Toc474390153" w:history="1">
        <w:r w:rsidR="00126912" w:rsidRPr="00C229B5">
          <w:rPr>
            <w:rStyle w:val="Hyperlink"/>
            <w:rFonts w:ascii="Times New Roman" w:hAnsi="Times New Roman"/>
            <w:noProof/>
          </w:rPr>
          <w:t>HOUSING/UTILITY INFORMATION</w:t>
        </w:r>
        <w:r w:rsidR="00126912">
          <w:rPr>
            <w:noProof/>
            <w:webHidden/>
          </w:rPr>
          <w:tab/>
        </w:r>
        <w:r w:rsidR="00126912">
          <w:rPr>
            <w:noProof/>
            <w:webHidden/>
          </w:rPr>
          <w:fldChar w:fldCharType="begin"/>
        </w:r>
        <w:r w:rsidR="00126912">
          <w:rPr>
            <w:noProof/>
            <w:webHidden/>
          </w:rPr>
          <w:instrText xml:space="preserve"> PAGEREF _Toc474390153 \h </w:instrText>
        </w:r>
        <w:r w:rsidR="00126912">
          <w:rPr>
            <w:noProof/>
            <w:webHidden/>
          </w:rPr>
        </w:r>
        <w:r w:rsidR="00126912">
          <w:rPr>
            <w:noProof/>
            <w:webHidden/>
          </w:rPr>
          <w:fldChar w:fldCharType="separate"/>
        </w:r>
        <w:r w:rsidR="009013FD">
          <w:rPr>
            <w:noProof/>
            <w:webHidden/>
          </w:rPr>
          <w:t>7</w:t>
        </w:r>
        <w:r w:rsidR="00126912">
          <w:rPr>
            <w:noProof/>
            <w:webHidden/>
          </w:rPr>
          <w:fldChar w:fldCharType="end"/>
        </w:r>
      </w:hyperlink>
    </w:p>
    <w:p w14:paraId="72B01C80" w14:textId="64BC52BC" w:rsidR="00126912" w:rsidRPr="00057047" w:rsidRDefault="00F75852">
      <w:pPr>
        <w:pStyle w:val="TOC2"/>
        <w:tabs>
          <w:tab w:val="right" w:leader="dot" w:pos="9350"/>
        </w:tabs>
        <w:rPr>
          <w:noProof/>
          <w:lang w:bidi="ar-SA"/>
        </w:rPr>
      </w:pPr>
      <w:hyperlink w:anchor="_Toc474390154" w:history="1">
        <w:r w:rsidR="00126912" w:rsidRPr="00C229B5">
          <w:rPr>
            <w:rStyle w:val="Hyperlink"/>
            <w:rFonts w:ascii="Times New Roman" w:hAnsi="Times New Roman"/>
            <w:noProof/>
          </w:rPr>
          <w:t>Telephone Information</w:t>
        </w:r>
        <w:r w:rsidR="00126912">
          <w:rPr>
            <w:noProof/>
            <w:webHidden/>
          </w:rPr>
          <w:tab/>
        </w:r>
        <w:r w:rsidR="00126912">
          <w:rPr>
            <w:noProof/>
            <w:webHidden/>
          </w:rPr>
          <w:fldChar w:fldCharType="begin"/>
        </w:r>
        <w:r w:rsidR="00126912">
          <w:rPr>
            <w:noProof/>
            <w:webHidden/>
          </w:rPr>
          <w:instrText xml:space="preserve"> PAGEREF _Toc474390154 \h </w:instrText>
        </w:r>
        <w:r w:rsidR="00126912">
          <w:rPr>
            <w:noProof/>
            <w:webHidden/>
          </w:rPr>
        </w:r>
        <w:r w:rsidR="00126912">
          <w:rPr>
            <w:noProof/>
            <w:webHidden/>
          </w:rPr>
          <w:fldChar w:fldCharType="separate"/>
        </w:r>
        <w:r w:rsidR="009013FD">
          <w:rPr>
            <w:noProof/>
            <w:webHidden/>
          </w:rPr>
          <w:t>7</w:t>
        </w:r>
        <w:r w:rsidR="00126912">
          <w:rPr>
            <w:noProof/>
            <w:webHidden/>
          </w:rPr>
          <w:fldChar w:fldCharType="end"/>
        </w:r>
      </w:hyperlink>
    </w:p>
    <w:p w14:paraId="69424C50" w14:textId="6328E800" w:rsidR="00126912" w:rsidRPr="00057047" w:rsidRDefault="00F75852">
      <w:pPr>
        <w:pStyle w:val="TOC2"/>
        <w:tabs>
          <w:tab w:val="right" w:leader="dot" w:pos="9350"/>
        </w:tabs>
        <w:rPr>
          <w:noProof/>
          <w:lang w:bidi="ar-SA"/>
        </w:rPr>
      </w:pPr>
      <w:hyperlink w:anchor="_Toc474390155" w:history="1">
        <w:r w:rsidR="00126912" w:rsidRPr="00C229B5">
          <w:rPr>
            <w:rStyle w:val="Hyperlink"/>
            <w:rFonts w:ascii="Times New Roman" w:hAnsi="Times New Roman"/>
            <w:noProof/>
          </w:rPr>
          <w:t>Local Grocery Stores</w:t>
        </w:r>
        <w:r w:rsidR="00126912">
          <w:rPr>
            <w:noProof/>
            <w:webHidden/>
          </w:rPr>
          <w:tab/>
        </w:r>
        <w:r w:rsidR="00126912">
          <w:rPr>
            <w:noProof/>
            <w:webHidden/>
          </w:rPr>
          <w:fldChar w:fldCharType="begin"/>
        </w:r>
        <w:r w:rsidR="00126912">
          <w:rPr>
            <w:noProof/>
            <w:webHidden/>
          </w:rPr>
          <w:instrText xml:space="preserve"> PAGEREF _Toc474390155 \h </w:instrText>
        </w:r>
        <w:r w:rsidR="00126912">
          <w:rPr>
            <w:noProof/>
            <w:webHidden/>
          </w:rPr>
        </w:r>
        <w:r w:rsidR="00126912">
          <w:rPr>
            <w:noProof/>
            <w:webHidden/>
          </w:rPr>
          <w:fldChar w:fldCharType="separate"/>
        </w:r>
        <w:r w:rsidR="009013FD">
          <w:rPr>
            <w:noProof/>
            <w:webHidden/>
          </w:rPr>
          <w:t>7</w:t>
        </w:r>
        <w:r w:rsidR="00126912">
          <w:rPr>
            <w:noProof/>
            <w:webHidden/>
          </w:rPr>
          <w:fldChar w:fldCharType="end"/>
        </w:r>
      </w:hyperlink>
    </w:p>
    <w:p w14:paraId="2F7695F8" w14:textId="7E543CB0" w:rsidR="00126912" w:rsidRPr="00057047" w:rsidRDefault="00F75852">
      <w:pPr>
        <w:pStyle w:val="TOC2"/>
        <w:tabs>
          <w:tab w:val="right" w:leader="dot" w:pos="9350"/>
        </w:tabs>
        <w:rPr>
          <w:noProof/>
          <w:lang w:bidi="ar-SA"/>
        </w:rPr>
      </w:pPr>
      <w:hyperlink w:anchor="_Toc474390156" w:history="1">
        <w:r w:rsidR="00126912" w:rsidRPr="00C229B5">
          <w:rPr>
            <w:rStyle w:val="Hyperlink"/>
            <w:rFonts w:ascii="Times New Roman" w:hAnsi="Times New Roman"/>
            <w:noProof/>
          </w:rPr>
          <w:t>Parking</w:t>
        </w:r>
        <w:r w:rsidR="00126912">
          <w:rPr>
            <w:noProof/>
            <w:webHidden/>
          </w:rPr>
          <w:tab/>
        </w:r>
        <w:r w:rsidR="00126912">
          <w:rPr>
            <w:noProof/>
            <w:webHidden/>
          </w:rPr>
          <w:fldChar w:fldCharType="begin"/>
        </w:r>
        <w:r w:rsidR="00126912">
          <w:rPr>
            <w:noProof/>
            <w:webHidden/>
          </w:rPr>
          <w:instrText xml:space="preserve"> PAGEREF _Toc474390156 \h </w:instrText>
        </w:r>
        <w:r w:rsidR="00126912">
          <w:rPr>
            <w:noProof/>
            <w:webHidden/>
          </w:rPr>
        </w:r>
        <w:r w:rsidR="00126912">
          <w:rPr>
            <w:noProof/>
            <w:webHidden/>
          </w:rPr>
          <w:fldChar w:fldCharType="separate"/>
        </w:r>
        <w:r w:rsidR="009013FD">
          <w:rPr>
            <w:noProof/>
            <w:webHidden/>
          </w:rPr>
          <w:t>7</w:t>
        </w:r>
        <w:r w:rsidR="00126912">
          <w:rPr>
            <w:noProof/>
            <w:webHidden/>
          </w:rPr>
          <w:fldChar w:fldCharType="end"/>
        </w:r>
      </w:hyperlink>
    </w:p>
    <w:p w14:paraId="73641D10" w14:textId="72D04CB0" w:rsidR="00126912" w:rsidRPr="00057047" w:rsidRDefault="00F75852">
      <w:pPr>
        <w:pStyle w:val="TOC1"/>
        <w:tabs>
          <w:tab w:val="right" w:leader="dot" w:pos="9350"/>
        </w:tabs>
        <w:rPr>
          <w:noProof/>
          <w:lang w:bidi="ar-SA"/>
        </w:rPr>
      </w:pPr>
      <w:hyperlink w:anchor="_Toc474390157" w:history="1">
        <w:r w:rsidR="00126912" w:rsidRPr="00C229B5">
          <w:rPr>
            <w:rStyle w:val="Hyperlink"/>
            <w:rFonts w:ascii="Times New Roman" w:hAnsi="Times New Roman"/>
            <w:noProof/>
          </w:rPr>
          <w:t>Grievance Policy</w:t>
        </w:r>
        <w:r w:rsidR="00126912">
          <w:rPr>
            <w:noProof/>
            <w:webHidden/>
          </w:rPr>
          <w:tab/>
        </w:r>
        <w:r w:rsidR="00126912">
          <w:rPr>
            <w:noProof/>
            <w:webHidden/>
          </w:rPr>
          <w:fldChar w:fldCharType="begin"/>
        </w:r>
        <w:r w:rsidR="00126912">
          <w:rPr>
            <w:noProof/>
            <w:webHidden/>
          </w:rPr>
          <w:instrText xml:space="preserve"> PAGEREF _Toc474390157 \h </w:instrText>
        </w:r>
        <w:r w:rsidR="00126912">
          <w:rPr>
            <w:noProof/>
            <w:webHidden/>
          </w:rPr>
        </w:r>
        <w:r w:rsidR="00126912">
          <w:rPr>
            <w:noProof/>
            <w:webHidden/>
          </w:rPr>
          <w:fldChar w:fldCharType="separate"/>
        </w:r>
        <w:r w:rsidR="009013FD">
          <w:rPr>
            <w:noProof/>
            <w:webHidden/>
          </w:rPr>
          <w:t>10</w:t>
        </w:r>
        <w:r w:rsidR="00126912">
          <w:rPr>
            <w:noProof/>
            <w:webHidden/>
          </w:rPr>
          <w:fldChar w:fldCharType="end"/>
        </w:r>
      </w:hyperlink>
    </w:p>
    <w:p w14:paraId="62BBE413" w14:textId="704B052D" w:rsidR="00126912" w:rsidRPr="00057047" w:rsidRDefault="00F75852">
      <w:pPr>
        <w:pStyle w:val="TOC2"/>
        <w:tabs>
          <w:tab w:val="right" w:leader="dot" w:pos="9350"/>
        </w:tabs>
        <w:rPr>
          <w:noProof/>
          <w:lang w:bidi="ar-SA"/>
        </w:rPr>
      </w:pPr>
      <w:hyperlink w:anchor="_Toc474390158" w:history="1">
        <w:r w:rsidR="00126912" w:rsidRPr="008A74CC">
          <w:rPr>
            <w:rStyle w:val="Hyperlink"/>
            <w:rFonts w:ascii="Times New Roman" w:hAnsi="Times New Roman"/>
            <w:noProof/>
          </w:rPr>
          <w:t>Equal Employment Opportunity</w:t>
        </w:r>
        <w:r w:rsidR="00126912">
          <w:rPr>
            <w:noProof/>
            <w:webHidden/>
          </w:rPr>
          <w:tab/>
        </w:r>
        <w:r w:rsidR="00126912">
          <w:rPr>
            <w:noProof/>
            <w:webHidden/>
          </w:rPr>
          <w:fldChar w:fldCharType="begin"/>
        </w:r>
        <w:r w:rsidR="00126912">
          <w:rPr>
            <w:noProof/>
            <w:webHidden/>
          </w:rPr>
          <w:instrText xml:space="preserve"> PAGEREF _Toc474390158 \h </w:instrText>
        </w:r>
        <w:r w:rsidR="00126912">
          <w:rPr>
            <w:noProof/>
            <w:webHidden/>
          </w:rPr>
        </w:r>
        <w:r w:rsidR="00126912">
          <w:rPr>
            <w:noProof/>
            <w:webHidden/>
          </w:rPr>
          <w:fldChar w:fldCharType="separate"/>
        </w:r>
        <w:r w:rsidR="009013FD">
          <w:rPr>
            <w:noProof/>
            <w:webHidden/>
          </w:rPr>
          <w:t>11</w:t>
        </w:r>
        <w:r w:rsidR="00126912">
          <w:rPr>
            <w:noProof/>
            <w:webHidden/>
          </w:rPr>
          <w:fldChar w:fldCharType="end"/>
        </w:r>
      </w:hyperlink>
    </w:p>
    <w:p w14:paraId="5D299114" w14:textId="27F487BA" w:rsidR="00126912" w:rsidRPr="00057047" w:rsidRDefault="00F75852">
      <w:pPr>
        <w:pStyle w:val="TOC1"/>
        <w:tabs>
          <w:tab w:val="right" w:leader="dot" w:pos="9350"/>
        </w:tabs>
        <w:rPr>
          <w:noProof/>
          <w:lang w:bidi="ar-SA"/>
        </w:rPr>
      </w:pPr>
      <w:hyperlink w:anchor="_Toc474390159" w:history="1">
        <w:r w:rsidR="00126912" w:rsidRPr="00C229B5">
          <w:rPr>
            <w:rStyle w:val="Hyperlink"/>
            <w:rFonts w:ascii="Times New Roman" w:hAnsi="Times New Roman"/>
            <w:noProof/>
          </w:rPr>
          <w:t>MANCHESTER, NEW HAMPSHIRE:  GENERAL INFORMATION</w:t>
        </w:r>
        <w:r w:rsidR="00126912">
          <w:rPr>
            <w:noProof/>
            <w:webHidden/>
          </w:rPr>
          <w:tab/>
        </w:r>
        <w:r w:rsidR="00126912">
          <w:rPr>
            <w:noProof/>
            <w:webHidden/>
          </w:rPr>
          <w:fldChar w:fldCharType="begin"/>
        </w:r>
        <w:r w:rsidR="00126912">
          <w:rPr>
            <w:noProof/>
            <w:webHidden/>
          </w:rPr>
          <w:instrText xml:space="preserve"> PAGEREF _Toc474390159 \h </w:instrText>
        </w:r>
        <w:r w:rsidR="00126912">
          <w:rPr>
            <w:noProof/>
            <w:webHidden/>
          </w:rPr>
        </w:r>
        <w:r w:rsidR="00126912">
          <w:rPr>
            <w:noProof/>
            <w:webHidden/>
          </w:rPr>
          <w:fldChar w:fldCharType="separate"/>
        </w:r>
        <w:r w:rsidR="009013FD">
          <w:rPr>
            <w:noProof/>
            <w:webHidden/>
          </w:rPr>
          <w:t>11</w:t>
        </w:r>
        <w:r w:rsidR="00126912">
          <w:rPr>
            <w:noProof/>
            <w:webHidden/>
          </w:rPr>
          <w:fldChar w:fldCharType="end"/>
        </w:r>
      </w:hyperlink>
    </w:p>
    <w:p w14:paraId="1EAFA6DA" w14:textId="2293F280" w:rsidR="00126912" w:rsidRPr="00057047" w:rsidRDefault="00F75852">
      <w:pPr>
        <w:pStyle w:val="TOC2"/>
        <w:tabs>
          <w:tab w:val="right" w:leader="dot" w:pos="9350"/>
        </w:tabs>
        <w:rPr>
          <w:noProof/>
          <w:lang w:bidi="ar-SA"/>
        </w:rPr>
      </w:pPr>
      <w:hyperlink w:anchor="_Toc474390160" w:history="1">
        <w:r w:rsidR="00126912" w:rsidRPr="00C229B5">
          <w:rPr>
            <w:rStyle w:val="Hyperlink"/>
            <w:rFonts w:ascii="Times New Roman" w:hAnsi="Times New Roman"/>
            <w:noProof/>
          </w:rPr>
          <w:t>History and Demographics</w:t>
        </w:r>
        <w:r w:rsidR="00126912">
          <w:rPr>
            <w:noProof/>
            <w:webHidden/>
          </w:rPr>
          <w:tab/>
        </w:r>
        <w:r w:rsidR="00126912">
          <w:rPr>
            <w:noProof/>
            <w:webHidden/>
          </w:rPr>
          <w:fldChar w:fldCharType="begin"/>
        </w:r>
        <w:r w:rsidR="00126912">
          <w:rPr>
            <w:noProof/>
            <w:webHidden/>
          </w:rPr>
          <w:instrText xml:space="preserve"> PAGEREF _Toc474390160 \h </w:instrText>
        </w:r>
        <w:r w:rsidR="00126912">
          <w:rPr>
            <w:noProof/>
            <w:webHidden/>
          </w:rPr>
        </w:r>
        <w:r w:rsidR="00126912">
          <w:rPr>
            <w:noProof/>
            <w:webHidden/>
          </w:rPr>
          <w:fldChar w:fldCharType="separate"/>
        </w:r>
        <w:r w:rsidR="009013FD">
          <w:rPr>
            <w:noProof/>
            <w:webHidden/>
          </w:rPr>
          <w:t>11</w:t>
        </w:r>
        <w:r w:rsidR="00126912">
          <w:rPr>
            <w:noProof/>
            <w:webHidden/>
          </w:rPr>
          <w:fldChar w:fldCharType="end"/>
        </w:r>
      </w:hyperlink>
    </w:p>
    <w:p w14:paraId="53A0B2F7" w14:textId="23DF8F5E" w:rsidR="00126912" w:rsidRPr="00057047" w:rsidRDefault="00F75852">
      <w:pPr>
        <w:pStyle w:val="TOC2"/>
        <w:tabs>
          <w:tab w:val="right" w:leader="dot" w:pos="9350"/>
        </w:tabs>
        <w:rPr>
          <w:noProof/>
          <w:lang w:bidi="ar-SA"/>
        </w:rPr>
      </w:pPr>
      <w:hyperlink w:anchor="_Toc474390161" w:history="1">
        <w:r w:rsidR="00126912" w:rsidRPr="00C229B5">
          <w:rPr>
            <w:rStyle w:val="Hyperlink"/>
            <w:rFonts w:ascii="Times New Roman" w:hAnsi="Times New Roman"/>
            <w:noProof/>
          </w:rPr>
          <w:t>Manchester Recreation</w:t>
        </w:r>
        <w:r w:rsidR="00126912">
          <w:rPr>
            <w:noProof/>
            <w:webHidden/>
          </w:rPr>
          <w:tab/>
        </w:r>
        <w:r w:rsidR="00126912">
          <w:rPr>
            <w:noProof/>
            <w:webHidden/>
          </w:rPr>
          <w:fldChar w:fldCharType="begin"/>
        </w:r>
        <w:r w:rsidR="00126912">
          <w:rPr>
            <w:noProof/>
            <w:webHidden/>
          </w:rPr>
          <w:instrText xml:space="preserve"> PAGEREF _Toc474390161 \h </w:instrText>
        </w:r>
        <w:r w:rsidR="00126912">
          <w:rPr>
            <w:noProof/>
            <w:webHidden/>
          </w:rPr>
        </w:r>
        <w:r w:rsidR="00126912">
          <w:rPr>
            <w:noProof/>
            <w:webHidden/>
          </w:rPr>
          <w:fldChar w:fldCharType="separate"/>
        </w:r>
        <w:r w:rsidR="009013FD">
          <w:rPr>
            <w:noProof/>
            <w:webHidden/>
          </w:rPr>
          <w:t>12</w:t>
        </w:r>
        <w:r w:rsidR="00126912">
          <w:rPr>
            <w:noProof/>
            <w:webHidden/>
          </w:rPr>
          <w:fldChar w:fldCharType="end"/>
        </w:r>
      </w:hyperlink>
    </w:p>
    <w:p w14:paraId="56FE894B" w14:textId="57EC7F7C" w:rsidR="00126912" w:rsidRPr="00057047" w:rsidRDefault="00F75852">
      <w:pPr>
        <w:pStyle w:val="TOC2"/>
        <w:tabs>
          <w:tab w:val="right" w:leader="dot" w:pos="9350"/>
        </w:tabs>
        <w:rPr>
          <w:noProof/>
          <w:lang w:bidi="ar-SA"/>
        </w:rPr>
      </w:pPr>
      <w:hyperlink w:anchor="_Toc474390162" w:history="1">
        <w:r w:rsidR="00126912" w:rsidRPr="00C229B5">
          <w:rPr>
            <w:rStyle w:val="Hyperlink"/>
            <w:rFonts w:ascii="Times New Roman" w:hAnsi="Times New Roman"/>
            <w:noProof/>
          </w:rPr>
          <w:t>Emergency Numbers</w:t>
        </w:r>
        <w:r w:rsidR="00126912">
          <w:rPr>
            <w:noProof/>
            <w:webHidden/>
          </w:rPr>
          <w:tab/>
        </w:r>
        <w:r w:rsidR="00126912">
          <w:rPr>
            <w:noProof/>
            <w:webHidden/>
          </w:rPr>
          <w:fldChar w:fldCharType="begin"/>
        </w:r>
        <w:r w:rsidR="00126912">
          <w:rPr>
            <w:noProof/>
            <w:webHidden/>
          </w:rPr>
          <w:instrText xml:space="preserve"> PAGEREF _Toc474390162 \h </w:instrText>
        </w:r>
        <w:r w:rsidR="00126912">
          <w:rPr>
            <w:noProof/>
            <w:webHidden/>
          </w:rPr>
        </w:r>
        <w:r w:rsidR="00126912">
          <w:rPr>
            <w:noProof/>
            <w:webHidden/>
          </w:rPr>
          <w:fldChar w:fldCharType="separate"/>
        </w:r>
        <w:r w:rsidR="009013FD">
          <w:rPr>
            <w:noProof/>
            <w:webHidden/>
          </w:rPr>
          <w:t>12</w:t>
        </w:r>
        <w:r w:rsidR="00126912">
          <w:rPr>
            <w:noProof/>
            <w:webHidden/>
          </w:rPr>
          <w:fldChar w:fldCharType="end"/>
        </w:r>
      </w:hyperlink>
    </w:p>
    <w:p w14:paraId="7DE5DABC" w14:textId="022FD0D9" w:rsidR="00126912" w:rsidRPr="00057047" w:rsidRDefault="00F75852">
      <w:pPr>
        <w:pStyle w:val="TOC2"/>
        <w:tabs>
          <w:tab w:val="right" w:leader="dot" w:pos="9350"/>
        </w:tabs>
        <w:rPr>
          <w:noProof/>
          <w:lang w:bidi="ar-SA"/>
        </w:rPr>
      </w:pPr>
      <w:hyperlink w:anchor="_Toc474390163" w:history="1">
        <w:r w:rsidR="00126912" w:rsidRPr="00C229B5">
          <w:rPr>
            <w:rStyle w:val="Hyperlink"/>
            <w:rFonts w:ascii="Times New Roman" w:hAnsi="Times New Roman"/>
            <w:noProof/>
          </w:rPr>
          <w:t>In case of emergency, FIRE, POLICE AND AMBULANCE CAN BE REACHED BY DIALING 911. Amy can be reached at 603-943-5885 and Laura can be reached at 603-624-9644. Dr. Vailas may be reached in emergencies at 603-320-3692.</w:t>
        </w:r>
        <w:r w:rsidR="00126912">
          <w:rPr>
            <w:noProof/>
            <w:webHidden/>
          </w:rPr>
          <w:tab/>
        </w:r>
        <w:r w:rsidR="00126912">
          <w:rPr>
            <w:noProof/>
            <w:webHidden/>
          </w:rPr>
          <w:fldChar w:fldCharType="begin"/>
        </w:r>
        <w:r w:rsidR="00126912">
          <w:rPr>
            <w:noProof/>
            <w:webHidden/>
          </w:rPr>
          <w:instrText xml:space="preserve"> PAGEREF _Toc474390163 \h </w:instrText>
        </w:r>
        <w:r w:rsidR="00126912">
          <w:rPr>
            <w:noProof/>
            <w:webHidden/>
          </w:rPr>
        </w:r>
        <w:r w:rsidR="00126912">
          <w:rPr>
            <w:noProof/>
            <w:webHidden/>
          </w:rPr>
          <w:fldChar w:fldCharType="separate"/>
        </w:r>
        <w:r w:rsidR="009013FD">
          <w:rPr>
            <w:noProof/>
            <w:webHidden/>
          </w:rPr>
          <w:t>12</w:t>
        </w:r>
        <w:r w:rsidR="00126912">
          <w:rPr>
            <w:noProof/>
            <w:webHidden/>
          </w:rPr>
          <w:fldChar w:fldCharType="end"/>
        </w:r>
      </w:hyperlink>
    </w:p>
    <w:p w14:paraId="76054BFD" w14:textId="6718378A" w:rsidR="00126912" w:rsidRPr="00057047" w:rsidRDefault="00F75852">
      <w:pPr>
        <w:pStyle w:val="TOC1"/>
        <w:tabs>
          <w:tab w:val="right" w:leader="dot" w:pos="9350"/>
        </w:tabs>
        <w:rPr>
          <w:noProof/>
          <w:lang w:bidi="ar-SA"/>
        </w:rPr>
      </w:pPr>
      <w:hyperlink w:anchor="_Toc474390164" w:history="1">
        <w:r w:rsidR="00126912" w:rsidRPr="00C229B5">
          <w:rPr>
            <w:rStyle w:val="Hyperlink"/>
            <w:rFonts w:ascii="Times New Roman" w:hAnsi="Times New Roman"/>
            <w:noProof/>
          </w:rPr>
          <w:t>GENERAL RESPONSIBILITIES</w:t>
        </w:r>
        <w:r w:rsidR="00126912">
          <w:rPr>
            <w:noProof/>
            <w:webHidden/>
          </w:rPr>
          <w:tab/>
        </w:r>
        <w:r w:rsidR="00126912">
          <w:rPr>
            <w:noProof/>
            <w:webHidden/>
          </w:rPr>
          <w:fldChar w:fldCharType="begin"/>
        </w:r>
        <w:r w:rsidR="00126912">
          <w:rPr>
            <w:noProof/>
            <w:webHidden/>
          </w:rPr>
          <w:instrText xml:space="preserve"> PAGEREF _Toc474390164 \h </w:instrText>
        </w:r>
        <w:r w:rsidR="00126912">
          <w:rPr>
            <w:noProof/>
            <w:webHidden/>
          </w:rPr>
        </w:r>
        <w:r w:rsidR="00126912">
          <w:rPr>
            <w:noProof/>
            <w:webHidden/>
          </w:rPr>
          <w:fldChar w:fldCharType="separate"/>
        </w:r>
        <w:r w:rsidR="009013FD">
          <w:rPr>
            <w:noProof/>
            <w:webHidden/>
          </w:rPr>
          <w:t>12</w:t>
        </w:r>
        <w:r w:rsidR="00126912">
          <w:rPr>
            <w:noProof/>
            <w:webHidden/>
          </w:rPr>
          <w:fldChar w:fldCharType="end"/>
        </w:r>
      </w:hyperlink>
    </w:p>
    <w:p w14:paraId="4441261E" w14:textId="51945C3E" w:rsidR="00126912" w:rsidRPr="00057047" w:rsidRDefault="00F75852">
      <w:pPr>
        <w:pStyle w:val="TOC2"/>
        <w:tabs>
          <w:tab w:val="right" w:leader="dot" w:pos="9350"/>
        </w:tabs>
        <w:rPr>
          <w:noProof/>
          <w:lang w:bidi="ar-SA"/>
        </w:rPr>
      </w:pPr>
      <w:hyperlink w:anchor="_Toc474390165" w:history="1">
        <w:r w:rsidR="00126912" w:rsidRPr="00C229B5">
          <w:rPr>
            <w:rStyle w:val="Hyperlink"/>
            <w:rFonts w:ascii="Times New Roman" w:hAnsi="Times New Roman"/>
            <w:noProof/>
          </w:rPr>
          <w:t>NH Athletic Training Licensure</w:t>
        </w:r>
        <w:r w:rsidR="00126912">
          <w:rPr>
            <w:noProof/>
            <w:webHidden/>
          </w:rPr>
          <w:tab/>
        </w:r>
        <w:r w:rsidR="00126912">
          <w:rPr>
            <w:noProof/>
            <w:webHidden/>
          </w:rPr>
          <w:fldChar w:fldCharType="begin"/>
        </w:r>
        <w:r w:rsidR="00126912">
          <w:rPr>
            <w:noProof/>
            <w:webHidden/>
          </w:rPr>
          <w:instrText xml:space="preserve"> PAGEREF _Toc474390165 \h </w:instrText>
        </w:r>
        <w:r w:rsidR="00126912">
          <w:rPr>
            <w:noProof/>
            <w:webHidden/>
          </w:rPr>
        </w:r>
        <w:r w:rsidR="00126912">
          <w:rPr>
            <w:noProof/>
            <w:webHidden/>
          </w:rPr>
          <w:fldChar w:fldCharType="separate"/>
        </w:r>
        <w:r w:rsidR="009013FD">
          <w:rPr>
            <w:noProof/>
            <w:webHidden/>
          </w:rPr>
          <w:t>12</w:t>
        </w:r>
        <w:r w:rsidR="00126912">
          <w:rPr>
            <w:noProof/>
            <w:webHidden/>
          </w:rPr>
          <w:fldChar w:fldCharType="end"/>
        </w:r>
      </w:hyperlink>
    </w:p>
    <w:p w14:paraId="12601475" w14:textId="747316A1" w:rsidR="00126912" w:rsidRPr="00057047" w:rsidRDefault="00F75852">
      <w:pPr>
        <w:pStyle w:val="TOC2"/>
        <w:tabs>
          <w:tab w:val="right" w:leader="dot" w:pos="9350"/>
        </w:tabs>
        <w:rPr>
          <w:noProof/>
          <w:lang w:bidi="ar-SA"/>
        </w:rPr>
      </w:pPr>
      <w:hyperlink w:anchor="_Toc474390166" w:history="1">
        <w:r w:rsidR="00126912" w:rsidRPr="00C229B5">
          <w:rPr>
            <w:rStyle w:val="Hyperlink"/>
            <w:rFonts w:ascii="Times New Roman" w:hAnsi="Times New Roman"/>
            <w:noProof/>
          </w:rPr>
          <w:t>Immunizations</w:t>
        </w:r>
        <w:r w:rsidR="00126912">
          <w:rPr>
            <w:noProof/>
            <w:webHidden/>
          </w:rPr>
          <w:tab/>
        </w:r>
        <w:r w:rsidR="00126912">
          <w:rPr>
            <w:noProof/>
            <w:webHidden/>
          </w:rPr>
          <w:fldChar w:fldCharType="begin"/>
        </w:r>
        <w:r w:rsidR="00126912">
          <w:rPr>
            <w:noProof/>
            <w:webHidden/>
          </w:rPr>
          <w:instrText xml:space="preserve"> PAGEREF _Toc474390166 \h </w:instrText>
        </w:r>
        <w:r w:rsidR="00126912">
          <w:rPr>
            <w:noProof/>
            <w:webHidden/>
          </w:rPr>
        </w:r>
        <w:r w:rsidR="00126912">
          <w:rPr>
            <w:noProof/>
            <w:webHidden/>
          </w:rPr>
          <w:fldChar w:fldCharType="separate"/>
        </w:r>
        <w:r w:rsidR="009013FD">
          <w:rPr>
            <w:noProof/>
            <w:webHidden/>
          </w:rPr>
          <w:t>13</w:t>
        </w:r>
        <w:r w:rsidR="00126912">
          <w:rPr>
            <w:noProof/>
            <w:webHidden/>
          </w:rPr>
          <w:fldChar w:fldCharType="end"/>
        </w:r>
      </w:hyperlink>
    </w:p>
    <w:p w14:paraId="0AFD91E4" w14:textId="45E22D61" w:rsidR="00126912" w:rsidRPr="00057047" w:rsidRDefault="00F75852">
      <w:pPr>
        <w:pStyle w:val="TOC2"/>
        <w:tabs>
          <w:tab w:val="right" w:leader="dot" w:pos="9350"/>
        </w:tabs>
        <w:rPr>
          <w:noProof/>
          <w:lang w:bidi="ar-SA"/>
        </w:rPr>
      </w:pPr>
      <w:hyperlink w:anchor="_Toc474390167" w:history="1">
        <w:r w:rsidR="00126912" w:rsidRPr="00C229B5">
          <w:rPr>
            <w:rStyle w:val="Hyperlink"/>
            <w:rFonts w:ascii="Times New Roman" w:hAnsi="Times New Roman"/>
            <w:noProof/>
          </w:rPr>
          <w:t>Criminal Records Check</w:t>
        </w:r>
        <w:r w:rsidR="00126912">
          <w:rPr>
            <w:noProof/>
            <w:webHidden/>
          </w:rPr>
          <w:tab/>
        </w:r>
        <w:r w:rsidR="00126912">
          <w:rPr>
            <w:noProof/>
            <w:webHidden/>
          </w:rPr>
          <w:fldChar w:fldCharType="begin"/>
        </w:r>
        <w:r w:rsidR="00126912">
          <w:rPr>
            <w:noProof/>
            <w:webHidden/>
          </w:rPr>
          <w:instrText xml:space="preserve"> PAGEREF _Toc474390167 \h </w:instrText>
        </w:r>
        <w:r w:rsidR="00126912">
          <w:rPr>
            <w:noProof/>
            <w:webHidden/>
          </w:rPr>
        </w:r>
        <w:r w:rsidR="00126912">
          <w:rPr>
            <w:noProof/>
            <w:webHidden/>
          </w:rPr>
          <w:fldChar w:fldCharType="separate"/>
        </w:r>
        <w:r w:rsidR="009013FD">
          <w:rPr>
            <w:noProof/>
            <w:webHidden/>
          </w:rPr>
          <w:t>13</w:t>
        </w:r>
        <w:r w:rsidR="00126912">
          <w:rPr>
            <w:noProof/>
            <w:webHidden/>
          </w:rPr>
          <w:fldChar w:fldCharType="end"/>
        </w:r>
      </w:hyperlink>
    </w:p>
    <w:p w14:paraId="3CD292F2" w14:textId="7451BC9A" w:rsidR="00126912" w:rsidRPr="00057047" w:rsidRDefault="00F75852">
      <w:pPr>
        <w:pStyle w:val="TOC2"/>
        <w:tabs>
          <w:tab w:val="right" w:leader="dot" w:pos="9350"/>
        </w:tabs>
        <w:rPr>
          <w:noProof/>
          <w:lang w:bidi="ar-SA"/>
        </w:rPr>
      </w:pPr>
      <w:hyperlink w:anchor="_Toc474390168" w:history="1">
        <w:r w:rsidR="00126912" w:rsidRPr="00C229B5">
          <w:rPr>
            <w:rStyle w:val="Hyperlink"/>
            <w:rFonts w:ascii="Times New Roman" w:hAnsi="Times New Roman"/>
            <w:noProof/>
          </w:rPr>
          <w:t>Professional Dress and Conduct</w:t>
        </w:r>
        <w:r w:rsidR="00126912">
          <w:rPr>
            <w:noProof/>
            <w:webHidden/>
          </w:rPr>
          <w:tab/>
        </w:r>
        <w:r w:rsidR="00126912">
          <w:rPr>
            <w:noProof/>
            <w:webHidden/>
          </w:rPr>
          <w:fldChar w:fldCharType="begin"/>
        </w:r>
        <w:r w:rsidR="00126912">
          <w:rPr>
            <w:noProof/>
            <w:webHidden/>
          </w:rPr>
          <w:instrText xml:space="preserve"> PAGEREF _Toc474390168 \h </w:instrText>
        </w:r>
        <w:r w:rsidR="00126912">
          <w:rPr>
            <w:noProof/>
            <w:webHidden/>
          </w:rPr>
        </w:r>
        <w:r w:rsidR="00126912">
          <w:rPr>
            <w:noProof/>
            <w:webHidden/>
          </w:rPr>
          <w:fldChar w:fldCharType="separate"/>
        </w:r>
        <w:r w:rsidR="009013FD">
          <w:rPr>
            <w:noProof/>
            <w:webHidden/>
          </w:rPr>
          <w:t>13</w:t>
        </w:r>
        <w:r w:rsidR="00126912">
          <w:rPr>
            <w:noProof/>
            <w:webHidden/>
          </w:rPr>
          <w:fldChar w:fldCharType="end"/>
        </w:r>
      </w:hyperlink>
    </w:p>
    <w:p w14:paraId="755C33D0" w14:textId="42E1DAC2" w:rsidR="00126912" w:rsidRPr="00057047" w:rsidRDefault="00F75852">
      <w:pPr>
        <w:pStyle w:val="TOC2"/>
        <w:tabs>
          <w:tab w:val="right" w:leader="dot" w:pos="9350"/>
        </w:tabs>
        <w:rPr>
          <w:noProof/>
          <w:lang w:bidi="ar-SA"/>
        </w:rPr>
      </w:pPr>
      <w:hyperlink w:anchor="_Toc474390169" w:history="1">
        <w:r w:rsidR="00126912" w:rsidRPr="00C229B5">
          <w:rPr>
            <w:rStyle w:val="Hyperlink"/>
            <w:rFonts w:ascii="Times New Roman" w:hAnsi="Times New Roman"/>
            <w:noProof/>
          </w:rPr>
          <w:t>Research Learning</w:t>
        </w:r>
        <w:r w:rsidR="00126912">
          <w:rPr>
            <w:noProof/>
            <w:webHidden/>
          </w:rPr>
          <w:tab/>
        </w:r>
        <w:r w:rsidR="00126912">
          <w:rPr>
            <w:noProof/>
            <w:webHidden/>
          </w:rPr>
          <w:fldChar w:fldCharType="begin"/>
        </w:r>
        <w:r w:rsidR="00126912">
          <w:rPr>
            <w:noProof/>
            <w:webHidden/>
          </w:rPr>
          <w:instrText xml:space="preserve"> PAGEREF _Toc474390169 \h </w:instrText>
        </w:r>
        <w:r w:rsidR="00126912">
          <w:rPr>
            <w:noProof/>
            <w:webHidden/>
          </w:rPr>
        </w:r>
        <w:r w:rsidR="00126912">
          <w:rPr>
            <w:noProof/>
            <w:webHidden/>
          </w:rPr>
          <w:fldChar w:fldCharType="separate"/>
        </w:r>
        <w:r w:rsidR="009013FD">
          <w:rPr>
            <w:noProof/>
            <w:webHidden/>
          </w:rPr>
          <w:t>13</w:t>
        </w:r>
        <w:r w:rsidR="00126912">
          <w:rPr>
            <w:noProof/>
            <w:webHidden/>
          </w:rPr>
          <w:fldChar w:fldCharType="end"/>
        </w:r>
      </w:hyperlink>
    </w:p>
    <w:p w14:paraId="6D3CB3F6" w14:textId="18DE63E5" w:rsidR="00126912" w:rsidRPr="00057047" w:rsidRDefault="00F75852">
      <w:pPr>
        <w:pStyle w:val="TOC1"/>
        <w:tabs>
          <w:tab w:val="right" w:leader="dot" w:pos="9350"/>
        </w:tabs>
        <w:rPr>
          <w:noProof/>
          <w:lang w:bidi="ar-SA"/>
        </w:rPr>
      </w:pPr>
      <w:hyperlink w:anchor="_Toc474390170" w:history="1">
        <w:r w:rsidR="00126912" w:rsidRPr="00C229B5">
          <w:rPr>
            <w:rStyle w:val="Hyperlink"/>
            <w:rFonts w:ascii="Times New Roman" w:hAnsi="Times New Roman"/>
            <w:noProof/>
          </w:rPr>
          <w:t>PHYSICAL THERAPY CLINIC ASSIGNMENT</w:t>
        </w:r>
        <w:r w:rsidR="00126912">
          <w:rPr>
            <w:noProof/>
            <w:webHidden/>
          </w:rPr>
          <w:tab/>
        </w:r>
        <w:r w:rsidR="00126912">
          <w:rPr>
            <w:noProof/>
            <w:webHidden/>
          </w:rPr>
          <w:fldChar w:fldCharType="begin"/>
        </w:r>
        <w:r w:rsidR="00126912">
          <w:rPr>
            <w:noProof/>
            <w:webHidden/>
          </w:rPr>
          <w:instrText xml:space="preserve"> PAGEREF _Toc474390170 \h </w:instrText>
        </w:r>
        <w:r w:rsidR="00126912">
          <w:rPr>
            <w:noProof/>
            <w:webHidden/>
          </w:rPr>
        </w:r>
        <w:r w:rsidR="00126912">
          <w:rPr>
            <w:noProof/>
            <w:webHidden/>
          </w:rPr>
          <w:fldChar w:fldCharType="separate"/>
        </w:r>
        <w:r w:rsidR="009013FD">
          <w:rPr>
            <w:noProof/>
            <w:webHidden/>
          </w:rPr>
          <w:t>14</w:t>
        </w:r>
        <w:r w:rsidR="00126912">
          <w:rPr>
            <w:noProof/>
            <w:webHidden/>
          </w:rPr>
          <w:fldChar w:fldCharType="end"/>
        </w:r>
      </w:hyperlink>
    </w:p>
    <w:p w14:paraId="4CD0D8E1" w14:textId="0A3A8D24" w:rsidR="00126912" w:rsidRPr="00057047" w:rsidRDefault="00F75852">
      <w:pPr>
        <w:pStyle w:val="TOC1"/>
        <w:tabs>
          <w:tab w:val="right" w:leader="dot" w:pos="9350"/>
        </w:tabs>
        <w:rPr>
          <w:noProof/>
          <w:lang w:bidi="ar-SA"/>
        </w:rPr>
      </w:pPr>
      <w:hyperlink w:anchor="_Toc474390171" w:history="1">
        <w:r w:rsidR="00126912" w:rsidRPr="00C229B5">
          <w:rPr>
            <w:rStyle w:val="Hyperlink"/>
            <w:rFonts w:ascii="Times New Roman" w:hAnsi="Times New Roman"/>
            <w:noProof/>
          </w:rPr>
          <w:t>Educational Goals for the CLINICAL ROTATIONS</w:t>
        </w:r>
        <w:r w:rsidR="00126912">
          <w:rPr>
            <w:noProof/>
            <w:webHidden/>
          </w:rPr>
          <w:tab/>
        </w:r>
        <w:r w:rsidR="00126912">
          <w:rPr>
            <w:noProof/>
            <w:webHidden/>
          </w:rPr>
          <w:fldChar w:fldCharType="begin"/>
        </w:r>
        <w:r w:rsidR="00126912">
          <w:rPr>
            <w:noProof/>
            <w:webHidden/>
          </w:rPr>
          <w:instrText xml:space="preserve"> PAGEREF _Toc474390171 \h </w:instrText>
        </w:r>
        <w:r w:rsidR="00126912">
          <w:rPr>
            <w:noProof/>
            <w:webHidden/>
          </w:rPr>
        </w:r>
        <w:r w:rsidR="00126912">
          <w:rPr>
            <w:noProof/>
            <w:webHidden/>
          </w:rPr>
          <w:fldChar w:fldCharType="separate"/>
        </w:r>
        <w:r w:rsidR="009013FD">
          <w:rPr>
            <w:noProof/>
            <w:webHidden/>
          </w:rPr>
          <w:t>15</w:t>
        </w:r>
        <w:r w:rsidR="00126912">
          <w:rPr>
            <w:noProof/>
            <w:webHidden/>
          </w:rPr>
          <w:fldChar w:fldCharType="end"/>
        </w:r>
      </w:hyperlink>
    </w:p>
    <w:p w14:paraId="031D1AF7" w14:textId="13625CC3" w:rsidR="00126912" w:rsidRPr="00057047" w:rsidRDefault="00F75852">
      <w:pPr>
        <w:pStyle w:val="TOC1"/>
        <w:tabs>
          <w:tab w:val="right" w:leader="dot" w:pos="9350"/>
        </w:tabs>
        <w:rPr>
          <w:noProof/>
          <w:lang w:bidi="ar-SA"/>
        </w:rPr>
      </w:pPr>
      <w:hyperlink w:anchor="_Toc474390172" w:history="1">
        <w:r w:rsidR="00126912" w:rsidRPr="00C229B5">
          <w:rPr>
            <w:rStyle w:val="Hyperlink"/>
            <w:rFonts w:ascii="Times New Roman" w:hAnsi="Times New Roman"/>
            <w:noProof/>
          </w:rPr>
          <w:t>Educational Goals for the High School Experience</w:t>
        </w:r>
        <w:r w:rsidR="00126912">
          <w:rPr>
            <w:noProof/>
            <w:webHidden/>
          </w:rPr>
          <w:tab/>
        </w:r>
        <w:r w:rsidR="00126912">
          <w:rPr>
            <w:noProof/>
            <w:webHidden/>
          </w:rPr>
          <w:fldChar w:fldCharType="begin"/>
        </w:r>
        <w:r w:rsidR="00126912">
          <w:rPr>
            <w:noProof/>
            <w:webHidden/>
          </w:rPr>
          <w:instrText xml:space="preserve"> PAGEREF _Toc474390172 \h </w:instrText>
        </w:r>
        <w:r w:rsidR="00126912">
          <w:rPr>
            <w:noProof/>
            <w:webHidden/>
          </w:rPr>
        </w:r>
        <w:r w:rsidR="00126912">
          <w:rPr>
            <w:noProof/>
            <w:webHidden/>
          </w:rPr>
          <w:fldChar w:fldCharType="separate"/>
        </w:r>
        <w:r w:rsidR="009013FD">
          <w:rPr>
            <w:noProof/>
            <w:webHidden/>
          </w:rPr>
          <w:t>33</w:t>
        </w:r>
        <w:r w:rsidR="00126912">
          <w:rPr>
            <w:noProof/>
            <w:webHidden/>
          </w:rPr>
          <w:fldChar w:fldCharType="end"/>
        </w:r>
      </w:hyperlink>
    </w:p>
    <w:p w14:paraId="0EA02670" w14:textId="306A5719" w:rsidR="00126912" w:rsidRPr="00057047" w:rsidRDefault="00F75852">
      <w:pPr>
        <w:pStyle w:val="TOC1"/>
        <w:tabs>
          <w:tab w:val="right" w:leader="dot" w:pos="9350"/>
        </w:tabs>
        <w:rPr>
          <w:noProof/>
          <w:lang w:bidi="ar-SA"/>
        </w:rPr>
      </w:pPr>
      <w:hyperlink w:anchor="_Toc474390173" w:history="1">
        <w:r w:rsidR="00126912" w:rsidRPr="00C229B5">
          <w:rPr>
            <w:rStyle w:val="Hyperlink"/>
            <w:rFonts w:ascii="Times New Roman" w:hAnsi="Times New Roman"/>
            <w:noProof/>
          </w:rPr>
          <w:t>INSTRUCTIONS FOR RECURRING ASSIGNMENTS</w:t>
        </w:r>
        <w:r w:rsidR="00126912">
          <w:rPr>
            <w:noProof/>
            <w:webHidden/>
          </w:rPr>
          <w:tab/>
        </w:r>
        <w:r w:rsidR="00126912">
          <w:rPr>
            <w:noProof/>
            <w:webHidden/>
          </w:rPr>
          <w:fldChar w:fldCharType="begin"/>
        </w:r>
        <w:r w:rsidR="00126912">
          <w:rPr>
            <w:noProof/>
            <w:webHidden/>
          </w:rPr>
          <w:instrText xml:space="preserve"> PAGEREF _Toc474390173 \h </w:instrText>
        </w:r>
        <w:r w:rsidR="00126912">
          <w:rPr>
            <w:noProof/>
            <w:webHidden/>
          </w:rPr>
        </w:r>
        <w:r w:rsidR="00126912">
          <w:rPr>
            <w:noProof/>
            <w:webHidden/>
          </w:rPr>
          <w:fldChar w:fldCharType="separate"/>
        </w:r>
        <w:r w:rsidR="009013FD">
          <w:rPr>
            <w:noProof/>
            <w:webHidden/>
          </w:rPr>
          <w:t>34</w:t>
        </w:r>
        <w:r w:rsidR="00126912">
          <w:rPr>
            <w:noProof/>
            <w:webHidden/>
          </w:rPr>
          <w:fldChar w:fldCharType="end"/>
        </w:r>
      </w:hyperlink>
    </w:p>
    <w:p w14:paraId="30EF4CB7" w14:textId="51E0402D" w:rsidR="00126912" w:rsidRPr="00057047" w:rsidRDefault="00F75852">
      <w:pPr>
        <w:pStyle w:val="TOC2"/>
        <w:tabs>
          <w:tab w:val="right" w:leader="dot" w:pos="9350"/>
        </w:tabs>
        <w:rPr>
          <w:noProof/>
          <w:lang w:bidi="ar-SA"/>
        </w:rPr>
      </w:pPr>
      <w:hyperlink w:anchor="_Toc474390174" w:history="1">
        <w:r w:rsidR="00126912" w:rsidRPr="00C229B5">
          <w:rPr>
            <w:rStyle w:val="Hyperlink"/>
            <w:rFonts w:ascii="Times New Roman" w:hAnsi="Times New Roman"/>
            <w:noProof/>
          </w:rPr>
          <w:t>Grand Rounds Presentation Guidelines</w:t>
        </w:r>
        <w:r w:rsidR="00126912">
          <w:rPr>
            <w:noProof/>
            <w:webHidden/>
          </w:rPr>
          <w:tab/>
        </w:r>
        <w:r w:rsidR="00126912">
          <w:rPr>
            <w:noProof/>
            <w:webHidden/>
          </w:rPr>
          <w:fldChar w:fldCharType="begin"/>
        </w:r>
        <w:r w:rsidR="00126912">
          <w:rPr>
            <w:noProof/>
            <w:webHidden/>
          </w:rPr>
          <w:instrText xml:space="preserve"> PAGEREF _Toc474390174 \h </w:instrText>
        </w:r>
        <w:r w:rsidR="00126912">
          <w:rPr>
            <w:noProof/>
            <w:webHidden/>
          </w:rPr>
        </w:r>
        <w:r w:rsidR="00126912">
          <w:rPr>
            <w:noProof/>
            <w:webHidden/>
          </w:rPr>
          <w:fldChar w:fldCharType="separate"/>
        </w:r>
        <w:r w:rsidR="009013FD">
          <w:rPr>
            <w:noProof/>
            <w:webHidden/>
          </w:rPr>
          <w:t>34</w:t>
        </w:r>
        <w:r w:rsidR="00126912">
          <w:rPr>
            <w:noProof/>
            <w:webHidden/>
          </w:rPr>
          <w:fldChar w:fldCharType="end"/>
        </w:r>
      </w:hyperlink>
    </w:p>
    <w:p w14:paraId="675ED189" w14:textId="76084D95" w:rsidR="00126912" w:rsidRPr="00057047" w:rsidRDefault="00F75852">
      <w:pPr>
        <w:pStyle w:val="TOC2"/>
        <w:tabs>
          <w:tab w:val="right" w:leader="dot" w:pos="9350"/>
        </w:tabs>
        <w:rPr>
          <w:noProof/>
          <w:lang w:bidi="ar-SA"/>
        </w:rPr>
      </w:pPr>
      <w:hyperlink w:anchor="_Toc474390175" w:history="1">
        <w:r w:rsidR="00126912" w:rsidRPr="00C229B5">
          <w:rPr>
            <w:rStyle w:val="Hyperlink"/>
            <w:rFonts w:ascii="Times New Roman" w:hAnsi="Times New Roman"/>
            <w:noProof/>
          </w:rPr>
          <w:t>Journal Club Guidelines</w:t>
        </w:r>
        <w:r w:rsidR="00126912">
          <w:rPr>
            <w:noProof/>
            <w:webHidden/>
          </w:rPr>
          <w:tab/>
        </w:r>
        <w:r w:rsidR="00126912">
          <w:rPr>
            <w:noProof/>
            <w:webHidden/>
          </w:rPr>
          <w:fldChar w:fldCharType="begin"/>
        </w:r>
        <w:r w:rsidR="00126912">
          <w:rPr>
            <w:noProof/>
            <w:webHidden/>
          </w:rPr>
          <w:instrText xml:space="preserve"> PAGEREF _Toc474390175 \h </w:instrText>
        </w:r>
        <w:r w:rsidR="00126912">
          <w:rPr>
            <w:noProof/>
            <w:webHidden/>
          </w:rPr>
        </w:r>
        <w:r w:rsidR="00126912">
          <w:rPr>
            <w:noProof/>
            <w:webHidden/>
          </w:rPr>
          <w:fldChar w:fldCharType="separate"/>
        </w:r>
        <w:r w:rsidR="009013FD">
          <w:rPr>
            <w:noProof/>
            <w:webHidden/>
          </w:rPr>
          <w:t>35</w:t>
        </w:r>
        <w:r w:rsidR="00126912">
          <w:rPr>
            <w:noProof/>
            <w:webHidden/>
          </w:rPr>
          <w:fldChar w:fldCharType="end"/>
        </w:r>
      </w:hyperlink>
    </w:p>
    <w:p w14:paraId="3B99526E" w14:textId="76C73BFC" w:rsidR="00126912" w:rsidRPr="00057047" w:rsidRDefault="00F75852">
      <w:pPr>
        <w:pStyle w:val="TOC2"/>
        <w:tabs>
          <w:tab w:val="right" w:leader="dot" w:pos="9350"/>
        </w:tabs>
        <w:rPr>
          <w:noProof/>
          <w:lang w:bidi="ar-SA"/>
        </w:rPr>
      </w:pPr>
      <w:hyperlink w:anchor="_Toc474390176" w:history="1">
        <w:r w:rsidR="00126912" w:rsidRPr="00C229B5">
          <w:rPr>
            <w:rStyle w:val="Hyperlink"/>
            <w:rFonts w:ascii="Times New Roman" w:hAnsi="Times New Roman"/>
            <w:noProof/>
          </w:rPr>
          <w:t>Reflections/Capstone Projects Guidelines</w:t>
        </w:r>
        <w:r w:rsidR="00126912">
          <w:rPr>
            <w:noProof/>
            <w:webHidden/>
          </w:rPr>
          <w:tab/>
        </w:r>
        <w:r w:rsidR="00126912">
          <w:rPr>
            <w:noProof/>
            <w:webHidden/>
          </w:rPr>
          <w:fldChar w:fldCharType="begin"/>
        </w:r>
        <w:r w:rsidR="00126912">
          <w:rPr>
            <w:noProof/>
            <w:webHidden/>
          </w:rPr>
          <w:instrText xml:space="preserve"> PAGEREF _Toc474390176 \h </w:instrText>
        </w:r>
        <w:r w:rsidR="00126912">
          <w:rPr>
            <w:noProof/>
            <w:webHidden/>
          </w:rPr>
        </w:r>
        <w:r w:rsidR="00126912">
          <w:rPr>
            <w:noProof/>
            <w:webHidden/>
          </w:rPr>
          <w:fldChar w:fldCharType="separate"/>
        </w:r>
        <w:r w:rsidR="009013FD">
          <w:rPr>
            <w:noProof/>
            <w:webHidden/>
          </w:rPr>
          <w:t>36</w:t>
        </w:r>
        <w:r w:rsidR="00126912">
          <w:rPr>
            <w:noProof/>
            <w:webHidden/>
          </w:rPr>
          <w:fldChar w:fldCharType="end"/>
        </w:r>
      </w:hyperlink>
    </w:p>
    <w:p w14:paraId="03FC21C1" w14:textId="60ABC266" w:rsidR="00126912" w:rsidRPr="00057047" w:rsidRDefault="00F75852">
      <w:pPr>
        <w:pStyle w:val="TOC2"/>
        <w:tabs>
          <w:tab w:val="right" w:leader="dot" w:pos="9350"/>
        </w:tabs>
        <w:rPr>
          <w:noProof/>
          <w:lang w:bidi="ar-SA"/>
        </w:rPr>
      </w:pPr>
      <w:hyperlink w:anchor="_Toc474390177" w:history="1">
        <w:r w:rsidR="00126912" w:rsidRPr="00C229B5">
          <w:rPr>
            <w:rStyle w:val="Hyperlink"/>
            <w:rFonts w:ascii="Times New Roman" w:hAnsi="Times New Roman"/>
            <w:noProof/>
          </w:rPr>
          <w:t>Creating Problem-Based Learning Case Studies Guidelines</w:t>
        </w:r>
        <w:r w:rsidR="00126912">
          <w:rPr>
            <w:noProof/>
            <w:webHidden/>
          </w:rPr>
          <w:tab/>
        </w:r>
        <w:r w:rsidR="00126912">
          <w:rPr>
            <w:noProof/>
            <w:webHidden/>
          </w:rPr>
          <w:fldChar w:fldCharType="begin"/>
        </w:r>
        <w:r w:rsidR="00126912">
          <w:rPr>
            <w:noProof/>
            <w:webHidden/>
          </w:rPr>
          <w:instrText xml:space="preserve"> PAGEREF _Toc474390177 \h </w:instrText>
        </w:r>
        <w:r w:rsidR="00126912">
          <w:rPr>
            <w:noProof/>
            <w:webHidden/>
          </w:rPr>
        </w:r>
        <w:r w:rsidR="00126912">
          <w:rPr>
            <w:noProof/>
            <w:webHidden/>
          </w:rPr>
          <w:fldChar w:fldCharType="separate"/>
        </w:r>
        <w:r w:rsidR="009013FD">
          <w:rPr>
            <w:noProof/>
            <w:webHidden/>
          </w:rPr>
          <w:t>42</w:t>
        </w:r>
        <w:r w:rsidR="00126912">
          <w:rPr>
            <w:noProof/>
            <w:webHidden/>
          </w:rPr>
          <w:fldChar w:fldCharType="end"/>
        </w:r>
      </w:hyperlink>
    </w:p>
    <w:p w14:paraId="7AA789C7" w14:textId="16B955A6" w:rsidR="00126912" w:rsidRPr="00057047" w:rsidRDefault="00F75852">
      <w:pPr>
        <w:pStyle w:val="TOC2"/>
        <w:tabs>
          <w:tab w:val="right" w:leader="dot" w:pos="9350"/>
        </w:tabs>
        <w:rPr>
          <w:noProof/>
          <w:lang w:bidi="ar-SA"/>
        </w:rPr>
      </w:pPr>
      <w:hyperlink w:anchor="_Toc474390178" w:history="1">
        <w:r w:rsidR="00126912" w:rsidRPr="00C229B5">
          <w:rPr>
            <w:rStyle w:val="Hyperlink"/>
            <w:rFonts w:ascii="Times New Roman" w:hAnsi="Times New Roman"/>
            <w:noProof/>
          </w:rPr>
          <w:t>Practice Brief Guidelines</w:t>
        </w:r>
        <w:r w:rsidR="00126912">
          <w:rPr>
            <w:noProof/>
            <w:webHidden/>
          </w:rPr>
          <w:tab/>
        </w:r>
        <w:r w:rsidR="00126912">
          <w:rPr>
            <w:noProof/>
            <w:webHidden/>
          </w:rPr>
          <w:fldChar w:fldCharType="begin"/>
        </w:r>
        <w:r w:rsidR="00126912">
          <w:rPr>
            <w:noProof/>
            <w:webHidden/>
          </w:rPr>
          <w:instrText xml:space="preserve"> PAGEREF _Toc474390178 \h </w:instrText>
        </w:r>
        <w:r w:rsidR="00126912">
          <w:rPr>
            <w:noProof/>
            <w:webHidden/>
          </w:rPr>
        </w:r>
        <w:r w:rsidR="00126912">
          <w:rPr>
            <w:noProof/>
            <w:webHidden/>
          </w:rPr>
          <w:fldChar w:fldCharType="separate"/>
        </w:r>
        <w:r w:rsidR="009013FD">
          <w:rPr>
            <w:noProof/>
            <w:webHidden/>
          </w:rPr>
          <w:t>43</w:t>
        </w:r>
        <w:r w:rsidR="00126912">
          <w:rPr>
            <w:noProof/>
            <w:webHidden/>
          </w:rPr>
          <w:fldChar w:fldCharType="end"/>
        </w:r>
      </w:hyperlink>
    </w:p>
    <w:p w14:paraId="085D9EFE" w14:textId="22244B9D" w:rsidR="00126912" w:rsidRPr="00057047" w:rsidRDefault="00F75852">
      <w:pPr>
        <w:pStyle w:val="TOC2"/>
        <w:tabs>
          <w:tab w:val="right" w:leader="dot" w:pos="9350"/>
        </w:tabs>
        <w:rPr>
          <w:noProof/>
          <w:lang w:bidi="ar-SA"/>
        </w:rPr>
      </w:pPr>
      <w:hyperlink w:anchor="_Toc474390179" w:history="1">
        <w:r w:rsidR="00126912" w:rsidRPr="00C229B5">
          <w:rPr>
            <w:rStyle w:val="Hyperlink"/>
            <w:rFonts w:ascii="Times New Roman" w:hAnsi="Times New Roman"/>
            <w:noProof/>
          </w:rPr>
          <w:t>Evidence Based Medicine Assessment Project Guidelines</w:t>
        </w:r>
        <w:r w:rsidR="00126912">
          <w:rPr>
            <w:noProof/>
            <w:webHidden/>
          </w:rPr>
          <w:tab/>
        </w:r>
        <w:r w:rsidR="00126912">
          <w:rPr>
            <w:noProof/>
            <w:webHidden/>
          </w:rPr>
          <w:fldChar w:fldCharType="begin"/>
        </w:r>
        <w:r w:rsidR="00126912">
          <w:rPr>
            <w:noProof/>
            <w:webHidden/>
          </w:rPr>
          <w:instrText xml:space="preserve"> PAGEREF _Toc474390179 \h </w:instrText>
        </w:r>
        <w:r w:rsidR="00126912">
          <w:rPr>
            <w:noProof/>
            <w:webHidden/>
          </w:rPr>
        </w:r>
        <w:r w:rsidR="00126912">
          <w:rPr>
            <w:noProof/>
            <w:webHidden/>
          </w:rPr>
          <w:fldChar w:fldCharType="separate"/>
        </w:r>
        <w:r w:rsidR="009013FD">
          <w:rPr>
            <w:noProof/>
            <w:webHidden/>
          </w:rPr>
          <w:t>45</w:t>
        </w:r>
        <w:r w:rsidR="00126912">
          <w:rPr>
            <w:noProof/>
            <w:webHidden/>
          </w:rPr>
          <w:fldChar w:fldCharType="end"/>
        </w:r>
      </w:hyperlink>
    </w:p>
    <w:p w14:paraId="0AA927F4" w14:textId="6AF957C3" w:rsidR="00126912" w:rsidRPr="00057047" w:rsidRDefault="00F75852">
      <w:pPr>
        <w:pStyle w:val="TOC1"/>
        <w:tabs>
          <w:tab w:val="right" w:leader="dot" w:pos="9350"/>
        </w:tabs>
        <w:rPr>
          <w:noProof/>
          <w:lang w:bidi="ar-SA"/>
        </w:rPr>
      </w:pPr>
      <w:hyperlink w:anchor="_Toc474390180" w:history="1">
        <w:r w:rsidR="00126912" w:rsidRPr="00C229B5">
          <w:rPr>
            <w:rStyle w:val="Hyperlink"/>
            <w:rFonts w:ascii="Times New Roman" w:hAnsi="Times New Roman"/>
            <w:noProof/>
          </w:rPr>
          <w:t>AFFILIATING AGENCIES</w:t>
        </w:r>
        <w:r w:rsidR="00126912">
          <w:rPr>
            <w:noProof/>
            <w:webHidden/>
          </w:rPr>
          <w:tab/>
        </w:r>
        <w:r w:rsidR="00126912">
          <w:rPr>
            <w:noProof/>
            <w:webHidden/>
          </w:rPr>
          <w:fldChar w:fldCharType="begin"/>
        </w:r>
        <w:r w:rsidR="00126912">
          <w:rPr>
            <w:noProof/>
            <w:webHidden/>
          </w:rPr>
          <w:instrText xml:space="preserve"> PAGEREF _Toc474390180 \h </w:instrText>
        </w:r>
        <w:r w:rsidR="00126912">
          <w:rPr>
            <w:noProof/>
            <w:webHidden/>
          </w:rPr>
        </w:r>
        <w:r w:rsidR="00126912">
          <w:rPr>
            <w:noProof/>
            <w:webHidden/>
          </w:rPr>
          <w:fldChar w:fldCharType="separate"/>
        </w:r>
        <w:r w:rsidR="009013FD">
          <w:rPr>
            <w:noProof/>
            <w:webHidden/>
          </w:rPr>
          <w:t>46</w:t>
        </w:r>
        <w:r w:rsidR="00126912">
          <w:rPr>
            <w:noProof/>
            <w:webHidden/>
          </w:rPr>
          <w:fldChar w:fldCharType="end"/>
        </w:r>
      </w:hyperlink>
    </w:p>
    <w:p w14:paraId="166E7F87" w14:textId="38296F32" w:rsidR="00126912" w:rsidRPr="00057047" w:rsidRDefault="00F75852">
      <w:pPr>
        <w:pStyle w:val="TOC1"/>
        <w:tabs>
          <w:tab w:val="right" w:leader="dot" w:pos="9350"/>
        </w:tabs>
        <w:rPr>
          <w:noProof/>
          <w:lang w:bidi="ar-SA"/>
        </w:rPr>
      </w:pPr>
      <w:hyperlink w:anchor="_Toc474390181" w:history="1">
        <w:r w:rsidR="00126912" w:rsidRPr="00C229B5">
          <w:rPr>
            <w:rStyle w:val="Hyperlink"/>
            <w:rFonts w:ascii="Times New Roman" w:hAnsi="Times New Roman"/>
            <w:noProof/>
          </w:rPr>
          <w:t>APPENDIX 1: DIRECTIONS</w:t>
        </w:r>
        <w:r w:rsidR="00126912">
          <w:rPr>
            <w:noProof/>
            <w:webHidden/>
          </w:rPr>
          <w:tab/>
        </w:r>
        <w:r w:rsidR="00126912">
          <w:rPr>
            <w:noProof/>
            <w:webHidden/>
          </w:rPr>
          <w:fldChar w:fldCharType="begin"/>
        </w:r>
        <w:r w:rsidR="00126912">
          <w:rPr>
            <w:noProof/>
            <w:webHidden/>
          </w:rPr>
          <w:instrText xml:space="preserve"> PAGEREF _Toc474390181 \h </w:instrText>
        </w:r>
        <w:r w:rsidR="00126912">
          <w:rPr>
            <w:noProof/>
            <w:webHidden/>
          </w:rPr>
        </w:r>
        <w:r w:rsidR="00126912">
          <w:rPr>
            <w:noProof/>
            <w:webHidden/>
          </w:rPr>
          <w:fldChar w:fldCharType="separate"/>
        </w:r>
        <w:r w:rsidR="009013FD">
          <w:rPr>
            <w:noProof/>
            <w:webHidden/>
          </w:rPr>
          <w:t>47</w:t>
        </w:r>
        <w:r w:rsidR="00126912">
          <w:rPr>
            <w:noProof/>
            <w:webHidden/>
          </w:rPr>
          <w:fldChar w:fldCharType="end"/>
        </w:r>
      </w:hyperlink>
    </w:p>
    <w:p w14:paraId="281F2740" w14:textId="78328911" w:rsidR="00126912" w:rsidRPr="00057047" w:rsidRDefault="00F75852">
      <w:pPr>
        <w:pStyle w:val="TOC1"/>
        <w:tabs>
          <w:tab w:val="right" w:leader="dot" w:pos="9350"/>
        </w:tabs>
        <w:rPr>
          <w:noProof/>
          <w:lang w:bidi="ar-SA"/>
        </w:rPr>
      </w:pPr>
      <w:hyperlink w:anchor="_Toc474390182" w:history="1">
        <w:r w:rsidR="00126912" w:rsidRPr="00C229B5">
          <w:rPr>
            <w:rStyle w:val="Hyperlink"/>
            <w:rFonts w:ascii="Times New Roman" w:hAnsi="Times New Roman"/>
            <w:noProof/>
          </w:rPr>
          <w:t>APPENDIX 2:  PHONE NUMBERS (area code 603)</w:t>
        </w:r>
        <w:r w:rsidR="00126912">
          <w:rPr>
            <w:noProof/>
            <w:webHidden/>
          </w:rPr>
          <w:tab/>
        </w:r>
        <w:r w:rsidR="00126912">
          <w:rPr>
            <w:noProof/>
            <w:webHidden/>
          </w:rPr>
          <w:fldChar w:fldCharType="begin"/>
        </w:r>
        <w:r w:rsidR="00126912">
          <w:rPr>
            <w:noProof/>
            <w:webHidden/>
          </w:rPr>
          <w:instrText xml:space="preserve"> PAGEREF _Toc474390182 \h </w:instrText>
        </w:r>
        <w:r w:rsidR="00126912">
          <w:rPr>
            <w:noProof/>
            <w:webHidden/>
          </w:rPr>
        </w:r>
        <w:r w:rsidR="00126912">
          <w:rPr>
            <w:noProof/>
            <w:webHidden/>
          </w:rPr>
          <w:fldChar w:fldCharType="separate"/>
        </w:r>
        <w:r w:rsidR="009013FD">
          <w:rPr>
            <w:noProof/>
            <w:webHidden/>
          </w:rPr>
          <w:t>56</w:t>
        </w:r>
        <w:r w:rsidR="00126912">
          <w:rPr>
            <w:noProof/>
            <w:webHidden/>
          </w:rPr>
          <w:fldChar w:fldCharType="end"/>
        </w:r>
      </w:hyperlink>
    </w:p>
    <w:p w14:paraId="4E31877C" w14:textId="20D53098" w:rsidR="00126912" w:rsidRPr="00057047" w:rsidRDefault="00F75852">
      <w:pPr>
        <w:pStyle w:val="TOC1"/>
        <w:tabs>
          <w:tab w:val="right" w:leader="dot" w:pos="9350"/>
        </w:tabs>
        <w:rPr>
          <w:noProof/>
          <w:lang w:bidi="ar-SA"/>
        </w:rPr>
      </w:pPr>
      <w:hyperlink w:anchor="_Toc474390183" w:history="1">
        <w:r w:rsidR="00126912" w:rsidRPr="00C229B5">
          <w:rPr>
            <w:rStyle w:val="Hyperlink"/>
            <w:rFonts w:ascii="Times New Roman" w:hAnsi="Times New Roman"/>
            <w:noProof/>
          </w:rPr>
          <w:t>APPENDIX 3:  Resident Evaluation of Clinical Preceptor</w:t>
        </w:r>
        <w:r w:rsidR="00126912">
          <w:rPr>
            <w:noProof/>
            <w:webHidden/>
          </w:rPr>
          <w:tab/>
        </w:r>
        <w:r w:rsidR="00126912">
          <w:rPr>
            <w:noProof/>
            <w:webHidden/>
          </w:rPr>
          <w:fldChar w:fldCharType="begin"/>
        </w:r>
        <w:r w:rsidR="00126912">
          <w:rPr>
            <w:noProof/>
            <w:webHidden/>
          </w:rPr>
          <w:instrText xml:space="preserve"> PAGEREF _Toc474390183 \h </w:instrText>
        </w:r>
        <w:r w:rsidR="00126912">
          <w:rPr>
            <w:noProof/>
            <w:webHidden/>
          </w:rPr>
        </w:r>
        <w:r w:rsidR="00126912">
          <w:rPr>
            <w:noProof/>
            <w:webHidden/>
          </w:rPr>
          <w:fldChar w:fldCharType="separate"/>
        </w:r>
        <w:r w:rsidR="009013FD">
          <w:rPr>
            <w:noProof/>
            <w:webHidden/>
          </w:rPr>
          <w:t>58</w:t>
        </w:r>
        <w:r w:rsidR="00126912">
          <w:rPr>
            <w:noProof/>
            <w:webHidden/>
          </w:rPr>
          <w:fldChar w:fldCharType="end"/>
        </w:r>
      </w:hyperlink>
    </w:p>
    <w:p w14:paraId="5D277397" w14:textId="77777777" w:rsidR="0004789A" w:rsidRPr="003651BE" w:rsidRDefault="00126912" w:rsidP="00F36456">
      <w:pPr>
        <w:pStyle w:val="HeadingCustom1"/>
        <w:outlineLvl w:val="0"/>
        <w:rPr>
          <w:rFonts w:ascii="Times New Roman" w:hAnsi="Times New Roman"/>
        </w:rPr>
      </w:pPr>
      <w:r>
        <w:rPr>
          <w:rFonts w:ascii="Times New Roman" w:hAnsi="Times New Roman"/>
          <w:b w:val="0"/>
          <w:szCs w:val="22"/>
        </w:rPr>
        <w:fldChar w:fldCharType="end"/>
      </w:r>
      <w:r w:rsidR="0004789A" w:rsidRPr="003651BE">
        <w:rPr>
          <w:rFonts w:ascii="Times New Roman" w:hAnsi="Times New Roman"/>
        </w:rPr>
        <w:br w:type="page"/>
      </w:r>
      <w:bookmarkStart w:id="0" w:name="_Toc337196579"/>
      <w:bookmarkStart w:id="1" w:name="_Toc474390148"/>
      <w:r w:rsidR="0004789A" w:rsidRPr="003651BE">
        <w:rPr>
          <w:rFonts w:ascii="Times New Roman" w:hAnsi="Times New Roman"/>
        </w:rPr>
        <w:lastRenderedPageBreak/>
        <w:t>WELCOME</w:t>
      </w:r>
      <w:bookmarkEnd w:id="0"/>
      <w:bookmarkEnd w:id="1"/>
    </w:p>
    <w:p w14:paraId="4D8A5600" w14:textId="1593B630" w:rsidR="0004789A" w:rsidRPr="003651BE" w:rsidRDefault="0004789A">
      <w:pPr>
        <w:rPr>
          <w:rFonts w:ascii="Times New Roman" w:hAnsi="Times New Roman"/>
          <w:sz w:val="24"/>
          <w:szCs w:val="24"/>
        </w:rPr>
      </w:pPr>
      <w:r w:rsidRPr="003651BE">
        <w:rPr>
          <w:rFonts w:ascii="Times New Roman" w:hAnsi="Times New Roman"/>
          <w:sz w:val="24"/>
          <w:szCs w:val="24"/>
        </w:rPr>
        <w:t xml:space="preserve">Welcome to the New Hampshire Musculoskeletal Institute's </w:t>
      </w:r>
      <w:r w:rsidR="00063096">
        <w:rPr>
          <w:rFonts w:ascii="Times New Roman" w:hAnsi="Times New Roman"/>
          <w:sz w:val="24"/>
          <w:szCs w:val="24"/>
        </w:rPr>
        <w:t>Athletic Training</w:t>
      </w:r>
      <w:r w:rsidR="00C858A0" w:rsidRPr="003651BE">
        <w:rPr>
          <w:rFonts w:ascii="Times New Roman" w:hAnsi="Times New Roman"/>
          <w:sz w:val="24"/>
          <w:szCs w:val="24"/>
        </w:rPr>
        <w:t xml:space="preserve"> Residency</w:t>
      </w:r>
      <w:r w:rsidRPr="003651BE">
        <w:rPr>
          <w:rFonts w:ascii="Times New Roman" w:hAnsi="Times New Roman"/>
          <w:sz w:val="24"/>
          <w:szCs w:val="24"/>
        </w:rPr>
        <w:t xml:space="preserve">!  This handbook is meant to serve as a guide and a resource during your stay in Manchester.  It will provide information about the </w:t>
      </w:r>
      <w:r w:rsidR="00C858A0" w:rsidRPr="003651BE">
        <w:rPr>
          <w:rFonts w:ascii="Times New Roman" w:hAnsi="Times New Roman"/>
          <w:sz w:val="24"/>
          <w:szCs w:val="24"/>
        </w:rPr>
        <w:t>residency</w:t>
      </w:r>
      <w:r w:rsidRPr="003651BE">
        <w:rPr>
          <w:rFonts w:ascii="Times New Roman" w:hAnsi="Times New Roman"/>
          <w:sz w:val="24"/>
          <w:szCs w:val="24"/>
        </w:rPr>
        <w:t>, housing and services, the local area, your responsibilities, agencies affiliated with the program, and the faculty.  There is also a review of major assignments, such as working in the physical therapy clinic and learning to conduct simple research projects.</w:t>
      </w:r>
    </w:p>
    <w:p w14:paraId="4F12184A" w14:textId="77777777" w:rsidR="0004789A" w:rsidRPr="003651BE" w:rsidRDefault="0004789A">
      <w:pPr>
        <w:rPr>
          <w:rFonts w:ascii="Times New Roman" w:hAnsi="Times New Roman"/>
          <w:sz w:val="24"/>
          <w:szCs w:val="24"/>
        </w:rPr>
      </w:pPr>
      <w:r w:rsidRPr="003651BE">
        <w:rPr>
          <w:rFonts w:ascii="Times New Roman" w:hAnsi="Times New Roman"/>
          <w:sz w:val="24"/>
          <w:szCs w:val="24"/>
        </w:rPr>
        <w:t xml:space="preserve">The goal of this </w:t>
      </w:r>
      <w:r w:rsidR="00C858A0" w:rsidRPr="003651BE">
        <w:rPr>
          <w:rFonts w:ascii="Times New Roman" w:hAnsi="Times New Roman"/>
          <w:sz w:val="24"/>
          <w:szCs w:val="24"/>
        </w:rPr>
        <w:t>residency</w:t>
      </w:r>
      <w:r w:rsidRPr="003651BE">
        <w:rPr>
          <w:rFonts w:ascii="Times New Roman" w:hAnsi="Times New Roman"/>
          <w:sz w:val="24"/>
          <w:szCs w:val="24"/>
        </w:rPr>
        <w:t xml:space="preserve"> is to provide you with an educational experience </w:t>
      </w:r>
      <w:r w:rsidR="00FE3E2A" w:rsidRPr="003651BE">
        <w:rPr>
          <w:rFonts w:ascii="Times New Roman" w:hAnsi="Times New Roman"/>
          <w:sz w:val="24"/>
          <w:szCs w:val="24"/>
        </w:rPr>
        <w:t>that will</w:t>
      </w:r>
      <w:r w:rsidRPr="003651BE">
        <w:rPr>
          <w:rFonts w:ascii="Times New Roman" w:hAnsi="Times New Roman"/>
          <w:sz w:val="24"/>
          <w:szCs w:val="24"/>
        </w:rPr>
        <w:t xml:space="preserve"> build a strong foundation for the practice of athletic training in any setting.  The </w:t>
      </w:r>
      <w:r w:rsidR="00C858A0" w:rsidRPr="003651BE">
        <w:rPr>
          <w:rFonts w:ascii="Times New Roman" w:hAnsi="Times New Roman"/>
          <w:sz w:val="24"/>
          <w:szCs w:val="24"/>
        </w:rPr>
        <w:t>residency</w:t>
      </w:r>
      <w:r w:rsidRPr="003651BE">
        <w:rPr>
          <w:rFonts w:ascii="Times New Roman" w:hAnsi="Times New Roman"/>
          <w:sz w:val="24"/>
          <w:szCs w:val="24"/>
        </w:rPr>
        <w:t xml:space="preserve"> will also expose you to numerous allied health professions, which will allow you to make good decisions about your future should you decide to pursue further education.  Exposure to research methods will </w:t>
      </w:r>
      <w:r w:rsidR="00683C3B" w:rsidRPr="003651BE">
        <w:rPr>
          <w:rFonts w:ascii="Times New Roman" w:hAnsi="Times New Roman"/>
          <w:sz w:val="24"/>
          <w:szCs w:val="24"/>
        </w:rPr>
        <w:t>help you understand its importance to the field of athletic training and prepare you to critically appraise clinical research and react appropriately</w:t>
      </w:r>
      <w:r w:rsidRPr="003651BE">
        <w:rPr>
          <w:rFonts w:ascii="Times New Roman" w:hAnsi="Times New Roman"/>
          <w:sz w:val="24"/>
          <w:szCs w:val="24"/>
        </w:rPr>
        <w:t xml:space="preserve">.  It is our hope that you will emerge from this </w:t>
      </w:r>
      <w:r w:rsidR="00C858A0" w:rsidRPr="003651BE">
        <w:rPr>
          <w:rFonts w:ascii="Times New Roman" w:hAnsi="Times New Roman"/>
          <w:sz w:val="24"/>
          <w:szCs w:val="24"/>
        </w:rPr>
        <w:t>residency</w:t>
      </w:r>
      <w:r w:rsidRPr="003651BE">
        <w:rPr>
          <w:rFonts w:ascii="Times New Roman" w:hAnsi="Times New Roman"/>
          <w:sz w:val="24"/>
          <w:szCs w:val="24"/>
        </w:rPr>
        <w:t xml:space="preserve"> as a well-rounded health</w:t>
      </w:r>
      <w:r w:rsidR="00FE3E2A" w:rsidRPr="003651BE">
        <w:rPr>
          <w:rFonts w:ascii="Times New Roman" w:hAnsi="Times New Roman"/>
          <w:sz w:val="24"/>
          <w:szCs w:val="24"/>
        </w:rPr>
        <w:t>care</w:t>
      </w:r>
      <w:r w:rsidRPr="003651BE">
        <w:rPr>
          <w:rFonts w:ascii="Times New Roman" w:hAnsi="Times New Roman"/>
          <w:sz w:val="24"/>
          <w:szCs w:val="24"/>
        </w:rPr>
        <w:t xml:space="preserve"> professional.</w:t>
      </w:r>
    </w:p>
    <w:p w14:paraId="043AA401" w14:textId="77777777" w:rsidR="00650F3F" w:rsidRPr="003651BE" w:rsidRDefault="00250A80" w:rsidP="0068457D">
      <w:pPr>
        <w:pStyle w:val="HeadingCustom2"/>
        <w:outlineLvl w:val="1"/>
        <w:rPr>
          <w:rFonts w:ascii="Times New Roman" w:hAnsi="Times New Roman"/>
        </w:rPr>
      </w:pPr>
      <w:bookmarkStart w:id="2" w:name="_Toc337196580"/>
      <w:bookmarkStart w:id="3" w:name="_Toc474390149"/>
      <w:r w:rsidRPr="003651BE">
        <w:rPr>
          <w:rFonts w:ascii="Times New Roman" w:hAnsi="Times New Roman"/>
        </w:rPr>
        <w:t>Residency</w:t>
      </w:r>
      <w:r w:rsidR="004233DE" w:rsidRPr="003651BE">
        <w:rPr>
          <w:rFonts w:ascii="Times New Roman" w:hAnsi="Times New Roman"/>
        </w:rPr>
        <w:t xml:space="preserve"> Mission Statement</w:t>
      </w:r>
      <w:bookmarkEnd w:id="2"/>
      <w:bookmarkEnd w:id="3"/>
    </w:p>
    <w:p w14:paraId="58B27B06" w14:textId="05793206" w:rsidR="00650F3F" w:rsidRPr="003651BE" w:rsidRDefault="00650F3F" w:rsidP="00650F3F">
      <w:pPr>
        <w:rPr>
          <w:rFonts w:ascii="Times New Roman" w:hAnsi="Times New Roman"/>
          <w:sz w:val="24"/>
          <w:szCs w:val="24"/>
        </w:rPr>
      </w:pPr>
      <w:r w:rsidRPr="003651BE">
        <w:rPr>
          <w:rFonts w:ascii="Times New Roman" w:hAnsi="Times New Roman"/>
          <w:sz w:val="24"/>
          <w:szCs w:val="24"/>
        </w:rPr>
        <w:t xml:space="preserve">It is the mission of NHMI’s </w:t>
      </w:r>
      <w:r w:rsidR="00063096">
        <w:rPr>
          <w:rFonts w:ascii="Times New Roman" w:hAnsi="Times New Roman"/>
          <w:sz w:val="24"/>
          <w:szCs w:val="24"/>
        </w:rPr>
        <w:t>Athletic Training</w:t>
      </w:r>
      <w:r w:rsidRPr="003651BE">
        <w:rPr>
          <w:rFonts w:ascii="Times New Roman" w:hAnsi="Times New Roman"/>
          <w:sz w:val="24"/>
          <w:szCs w:val="24"/>
        </w:rPr>
        <w:t xml:space="preserve"> Residency to cultivate exemplary </w:t>
      </w:r>
      <w:r w:rsidR="00FE3E2A" w:rsidRPr="003651BE">
        <w:rPr>
          <w:rFonts w:ascii="Times New Roman" w:hAnsi="Times New Roman"/>
          <w:sz w:val="24"/>
          <w:szCs w:val="24"/>
        </w:rPr>
        <w:t>healthcare providers</w:t>
      </w:r>
      <w:r w:rsidRPr="003651BE">
        <w:rPr>
          <w:rFonts w:ascii="Times New Roman" w:hAnsi="Times New Roman"/>
          <w:sz w:val="24"/>
          <w:szCs w:val="24"/>
        </w:rPr>
        <w:t xml:space="preserve"> by: </w:t>
      </w:r>
    </w:p>
    <w:p w14:paraId="52268C04" w14:textId="77777777" w:rsidR="00650F3F" w:rsidRPr="003651BE" w:rsidRDefault="00650F3F" w:rsidP="002E4A98">
      <w:pPr>
        <w:pStyle w:val="ListParagraph"/>
        <w:numPr>
          <w:ilvl w:val="0"/>
          <w:numId w:val="2"/>
        </w:numPr>
        <w:spacing w:after="0" w:line="240" w:lineRule="auto"/>
        <w:rPr>
          <w:rFonts w:ascii="Times New Roman" w:hAnsi="Times New Roman"/>
          <w:sz w:val="24"/>
          <w:szCs w:val="24"/>
        </w:rPr>
      </w:pPr>
      <w:r w:rsidRPr="003651BE">
        <w:rPr>
          <w:rFonts w:ascii="Times New Roman" w:hAnsi="Times New Roman"/>
          <w:sz w:val="24"/>
          <w:szCs w:val="24"/>
        </w:rPr>
        <w:t>refining and diversifying their clinical ability to detect and manage injuries, illnesses and conditions;</w:t>
      </w:r>
    </w:p>
    <w:p w14:paraId="2BD65271" w14:textId="77777777" w:rsidR="00650F3F" w:rsidRPr="003651BE" w:rsidRDefault="00650F3F" w:rsidP="002E4A98">
      <w:pPr>
        <w:pStyle w:val="ListParagraph"/>
        <w:numPr>
          <w:ilvl w:val="0"/>
          <w:numId w:val="2"/>
        </w:numPr>
        <w:spacing w:after="0" w:line="240" w:lineRule="auto"/>
        <w:rPr>
          <w:rFonts w:ascii="Times New Roman" w:hAnsi="Times New Roman"/>
          <w:sz w:val="24"/>
          <w:szCs w:val="24"/>
        </w:rPr>
      </w:pPr>
      <w:r w:rsidRPr="003651BE">
        <w:rPr>
          <w:rFonts w:ascii="Times New Roman" w:hAnsi="Times New Roman"/>
          <w:sz w:val="24"/>
          <w:szCs w:val="24"/>
        </w:rPr>
        <w:t>improving understanding and competency in areas that epitomize exemplary healthcare practice (e.g., patient-centered care, interdisciplinary collaboration, professionalism, etc.);</w:t>
      </w:r>
    </w:p>
    <w:p w14:paraId="58257C7C" w14:textId="77777777" w:rsidR="00650F3F" w:rsidRPr="003651BE" w:rsidRDefault="00650F3F" w:rsidP="002E4A98">
      <w:pPr>
        <w:pStyle w:val="ListParagraph"/>
        <w:numPr>
          <w:ilvl w:val="0"/>
          <w:numId w:val="2"/>
        </w:numPr>
        <w:spacing w:after="0" w:line="240" w:lineRule="auto"/>
        <w:rPr>
          <w:rFonts w:ascii="Times New Roman" w:hAnsi="Times New Roman"/>
          <w:sz w:val="24"/>
          <w:szCs w:val="24"/>
        </w:rPr>
      </w:pPr>
      <w:r w:rsidRPr="003651BE">
        <w:rPr>
          <w:rFonts w:ascii="Times New Roman" w:hAnsi="Times New Roman"/>
          <w:sz w:val="24"/>
          <w:szCs w:val="24"/>
        </w:rPr>
        <w:t>fostering confident professional networking through daily interaction with physicians and allied healthcare providers;</w:t>
      </w:r>
    </w:p>
    <w:p w14:paraId="31258D2B" w14:textId="77777777" w:rsidR="00650F3F" w:rsidRPr="003651BE" w:rsidRDefault="00650F3F" w:rsidP="002E4A98">
      <w:pPr>
        <w:pStyle w:val="ListParagraph"/>
        <w:numPr>
          <w:ilvl w:val="0"/>
          <w:numId w:val="2"/>
        </w:numPr>
        <w:spacing w:after="0" w:line="240" w:lineRule="auto"/>
        <w:rPr>
          <w:rFonts w:ascii="Times New Roman" w:hAnsi="Times New Roman"/>
          <w:sz w:val="24"/>
          <w:szCs w:val="24"/>
        </w:rPr>
      </w:pPr>
      <w:r w:rsidRPr="003651BE">
        <w:rPr>
          <w:rFonts w:ascii="Times New Roman" w:hAnsi="Times New Roman"/>
          <w:sz w:val="24"/>
          <w:szCs w:val="24"/>
        </w:rPr>
        <w:t>imparting knowledge of and respect for scientific research</w:t>
      </w:r>
      <w:r w:rsidR="00333DD5">
        <w:rPr>
          <w:rFonts w:ascii="Times New Roman" w:hAnsi="Times New Roman"/>
          <w:sz w:val="24"/>
          <w:szCs w:val="24"/>
        </w:rPr>
        <w:t xml:space="preserve"> and evidence-based practice</w:t>
      </w:r>
      <w:r w:rsidRPr="003651BE">
        <w:rPr>
          <w:rFonts w:ascii="Times New Roman" w:hAnsi="Times New Roman"/>
          <w:sz w:val="24"/>
          <w:szCs w:val="24"/>
        </w:rPr>
        <w:t>;</w:t>
      </w:r>
    </w:p>
    <w:p w14:paraId="08A58896" w14:textId="77777777" w:rsidR="00D95122" w:rsidRPr="003651BE" w:rsidRDefault="00650F3F" w:rsidP="002E4A98">
      <w:pPr>
        <w:pStyle w:val="ListParagraph"/>
        <w:numPr>
          <w:ilvl w:val="0"/>
          <w:numId w:val="2"/>
        </w:numPr>
        <w:spacing w:after="0" w:line="240" w:lineRule="auto"/>
        <w:rPr>
          <w:rFonts w:ascii="Times New Roman" w:hAnsi="Times New Roman"/>
          <w:sz w:val="24"/>
          <w:szCs w:val="24"/>
        </w:rPr>
      </w:pPr>
      <w:r w:rsidRPr="003651BE">
        <w:rPr>
          <w:rFonts w:ascii="Times New Roman" w:hAnsi="Times New Roman"/>
          <w:sz w:val="24"/>
          <w:szCs w:val="24"/>
        </w:rPr>
        <w:t>engaging in applied research opportunities; and</w:t>
      </w:r>
    </w:p>
    <w:p w14:paraId="51758D6D" w14:textId="77777777" w:rsidR="00650F3F" w:rsidRPr="003651BE" w:rsidRDefault="00650F3F" w:rsidP="002E4A98">
      <w:pPr>
        <w:pStyle w:val="ListParagraph"/>
        <w:numPr>
          <w:ilvl w:val="0"/>
          <w:numId w:val="2"/>
        </w:numPr>
        <w:spacing w:after="0" w:line="240" w:lineRule="auto"/>
        <w:rPr>
          <w:rFonts w:ascii="Times New Roman" w:hAnsi="Times New Roman"/>
          <w:sz w:val="24"/>
          <w:szCs w:val="24"/>
        </w:rPr>
      </w:pPr>
      <w:r w:rsidRPr="003651BE">
        <w:rPr>
          <w:rFonts w:ascii="Times New Roman" w:hAnsi="Times New Roman"/>
          <w:sz w:val="24"/>
          <w:szCs w:val="24"/>
        </w:rPr>
        <w:t>cultivating autonomous critical thinking habits.</w:t>
      </w:r>
    </w:p>
    <w:p w14:paraId="25BF6B83" w14:textId="77777777" w:rsidR="0004789A" w:rsidRPr="003651BE" w:rsidRDefault="0004789A">
      <w:pPr>
        <w:rPr>
          <w:rFonts w:ascii="Times New Roman" w:hAnsi="Times New Roman"/>
        </w:rPr>
      </w:pPr>
    </w:p>
    <w:p w14:paraId="3B8C3D0F" w14:textId="77777777" w:rsidR="004233DE" w:rsidRPr="003651BE" w:rsidRDefault="00283E11" w:rsidP="0068457D">
      <w:pPr>
        <w:pStyle w:val="HeadingCustom2"/>
        <w:outlineLvl w:val="1"/>
        <w:rPr>
          <w:rFonts w:ascii="Times New Roman" w:hAnsi="Times New Roman"/>
        </w:rPr>
      </w:pPr>
      <w:bookmarkStart w:id="4" w:name="_Toc474390150"/>
      <w:bookmarkStart w:id="5" w:name="_Toc337196581"/>
      <w:r>
        <w:rPr>
          <w:rFonts w:ascii="Times New Roman" w:hAnsi="Times New Roman"/>
        </w:rPr>
        <w:t xml:space="preserve">NHMI Executive Director, Medical Director &amp; </w:t>
      </w:r>
      <w:r w:rsidR="004233DE" w:rsidRPr="003651BE">
        <w:rPr>
          <w:rFonts w:ascii="Times New Roman" w:hAnsi="Times New Roman"/>
        </w:rPr>
        <w:t>Residency Program Director</w:t>
      </w:r>
      <w:bookmarkEnd w:id="4"/>
      <w:r w:rsidR="004233DE" w:rsidRPr="003651BE">
        <w:rPr>
          <w:rFonts w:ascii="Times New Roman" w:hAnsi="Times New Roman"/>
        </w:rPr>
        <w:t xml:space="preserve"> </w:t>
      </w:r>
      <w:bookmarkEnd w:id="5"/>
    </w:p>
    <w:p w14:paraId="0E0F3255" w14:textId="77777777" w:rsidR="00B02CED" w:rsidRPr="003651BE" w:rsidRDefault="00283E11" w:rsidP="000D64F5">
      <w:pPr>
        <w:rPr>
          <w:rFonts w:ascii="Times New Roman" w:hAnsi="Times New Roman"/>
          <w:sz w:val="24"/>
          <w:szCs w:val="24"/>
        </w:rPr>
      </w:pPr>
      <w:r w:rsidRPr="00283E11">
        <w:rPr>
          <w:rFonts w:ascii="Times New Roman" w:hAnsi="Times New Roman"/>
          <w:sz w:val="24"/>
          <w:szCs w:val="24"/>
        </w:rPr>
        <w:t xml:space="preserve">With these goals in mind, Laura Decoster, NHMI Executive Director, and James Vailas, Medical Director, have spent a great deal of time developing this program.  Laura is a 1984 graduate of the University of New Hampshire and is a certified athletic trainer.  During her career she has worked with a prep school, small colleges, public high schools, and physical therapy clinics.  Dr. Vailas attended Dartmouth Medical School and then completed his residency at George Washington University.  After GW, he completed the prestigious </w:t>
      </w:r>
      <w:proofErr w:type="spellStart"/>
      <w:r w:rsidRPr="00283E11">
        <w:rPr>
          <w:rFonts w:ascii="Times New Roman" w:hAnsi="Times New Roman"/>
          <w:sz w:val="24"/>
          <w:szCs w:val="24"/>
        </w:rPr>
        <w:t>Kerlan-Jobe</w:t>
      </w:r>
      <w:proofErr w:type="spellEnd"/>
      <w:r w:rsidRPr="00283E11">
        <w:rPr>
          <w:rFonts w:ascii="Times New Roman" w:hAnsi="Times New Roman"/>
          <w:sz w:val="24"/>
          <w:szCs w:val="24"/>
        </w:rPr>
        <w:t xml:space="preserve"> </w:t>
      </w:r>
      <w:proofErr w:type="spellStart"/>
      <w:r w:rsidRPr="00283E11">
        <w:rPr>
          <w:rFonts w:ascii="Times New Roman" w:hAnsi="Times New Roman"/>
          <w:sz w:val="24"/>
          <w:szCs w:val="24"/>
        </w:rPr>
        <w:t>Orthopaedic</w:t>
      </w:r>
      <w:proofErr w:type="spellEnd"/>
      <w:r w:rsidRPr="00283E11">
        <w:rPr>
          <w:rFonts w:ascii="Times New Roman" w:hAnsi="Times New Roman"/>
          <w:sz w:val="24"/>
          <w:szCs w:val="24"/>
        </w:rPr>
        <w:t xml:space="preserve"> Clinic as a Sports Medicine Fellow.  Since 1990, he has practiced orthopedic surgery/sports medicine in Manchester, his hometown.  In addition, Amy Hollingworth, Residency Program Director, will be your direct contact and advisor during the year.  Amy graduated from Ithaca </w:t>
      </w:r>
      <w:r w:rsidRPr="00283E11">
        <w:rPr>
          <w:rFonts w:ascii="Times New Roman" w:hAnsi="Times New Roman"/>
          <w:sz w:val="24"/>
          <w:szCs w:val="24"/>
        </w:rPr>
        <w:lastRenderedPageBreak/>
        <w:t>College in 1999</w:t>
      </w:r>
      <w:r w:rsidR="002956B7">
        <w:rPr>
          <w:rFonts w:ascii="Times New Roman" w:hAnsi="Times New Roman"/>
          <w:sz w:val="24"/>
          <w:szCs w:val="24"/>
        </w:rPr>
        <w:t xml:space="preserve">.  She </w:t>
      </w:r>
      <w:r w:rsidRPr="00283E11">
        <w:rPr>
          <w:rFonts w:ascii="Times New Roman" w:hAnsi="Times New Roman"/>
          <w:sz w:val="24"/>
          <w:szCs w:val="24"/>
        </w:rPr>
        <w:t>is a certified athletic trainer</w:t>
      </w:r>
      <w:r w:rsidR="002956B7">
        <w:rPr>
          <w:rFonts w:ascii="Times New Roman" w:hAnsi="Times New Roman"/>
          <w:sz w:val="24"/>
          <w:szCs w:val="24"/>
        </w:rPr>
        <w:t>,</w:t>
      </w:r>
      <w:r w:rsidRPr="00283E11">
        <w:rPr>
          <w:rFonts w:ascii="Times New Roman" w:hAnsi="Times New Roman"/>
          <w:sz w:val="24"/>
          <w:szCs w:val="24"/>
        </w:rPr>
        <w:t xml:space="preserve"> as well as a registered nurse</w:t>
      </w:r>
      <w:r w:rsidR="009A2213">
        <w:rPr>
          <w:rFonts w:ascii="Times New Roman" w:hAnsi="Times New Roman"/>
          <w:sz w:val="24"/>
          <w:szCs w:val="24"/>
        </w:rPr>
        <w:t xml:space="preserve"> and licensed massage therapist</w:t>
      </w:r>
      <w:r w:rsidRPr="00283E11">
        <w:rPr>
          <w:rFonts w:ascii="Times New Roman" w:hAnsi="Times New Roman"/>
          <w:sz w:val="24"/>
          <w:szCs w:val="24"/>
        </w:rPr>
        <w:t>.  She is an alumnus of the residency program and has worked in the high school, small college</w:t>
      </w:r>
      <w:r w:rsidR="009A2213">
        <w:rPr>
          <w:rFonts w:ascii="Times New Roman" w:hAnsi="Times New Roman"/>
          <w:sz w:val="24"/>
          <w:szCs w:val="24"/>
        </w:rPr>
        <w:t>, semi-professional</w:t>
      </w:r>
      <w:r w:rsidRPr="00283E11">
        <w:rPr>
          <w:rFonts w:ascii="Times New Roman" w:hAnsi="Times New Roman"/>
          <w:sz w:val="24"/>
          <w:szCs w:val="24"/>
        </w:rPr>
        <w:t xml:space="preserve"> and physical therapy clinic settings throughout her career</w:t>
      </w:r>
      <w:r>
        <w:rPr>
          <w:rFonts w:ascii="Arial" w:hAnsi="Arial"/>
          <w:sz w:val="24"/>
          <w:szCs w:val="24"/>
        </w:rPr>
        <w:t>.</w:t>
      </w:r>
    </w:p>
    <w:p w14:paraId="780A9E19" w14:textId="77777777" w:rsidR="00B02CED" w:rsidRPr="003651BE" w:rsidRDefault="00B02CED" w:rsidP="00B02CED">
      <w:pPr>
        <w:pStyle w:val="HeadingCustom2"/>
        <w:outlineLvl w:val="1"/>
        <w:rPr>
          <w:rFonts w:ascii="Times New Roman" w:hAnsi="Times New Roman"/>
        </w:rPr>
      </w:pPr>
      <w:bookmarkStart w:id="6" w:name="_Toc337196582"/>
      <w:bookmarkStart w:id="7" w:name="_Toc474390151"/>
      <w:r w:rsidRPr="003651BE">
        <w:rPr>
          <w:rFonts w:ascii="Times New Roman" w:hAnsi="Times New Roman"/>
        </w:rPr>
        <w:t>NHMI’s Mission and Core Values</w:t>
      </w:r>
      <w:bookmarkEnd w:id="6"/>
      <w:bookmarkEnd w:id="7"/>
    </w:p>
    <w:p w14:paraId="4A602044" w14:textId="77777777" w:rsidR="004D3563" w:rsidRPr="004D3563" w:rsidRDefault="004D3563" w:rsidP="004D3563">
      <w:pPr>
        <w:rPr>
          <w:rFonts w:ascii="Times New Roman" w:hAnsi="Times New Roman"/>
          <w:noProof/>
          <w:sz w:val="24"/>
          <w:szCs w:val="24"/>
        </w:rPr>
      </w:pPr>
      <w:r w:rsidRPr="004D3563">
        <w:rPr>
          <w:rFonts w:ascii="Times New Roman" w:hAnsi="Times New Roman"/>
          <w:noProof/>
          <w:sz w:val="24"/>
          <w:szCs w:val="24"/>
        </w:rPr>
        <w:t>NHMI is dedicated to the advancement of knowledge in musculoskeletal care and sports medicine and to promoting and providing a safe sports environment for athletes.</w:t>
      </w:r>
    </w:p>
    <w:p w14:paraId="64C29BDB" w14:textId="77777777" w:rsidR="00B02CED" w:rsidRPr="003651BE" w:rsidRDefault="00B02CED" w:rsidP="00B02CED">
      <w:pPr>
        <w:rPr>
          <w:rFonts w:ascii="Times New Roman" w:hAnsi="Times New Roman"/>
          <w:sz w:val="24"/>
          <w:szCs w:val="24"/>
        </w:rPr>
      </w:pPr>
      <w:r w:rsidRPr="003651BE">
        <w:rPr>
          <w:rFonts w:ascii="Times New Roman" w:hAnsi="Times New Roman"/>
          <w:sz w:val="24"/>
          <w:szCs w:val="24"/>
        </w:rPr>
        <w:t>To realize our Mission, we are guided by these principles:</w:t>
      </w:r>
    </w:p>
    <w:p w14:paraId="18E20185" w14:textId="77777777" w:rsidR="00B02CED" w:rsidRPr="003651BE" w:rsidRDefault="00B02CED" w:rsidP="00B02CED">
      <w:pPr>
        <w:pStyle w:val="NoSpacing"/>
        <w:rPr>
          <w:rFonts w:ascii="Times New Roman" w:hAnsi="Times New Roman"/>
          <w:sz w:val="24"/>
          <w:szCs w:val="24"/>
        </w:rPr>
      </w:pPr>
      <w:r w:rsidRPr="003651BE">
        <w:rPr>
          <w:rFonts w:ascii="Times New Roman" w:hAnsi="Times New Roman"/>
          <w:sz w:val="24"/>
          <w:szCs w:val="24"/>
        </w:rPr>
        <w:t>Excellence</w:t>
      </w:r>
    </w:p>
    <w:p w14:paraId="31610071" w14:textId="77777777" w:rsidR="00B02CED" w:rsidRPr="003651BE" w:rsidRDefault="00B02CED" w:rsidP="00B02CED">
      <w:pPr>
        <w:pStyle w:val="NoSpacing"/>
        <w:rPr>
          <w:rFonts w:ascii="Times New Roman" w:hAnsi="Times New Roman"/>
          <w:sz w:val="24"/>
          <w:szCs w:val="24"/>
        </w:rPr>
      </w:pPr>
      <w:r w:rsidRPr="003651BE">
        <w:rPr>
          <w:rFonts w:ascii="Times New Roman" w:hAnsi="Times New Roman"/>
          <w:sz w:val="24"/>
          <w:szCs w:val="24"/>
        </w:rPr>
        <w:t>The Institute models excellence and strives to</w:t>
      </w:r>
      <w:r w:rsidRPr="003651BE">
        <w:rPr>
          <w:rFonts w:ascii="Times New Roman" w:hAnsi="Times New Roman"/>
          <w:i/>
          <w:sz w:val="24"/>
          <w:szCs w:val="24"/>
        </w:rPr>
        <w:t xml:space="preserve"> </w:t>
      </w:r>
      <w:r w:rsidRPr="003651BE">
        <w:rPr>
          <w:rFonts w:ascii="Times New Roman" w:hAnsi="Times New Roman"/>
          <w:sz w:val="24"/>
          <w:szCs w:val="24"/>
        </w:rPr>
        <w:t>inspire it in others.</w:t>
      </w:r>
    </w:p>
    <w:p w14:paraId="715AC092" w14:textId="77777777" w:rsidR="00B02CED" w:rsidRPr="003651BE" w:rsidRDefault="00B02CED" w:rsidP="00B02CED">
      <w:pPr>
        <w:pStyle w:val="NoSpacing"/>
        <w:rPr>
          <w:rFonts w:ascii="Times New Roman" w:hAnsi="Times New Roman"/>
          <w:sz w:val="24"/>
          <w:szCs w:val="24"/>
        </w:rPr>
      </w:pPr>
    </w:p>
    <w:p w14:paraId="419A92DB" w14:textId="77777777" w:rsidR="00B02CED" w:rsidRPr="003651BE" w:rsidRDefault="00B02CED" w:rsidP="00B02CED">
      <w:pPr>
        <w:pStyle w:val="NoSpacing"/>
        <w:rPr>
          <w:rFonts w:ascii="Times New Roman" w:hAnsi="Times New Roman"/>
          <w:sz w:val="24"/>
          <w:szCs w:val="24"/>
        </w:rPr>
      </w:pPr>
      <w:r w:rsidRPr="003651BE">
        <w:rPr>
          <w:rFonts w:ascii="Times New Roman" w:hAnsi="Times New Roman"/>
          <w:sz w:val="24"/>
          <w:szCs w:val="24"/>
        </w:rPr>
        <w:t xml:space="preserve">Collaboration </w:t>
      </w:r>
    </w:p>
    <w:p w14:paraId="6200B219" w14:textId="77777777" w:rsidR="00B02CED" w:rsidRPr="003651BE" w:rsidRDefault="00B02CED" w:rsidP="00B02CED">
      <w:pPr>
        <w:pStyle w:val="NoSpacing"/>
        <w:rPr>
          <w:rFonts w:ascii="Times New Roman" w:hAnsi="Times New Roman"/>
          <w:sz w:val="24"/>
          <w:szCs w:val="24"/>
        </w:rPr>
      </w:pPr>
      <w:r w:rsidRPr="003651BE">
        <w:rPr>
          <w:rFonts w:ascii="Times New Roman" w:hAnsi="Times New Roman"/>
          <w:sz w:val="24"/>
          <w:szCs w:val="24"/>
        </w:rPr>
        <w:t xml:space="preserve">The Institute cultivates multidisciplinary collaboration. </w:t>
      </w:r>
    </w:p>
    <w:p w14:paraId="4FBD616B" w14:textId="77777777" w:rsidR="00B02CED" w:rsidRPr="003651BE" w:rsidRDefault="00B02CED" w:rsidP="00B02CED">
      <w:pPr>
        <w:pStyle w:val="NoSpacing"/>
        <w:rPr>
          <w:rFonts w:ascii="Times New Roman" w:hAnsi="Times New Roman"/>
          <w:sz w:val="24"/>
          <w:szCs w:val="24"/>
        </w:rPr>
      </w:pPr>
    </w:p>
    <w:p w14:paraId="2F4F14C6" w14:textId="77777777" w:rsidR="00B02CED" w:rsidRPr="003651BE" w:rsidRDefault="00B02CED" w:rsidP="00B02CED">
      <w:pPr>
        <w:pStyle w:val="NoSpacing"/>
        <w:rPr>
          <w:rFonts w:ascii="Times New Roman" w:hAnsi="Times New Roman"/>
          <w:sz w:val="24"/>
          <w:szCs w:val="24"/>
        </w:rPr>
      </w:pPr>
      <w:r w:rsidRPr="003651BE">
        <w:rPr>
          <w:rFonts w:ascii="Times New Roman" w:hAnsi="Times New Roman"/>
          <w:sz w:val="24"/>
          <w:szCs w:val="24"/>
        </w:rPr>
        <w:t>Integrity</w:t>
      </w:r>
    </w:p>
    <w:p w14:paraId="07DCADAD" w14:textId="77777777" w:rsidR="00B02CED" w:rsidRPr="003651BE" w:rsidRDefault="00B02CED" w:rsidP="00B02CED">
      <w:pPr>
        <w:pStyle w:val="NoSpacing"/>
        <w:rPr>
          <w:rFonts w:ascii="Times New Roman" w:hAnsi="Times New Roman"/>
          <w:sz w:val="24"/>
          <w:szCs w:val="24"/>
        </w:rPr>
      </w:pPr>
      <w:r w:rsidRPr="003651BE">
        <w:rPr>
          <w:rFonts w:ascii="Times New Roman" w:hAnsi="Times New Roman"/>
          <w:sz w:val="24"/>
          <w:szCs w:val="24"/>
        </w:rPr>
        <w:t>The activities of the Institute are guided by selfless commitment to honest productivity without personal gain.</w:t>
      </w:r>
    </w:p>
    <w:p w14:paraId="37FF6CBC" w14:textId="77777777" w:rsidR="00B02CED" w:rsidRPr="003651BE" w:rsidRDefault="00B02CED" w:rsidP="00B02CED">
      <w:pPr>
        <w:pStyle w:val="HeadingCustom2"/>
        <w:outlineLvl w:val="1"/>
        <w:rPr>
          <w:rFonts w:ascii="Times New Roman" w:hAnsi="Times New Roman"/>
        </w:rPr>
      </w:pPr>
    </w:p>
    <w:p w14:paraId="5CFB4C8D" w14:textId="77777777" w:rsidR="00B02CED" w:rsidRPr="003651BE" w:rsidRDefault="00B02CED" w:rsidP="000D64F5">
      <w:pPr>
        <w:rPr>
          <w:rFonts w:ascii="Times New Roman" w:hAnsi="Times New Roman"/>
          <w:sz w:val="24"/>
          <w:szCs w:val="24"/>
        </w:rPr>
      </w:pPr>
    </w:p>
    <w:p w14:paraId="2FB49869" w14:textId="77777777" w:rsidR="0004789A" w:rsidRPr="003651BE" w:rsidRDefault="00650F3F" w:rsidP="0068457D">
      <w:pPr>
        <w:pStyle w:val="HeadingCustom1"/>
        <w:outlineLvl w:val="0"/>
        <w:rPr>
          <w:rFonts w:ascii="Times New Roman" w:hAnsi="Times New Roman"/>
        </w:rPr>
      </w:pPr>
      <w:r w:rsidRPr="003651BE">
        <w:rPr>
          <w:rFonts w:ascii="Times New Roman" w:hAnsi="Times New Roman"/>
        </w:rPr>
        <w:br w:type="page"/>
      </w:r>
      <w:bookmarkStart w:id="8" w:name="_Toc337196583"/>
      <w:bookmarkStart w:id="9" w:name="_Toc474390152"/>
      <w:r w:rsidR="0004789A" w:rsidRPr="003651BE">
        <w:rPr>
          <w:rFonts w:ascii="Times New Roman" w:hAnsi="Times New Roman"/>
        </w:rPr>
        <w:lastRenderedPageBreak/>
        <w:t>STIPEND &amp; BENEFITS</w:t>
      </w:r>
      <w:bookmarkEnd w:id="8"/>
      <w:bookmarkEnd w:id="9"/>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04789A" w:rsidRPr="003651BE" w14:paraId="58465290" w14:textId="77777777" w:rsidTr="00955AB8">
        <w:tc>
          <w:tcPr>
            <w:tcW w:w="4788" w:type="dxa"/>
          </w:tcPr>
          <w:p w14:paraId="3E47D028" w14:textId="77777777" w:rsidR="0004789A" w:rsidRPr="003651BE" w:rsidRDefault="0004789A">
            <w:pPr>
              <w:jc w:val="center"/>
              <w:rPr>
                <w:rFonts w:ascii="Times New Roman" w:hAnsi="Times New Roman"/>
                <w:b/>
                <w:sz w:val="24"/>
                <w:szCs w:val="24"/>
              </w:rPr>
            </w:pPr>
            <w:r w:rsidRPr="003651BE">
              <w:rPr>
                <w:rFonts w:ascii="Times New Roman" w:hAnsi="Times New Roman"/>
                <w:b/>
                <w:sz w:val="24"/>
                <w:szCs w:val="24"/>
              </w:rPr>
              <w:t>Item</w:t>
            </w:r>
          </w:p>
        </w:tc>
        <w:tc>
          <w:tcPr>
            <w:tcW w:w="4788" w:type="dxa"/>
          </w:tcPr>
          <w:p w14:paraId="64096A77" w14:textId="77777777" w:rsidR="0004789A" w:rsidRPr="003651BE" w:rsidRDefault="0004789A">
            <w:pPr>
              <w:jc w:val="center"/>
              <w:rPr>
                <w:rFonts w:ascii="Times New Roman" w:hAnsi="Times New Roman"/>
                <w:b/>
                <w:sz w:val="24"/>
                <w:szCs w:val="24"/>
              </w:rPr>
            </w:pPr>
            <w:r w:rsidRPr="003651BE">
              <w:rPr>
                <w:rFonts w:ascii="Times New Roman" w:hAnsi="Times New Roman"/>
                <w:b/>
                <w:sz w:val="24"/>
                <w:szCs w:val="24"/>
              </w:rPr>
              <w:t>Amount/Details</w:t>
            </w:r>
          </w:p>
        </w:tc>
      </w:tr>
      <w:tr w:rsidR="0004789A" w:rsidRPr="003651BE" w14:paraId="71F84B96" w14:textId="77777777" w:rsidTr="00955AB8">
        <w:tc>
          <w:tcPr>
            <w:tcW w:w="4788" w:type="dxa"/>
          </w:tcPr>
          <w:p w14:paraId="1CDA3768" w14:textId="77777777" w:rsidR="0004789A" w:rsidRPr="003651BE" w:rsidRDefault="0004789A">
            <w:pPr>
              <w:rPr>
                <w:rFonts w:ascii="Times New Roman" w:hAnsi="Times New Roman"/>
                <w:sz w:val="24"/>
                <w:szCs w:val="24"/>
              </w:rPr>
            </w:pPr>
            <w:r w:rsidRPr="003651BE">
              <w:rPr>
                <w:rFonts w:ascii="Times New Roman" w:hAnsi="Times New Roman"/>
                <w:sz w:val="24"/>
                <w:szCs w:val="24"/>
              </w:rPr>
              <w:t>Monthly Stipend</w:t>
            </w:r>
          </w:p>
        </w:tc>
        <w:tc>
          <w:tcPr>
            <w:tcW w:w="4788" w:type="dxa"/>
          </w:tcPr>
          <w:p w14:paraId="7A8C4321" w14:textId="77777777" w:rsidR="0004789A" w:rsidRPr="003651BE" w:rsidRDefault="0004789A" w:rsidP="00466C60">
            <w:pPr>
              <w:rPr>
                <w:rFonts w:ascii="Times New Roman" w:hAnsi="Times New Roman"/>
                <w:sz w:val="24"/>
                <w:szCs w:val="24"/>
              </w:rPr>
            </w:pPr>
            <w:r w:rsidRPr="003651BE">
              <w:rPr>
                <w:rFonts w:ascii="Times New Roman" w:hAnsi="Times New Roman"/>
                <w:sz w:val="24"/>
                <w:szCs w:val="24"/>
              </w:rPr>
              <w:t>$</w:t>
            </w:r>
            <w:r w:rsidR="00AC1F7D">
              <w:rPr>
                <w:rFonts w:ascii="Times New Roman" w:hAnsi="Times New Roman"/>
                <w:sz w:val="24"/>
                <w:szCs w:val="24"/>
              </w:rPr>
              <w:t>1,</w:t>
            </w:r>
            <w:r w:rsidR="00F24B71">
              <w:rPr>
                <w:rFonts w:ascii="Times New Roman" w:hAnsi="Times New Roman"/>
                <w:sz w:val="24"/>
                <w:szCs w:val="24"/>
              </w:rPr>
              <w:t>5</w:t>
            </w:r>
            <w:r w:rsidR="00955AB8">
              <w:rPr>
                <w:rFonts w:ascii="Times New Roman" w:hAnsi="Times New Roman"/>
                <w:sz w:val="24"/>
                <w:szCs w:val="24"/>
              </w:rPr>
              <w:t>00</w:t>
            </w:r>
            <w:r w:rsidRPr="003651BE">
              <w:rPr>
                <w:rFonts w:ascii="Times New Roman" w:hAnsi="Times New Roman"/>
                <w:sz w:val="24"/>
                <w:szCs w:val="24"/>
              </w:rPr>
              <w:t>.00: subject to federal income tax/withholding. NH has no state income or sales tax.</w:t>
            </w:r>
          </w:p>
        </w:tc>
      </w:tr>
      <w:tr w:rsidR="0004789A" w:rsidRPr="003651BE" w14:paraId="006B41D0" w14:textId="77777777" w:rsidTr="00955AB8">
        <w:tc>
          <w:tcPr>
            <w:tcW w:w="4788" w:type="dxa"/>
          </w:tcPr>
          <w:p w14:paraId="5D78AA68" w14:textId="77777777" w:rsidR="0004789A" w:rsidRPr="003651BE" w:rsidRDefault="0004789A">
            <w:pPr>
              <w:pStyle w:val="Header"/>
              <w:tabs>
                <w:tab w:val="clear" w:pos="4320"/>
                <w:tab w:val="clear" w:pos="8640"/>
              </w:tabs>
              <w:rPr>
                <w:rFonts w:ascii="Times New Roman" w:hAnsi="Times New Roman"/>
                <w:sz w:val="24"/>
                <w:szCs w:val="24"/>
              </w:rPr>
            </w:pPr>
            <w:r w:rsidRPr="003651BE">
              <w:rPr>
                <w:rFonts w:ascii="Times New Roman" w:hAnsi="Times New Roman"/>
                <w:sz w:val="24"/>
                <w:szCs w:val="24"/>
              </w:rPr>
              <w:t>Vacation</w:t>
            </w:r>
          </w:p>
        </w:tc>
        <w:tc>
          <w:tcPr>
            <w:tcW w:w="4788" w:type="dxa"/>
          </w:tcPr>
          <w:p w14:paraId="792E4DCA" w14:textId="77777777" w:rsidR="0004789A" w:rsidRPr="003651BE" w:rsidRDefault="002956B7" w:rsidP="002956B7">
            <w:pPr>
              <w:rPr>
                <w:rFonts w:ascii="Times New Roman" w:hAnsi="Times New Roman"/>
                <w:sz w:val="24"/>
                <w:szCs w:val="24"/>
              </w:rPr>
            </w:pPr>
            <w:r>
              <w:rPr>
                <w:rFonts w:ascii="Times New Roman" w:hAnsi="Times New Roman"/>
                <w:sz w:val="24"/>
                <w:szCs w:val="24"/>
              </w:rPr>
              <w:t>A o</w:t>
            </w:r>
            <w:r w:rsidR="0004789A" w:rsidRPr="003651BE">
              <w:rPr>
                <w:rFonts w:ascii="Times New Roman" w:hAnsi="Times New Roman"/>
                <w:sz w:val="24"/>
                <w:szCs w:val="24"/>
              </w:rPr>
              <w:t>ne week vacation is planned into the program (around the winter holidays)</w:t>
            </w:r>
            <w:r>
              <w:rPr>
                <w:rFonts w:ascii="Times New Roman" w:hAnsi="Times New Roman"/>
                <w:sz w:val="24"/>
                <w:szCs w:val="24"/>
              </w:rPr>
              <w:t>; Y</w:t>
            </w:r>
            <w:r w:rsidR="0004789A" w:rsidRPr="003651BE">
              <w:rPr>
                <w:rFonts w:ascii="Times New Roman" w:hAnsi="Times New Roman"/>
                <w:sz w:val="24"/>
                <w:szCs w:val="24"/>
              </w:rPr>
              <w:t xml:space="preserve">ou will receive the full stipend for that month. </w:t>
            </w:r>
          </w:p>
        </w:tc>
      </w:tr>
      <w:tr w:rsidR="0004789A" w:rsidRPr="003651BE" w14:paraId="292AFC89" w14:textId="77777777" w:rsidTr="00955AB8">
        <w:tc>
          <w:tcPr>
            <w:tcW w:w="4788" w:type="dxa"/>
          </w:tcPr>
          <w:p w14:paraId="2DC86CC1" w14:textId="77777777" w:rsidR="0004789A" w:rsidRPr="003651BE" w:rsidRDefault="0004789A">
            <w:pPr>
              <w:pStyle w:val="Header"/>
              <w:tabs>
                <w:tab w:val="clear" w:pos="4320"/>
                <w:tab w:val="clear" w:pos="8640"/>
              </w:tabs>
              <w:rPr>
                <w:rFonts w:ascii="Times New Roman" w:hAnsi="Times New Roman"/>
                <w:sz w:val="24"/>
                <w:szCs w:val="24"/>
              </w:rPr>
            </w:pPr>
            <w:r w:rsidRPr="003651BE">
              <w:rPr>
                <w:rFonts w:ascii="Times New Roman" w:hAnsi="Times New Roman"/>
                <w:sz w:val="24"/>
                <w:szCs w:val="24"/>
              </w:rPr>
              <w:t>Game Coverage Pay</w:t>
            </w:r>
          </w:p>
        </w:tc>
        <w:tc>
          <w:tcPr>
            <w:tcW w:w="4788" w:type="dxa"/>
          </w:tcPr>
          <w:p w14:paraId="7D00F7AF" w14:textId="77777777" w:rsidR="0004789A" w:rsidRPr="003651BE" w:rsidRDefault="0004789A">
            <w:pPr>
              <w:rPr>
                <w:rFonts w:ascii="Times New Roman" w:hAnsi="Times New Roman"/>
                <w:sz w:val="24"/>
                <w:szCs w:val="24"/>
              </w:rPr>
            </w:pPr>
            <w:r w:rsidRPr="003651BE">
              <w:rPr>
                <w:rFonts w:ascii="Times New Roman" w:hAnsi="Times New Roman"/>
                <w:sz w:val="24"/>
                <w:szCs w:val="24"/>
              </w:rPr>
              <w:t xml:space="preserve">Games and practices for which you provide on-site coverage </w:t>
            </w:r>
            <w:r w:rsidRPr="003651BE">
              <w:rPr>
                <w:rFonts w:ascii="Times New Roman" w:hAnsi="Times New Roman"/>
                <w:i/>
                <w:sz w:val="24"/>
                <w:szCs w:val="24"/>
              </w:rPr>
              <w:t>outside of regular working hours</w:t>
            </w:r>
            <w:r w:rsidRPr="003651BE">
              <w:rPr>
                <w:rFonts w:ascii="Times New Roman" w:hAnsi="Times New Roman"/>
                <w:sz w:val="24"/>
                <w:szCs w:val="24"/>
              </w:rPr>
              <w:t xml:space="preserve"> are paid $30-$50 per event</w:t>
            </w:r>
            <w:r w:rsidR="00F64250" w:rsidRPr="003651BE">
              <w:rPr>
                <w:rFonts w:ascii="Times New Roman" w:hAnsi="Times New Roman"/>
                <w:sz w:val="24"/>
                <w:szCs w:val="24"/>
              </w:rPr>
              <w:t xml:space="preserve"> </w:t>
            </w:r>
            <w:r w:rsidR="00F17BEC" w:rsidRPr="003651BE">
              <w:rPr>
                <w:rFonts w:ascii="Times New Roman" w:hAnsi="Times New Roman"/>
                <w:sz w:val="24"/>
                <w:szCs w:val="24"/>
              </w:rPr>
              <w:t>or</w:t>
            </w:r>
            <w:r w:rsidR="008C35E6" w:rsidRPr="003651BE">
              <w:rPr>
                <w:rFonts w:ascii="Times New Roman" w:hAnsi="Times New Roman"/>
                <w:sz w:val="24"/>
                <w:szCs w:val="24"/>
              </w:rPr>
              <w:t xml:space="preserve"> at least </w:t>
            </w:r>
            <w:r w:rsidR="00F64250" w:rsidRPr="003651BE">
              <w:rPr>
                <w:rFonts w:ascii="Times New Roman" w:hAnsi="Times New Roman"/>
                <w:sz w:val="24"/>
                <w:szCs w:val="24"/>
              </w:rPr>
              <w:t>$15.</w:t>
            </w:r>
            <w:r w:rsidR="005D4AA3" w:rsidRPr="003651BE">
              <w:rPr>
                <w:rFonts w:ascii="Times New Roman" w:hAnsi="Times New Roman"/>
                <w:sz w:val="24"/>
                <w:szCs w:val="24"/>
              </w:rPr>
              <w:t>0</w:t>
            </w:r>
            <w:r w:rsidR="00F64250" w:rsidRPr="003651BE">
              <w:rPr>
                <w:rFonts w:ascii="Times New Roman" w:hAnsi="Times New Roman"/>
                <w:sz w:val="24"/>
                <w:szCs w:val="24"/>
              </w:rPr>
              <w:t>0 per hour</w:t>
            </w:r>
            <w:r w:rsidRPr="003651BE">
              <w:rPr>
                <w:rFonts w:ascii="Times New Roman" w:hAnsi="Times New Roman"/>
                <w:sz w:val="24"/>
                <w:szCs w:val="24"/>
              </w:rPr>
              <w:t>.</w:t>
            </w:r>
          </w:p>
        </w:tc>
      </w:tr>
      <w:tr w:rsidR="0004789A" w:rsidRPr="003651BE" w14:paraId="02088750" w14:textId="77777777" w:rsidTr="00955AB8">
        <w:tc>
          <w:tcPr>
            <w:tcW w:w="4788" w:type="dxa"/>
          </w:tcPr>
          <w:p w14:paraId="7126CAB0" w14:textId="77777777" w:rsidR="0004789A" w:rsidRPr="003651BE" w:rsidRDefault="0004789A">
            <w:pPr>
              <w:rPr>
                <w:rFonts w:ascii="Times New Roman" w:hAnsi="Times New Roman"/>
                <w:sz w:val="24"/>
                <w:szCs w:val="24"/>
              </w:rPr>
            </w:pPr>
            <w:r w:rsidRPr="003651BE">
              <w:rPr>
                <w:rFonts w:ascii="Times New Roman" w:hAnsi="Times New Roman"/>
                <w:sz w:val="24"/>
                <w:szCs w:val="24"/>
              </w:rPr>
              <w:t>Liability Coverage</w:t>
            </w:r>
          </w:p>
        </w:tc>
        <w:tc>
          <w:tcPr>
            <w:tcW w:w="4788" w:type="dxa"/>
          </w:tcPr>
          <w:p w14:paraId="783AC79B" w14:textId="77777777" w:rsidR="0004789A" w:rsidRPr="003651BE" w:rsidRDefault="0004789A" w:rsidP="004D3563">
            <w:pPr>
              <w:rPr>
                <w:rFonts w:ascii="Times New Roman" w:hAnsi="Times New Roman"/>
                <w:sz w:val="24"/>
                <w:szCs w:val="24"/>
              </w:rPr>
            </w:pPr>
            <w:r w:rsidRPr="003651BE">
              <w:rPr>
                <w:rFonts w:ascii="Times New Roman" w:hAnsi="Times New Roman"/>
                <w:sz w:val="24"/>
                <w:szCs w:val="24"/>
              </w:rPr>
              <w:t xml:space="preserve">During game and clinic work you will be included under </w:t>
            </w:r>
            <w:r w:rsidR="004D3563">
              <w:rPr>
                <w:rFonts w:ascii="Times New Roman" w:hAnsi="Times New Roman"/>
                <w:sz w:val="24"/>
                <w:szCs w:val="24"/>
              </w:rPr>
              <w:t>NHMI's</w:t>
            </w:r>
            <w:r w:rsidRPr="003651BE">
              <w:rPr>
                <w:rFonts w:ascii="Times New Roman" w:hAnsi="Times New Roman"/>
                <w:sz w:val="24"/>
                <w:szCs w:val="24"/>
              </w:rPr>
              <w:t xml:space="preserve"> umbrella.  </w:t>
            </w:r>
            <w:r w:rsidR="005D4AA3" w:rsidRPr="003651BE">
              <w:rPr>
                <w:rFonts w:ascii="Times New Roman" w:hAnsi="Times New Roman"/>
                <w:sz w:val="24"/>
                <w:szCs w:val="24"/>
              </w:rPr>
              <w:t xml:space="preserve">If you do not already have one, NHMI will purchase an individual policy to cover you during your </w:t>
            </w:r>
            <w:r w:rsidR="00C858A0" w:rsidRPr="003651BE">
              <w:rPr>
                <w:rFonts w:ascii="Times New Roman" w:hAnsi="Times New Roman"/>
                <w:sz w:val="24"/>
                <w:szCs w:val="24"/>
              </w:rPr>
              <w:t>Residency</w:t>
            </w:r>
            <w:r w:rsidR="005D4AA3" w:rsidRPr="003651BE">
              <w:rPr>
                <w:rFonts w:ascii="Times New Roman" w:hAnsi="Times New Roman"/>
                <w:sz w:val="24"/>
                <w:szCs w:val="24"/>
              </w:rPr>
              <w:t xml:space="preserve"> activities.</w:t>
            </w:r>
          </w:p>
        </w:tc>
      </w:tr>
      <w:tr w:rsidR="0004789A" w:rsidRPr="003651BE" w14:paraId="750D34EA" w14:textId="77777777" w:rsidTr="00955AB8">
        <w:tc>
          <w:tcPr>
            <w:tcW w:w="4788" w:type="dxa"/>
          </w:tcPr>
          <w:p w14:paraId="1C3BC13C" w14:textId="77777777" w:rsidR="0004789A" w:rsidRPr="003651BE" w:rsidRDefault="0004789A">
            <w:pPr>
              <w:rPr>
                <w:rFonts w:ascii="Times New Roman" w:hAnsi="Times New Roman"/>
                <w:sz w:val="24"/>
                <w:szCs w:val="24"/>
              </w:rPr>
            </w:pPr>
            <w:r w:rsidRPr="003651BE">
              <w:rPr>
                <w:rFonts w:ascii="Times New Roman" w:hAnsi="Times New Roman"/>
                <w:sz w:val="24"/>
                <w:szCs w:val="24"/>
              </w:rPr>
              <w:t>Housing</w:t>
            </w:r>
          </w:p>
        </w:tc>
        <w:tc>
          <w:tcPr>
            <w:tcW w:w="4788" w:type="dxa"/>
          </w:tcPr>
          <w:p w14:paraId="3B70E4FB" w14:textId="77777777" w:rsidR="0004789A" w:rsidRPr="003651BE" w:rsidRDefault="0004789A">
            <w:pPr>
              <w:rPr>
                <w:rFonts w:ascii="Times New Roman" w:hAnsi="Times New Roman"/>
                <w:sz w:val="24"/>
                <w:szCs w:val="24"/>
              </w:rPr>
            </w:pPr>
            <w:r w:rsidRPr="003651BE">
              <w:rPr>
                <w:rFonts w:ascii="Times New Roman" w:hAnsi="Times New Roman"/>
                <w:sz w:val="24"/>
                <w:szCs w:val="24"/>
              </w:rPr>
              <w:t>See Housing section</w:t>
            </w:r>
          </w:p>
        </w:tc>
      </w:tr>
      <w:tr w:rsidR="00685477" w:rsidRPr="003651BE" w14:paraId="5310D6C5" w14:textId="77777777" w:rsidTr="00955AB8">
        <w:tc>
          <w:tcPr>
            <w:tcW w:w="4788" w:type="dxa"/>
          </w:tcPr>
          <w:p w14:paraId="16B3FD01" w14:textId="77777777" w:rsidR="00685477" w:rsidRPr="00737A88" w:rsidRDefault="00685477">
            <w:pPr>
              <w:rPr>
                <w:rFonts w:ascii="Times New Roman" w:hAnsi="Times New Roman"/>
                <w:sz w:val="24"/>
                <w:szCs w:val="24"/>
              </w:rPr>
            </w:pPr>
            <w:r w:rsidRPr="00737A88">
              <w:rPr>
                <w:rFonts w:ascii="Times New Roman" w:hAnsi="Times New Roman"/>
                <w:sz w:val="24"/>
                <w:szCs w:val="24"/>
              </w:rPr>
              <w:t>MISC</w:t>
            </w:r>
          </w:p>
        </w:tc>
        <w:tc>
          <w:tcPr>
            <w:tcW w:w="4788" w:type="dxa"/>
          </w:tcPr>
          <w:p w14:paraId="11FDDCEB" w14:textId="77777777" w:rsidR="00685477" w:rsidRPr="00737A88" w:rsidRDefault="0027405F">
            <w:pPr>
              <w:rPr>
                <w:rFonts w:ascii="Times New Roman" w:hAnsi="Times New Roman"/>
                <w:sz w:val="24"/>
                <w:szCs w:val="24"/>
              </w:rPr>
            </w:pPr>
            <w:r w:rsidRPr="00737A88">
              <w:rPr>
                <w:rFonts w:ascii="Times New Roman" w:hAnsi="Times New Roman"/>
                <w:sz w:val="24"/>
                <w:szCs w:val="24"/>
              </w:rPr>
              <w:t xml:space="preserve">Car (gas </w:t>
            </w:r>
            <w:r w:rsidR="00F24B71">
              <w:rPr>
                <w:rFonts w:ascii="Times New Roman" w:hAnsi="Times New Roman"/>
                <w:sz w:val="24"/>
                <w:szCs w:val="24"/>
              </w:rPr>
              <w:t xml:space="preserve">&amp; </w:t>
            </w:r>
            <w:r w:rsidRPr="00737A88">
              <w:rPr>
                <w:rFonts w:ascii="Times New Roman" w:hAnsi="Times New Roman"/>
                <w:sz w:val="24"/>
                <w:szCs w:val="24"/>
              </w:rPr>
              <w:t>regular maintenance</w:t>
            </w:r>
            <w:r w:rsidR="00F24B71">
              <w:rPr>
                <w:rFonts w:ascii="Times New Roman" w:hAnsi="Times New Roman"/>
                <w:sz w:val="24"/>
                <w:szCs w:val="24"/>
              </w:rPr>
              <w:t>: approx. $1500/year</w:t>
            </w:r>
            <w:r w:rsidRPr="00737A88">
              <w:rPr>
                <w:rFonts w:ascii="Times New Roman" w:hAnsi="Times New Roman"/>
                <w:sz w:val="24"/>
                <w:szCs w:val="24"/>
              </w:rPr>
              <w:t>), NH Athletic Training License</w:t>
            </w:r>
            <w:r w:rsidR="00F24B71">
              <w:rPr>
                <w:rFonts w:ascii="Times New Roman" w:hAnsi="Times New Roman"/>
                <w:sz w:val="24"/>
                <w:szCs w:val="24"/>
              </w:rPr>
              <w:t xml:space="preserve"> ($1</w:t>
            </w:r>
            <w:r w:rsidR="00B546FC">
              <w:rPr>
                <w:rFonts w:ascii="Times New Roman" w:hAnsi="Times New Roman"/>
                <w:sz w:val="24"/>
                <w:szCs w:val="24"/>
              </w:rPr>
              <w:t>7</w:t>
            </w:r>
            <w:r w:rsidR="00F24B71">
              <w:rPr>
                <w:rFonts w:ascii="Times New Roman" w:hAnsi="Times New Roman"/>
                <w:sz w:val="24"/>
                <w:szCs w:val="24"/>
              </w:rPr>
              <w:t>0)</w:t>
            </w:r>
            <w:r w:rsidRPr="00737A88">
              <w:rPr>
                <w:rFonts w:ascii="Times New Roman" w:hAnsi="Times New Roman"/>
                <w:sz w:val="24"/>
                <w:szCs w:val="24"/>
              </w:rPr>
              <w:t>, Food</w:t>
            </w:r>
            <w:r w:rsidR="00F24B71">
              <w:rPr>
                <w:rFonts w:ascii="Times New Roman" w:hAnsi="Times New Roman"/>
                <w:sz w:val="24"/>
                <w:szCs w:val="24"/>
              </w:rPr>
              <w:t xml:space="preserve"> (Variable)</w:t>
            </w:r>
            <w:r w:rsidR="00F452D0" w:rsidRPr="00737A88">
              <w:rPr>
                <w:rFonts w:ascii="Times New Roman" w:hAnsi="Times New Roman"/>
                <w:sz w:val="24"/>
                <w:szCs w:val="24"/>
              </w:rPr>
              <w:t>, Telephone</w:t>
            </w:r>
            <w:r w:rsidR="00F24B71">
              <w:rPr>
                <w:rFonts w:ascii="Times New Roman" w:hAnsi="Times New Roman"/>
                <w:sz w:val="24"/>
                <w:szCs w:val="24"/>
              </w:rPr>
              <w:t xml:space="preserve"> (Variable)</w:t>
            </w:r>
          </w:p>
        </w:tc>
      </w:tr>
    </w:tbl>
    <w:p w14:paraId="480C34A2" w14:textId="77777777" w:rsidR="0004789A" w:rsidRPr="003651BE" w:rsidRDefault="0004789A">
      <w:pPr>
        <w:rPr>
          <w:rFonts w:ascii="Times New Roman" w:hAnsi="Times New Roman"/>
          <w:sz w:val="24"/>
          <w:szCs w:val="24"/>
        </w:rPr>
      </w:pPr>
    </w:p>
    <w:p w14:paraId="174C085D" w14:textId="77777777" w:rsidR="00B36FBD" w:rsidRPr="003651BE" w:rsidRDefault="00B36FBD" w:rsidP="00B36FBD">
      <w:pPr>
        <w:rPr>
          <w:rFonts w:ascii="Times New Roman" w:hAnsi="Times New Roman"/>
          <w:sz w:val="24"/>
          <w:szCs w:val="24"/>
        </w:rPr>
      </w:pPr>
      <w:r w:rsidRPr="003651BE">
        <w:rPr>
          <w:rFonts w:ascii="Times New Roman" w:hAnsi="Times New Roman"/>
          <w:sz w:val="24"/>
          <w:szCs w:val="24"/>
        </w:rPr>
        <w:t>Please familiarize yourself with the employee orientation information that is included and further information that will be provided on your arrival.</w:t>
      </w:r>
    </w:p>
    <w:p w14:paraId="5AE9A5A2" w14:textId="77777777" w:rsidR="00B36FBD" w:rsidRPr="003651BE" w:rsidRDefault="00B36FBD">
      <w:pPr>
        <w:rPr>
          <w:rFonts w:ascii="Times New Roman" w:hAnsi="Times New Roman"/>
          <w:sz w:val="28"/>
        </w:rPr>
      </w:pPr>
    </w:p>
    <w:p w14:paraId="50842D7D" w14:textId="77777777" w:rsidR="0004789A" w:rsidRPr="003651BE" w:rsidRDefault="00B36FBD" w:rsidP="0068457D">
      <w:pPr>
        <w:pStyle w:val="HeadingCustom1"/>
        <w:outlineLvl w:val="0"/>
        <w:rPr>
          <w:rFonts w:ascii="Times New Roman" w:hAnsi="Times New Roman"/>
        </w:rPr>
      </w:pPr>
      <w:r w:rsidRPr="003651BE">
        <w:rPr>
          <w:rFonts w:ascii="Times New Roman" w:hAnsi="Times New Roman"/>
        </w:rPr>
        <w:br w:type="page"/>
      </w:r>
      <w:bookmarkStart w:id="10" w:name="_Toc337196584"/>
      <w:bookmarkStart w:id="11" w:name="_Toc474390153"/>
      <w:r w:rsidR="0004789A" w:rsidRPr="003651BE">
        <w:rPr>
          <w:rFonts w:ascii="Times New Roman" w:hAnsi="Times New Roman"/>
        </w:rPr>
        <w:lastRenderedPageBreak/>
        <w:t>HOUSING</w:t>
      </w:r>
      <w:r w:rsidR="00025DEF" w:rsidRPr="003651BE">
        <w:rPr>
          <w:rFonts w:ascii="Times New Roman" w:hAnsi="Times New Roman"/>
        </w:rPr>
        <w:t>/UTILITY INFORMATION</w:t>
      </w:r>
      <w:bookmarkEnd w:id="10"/>
      <w:bookmarkEnd w:id="11"/>
    </w:p>
    <w:p w14:paraId="79D1F4FD" w14:textId="77777777" w:rsidR="00025DEF" w:rsidRPr="003651BE" w:rsidRDefault="0004789A">
      <w:pPr>
        <w:rPr>
          <w:rFonts w:ascii="Times New Roman" w:hAnsi="Times New Roman"/>
          <w:sz w:val="24"/>
          <w:szCs w:val="24"/>
        </w:rPr>
      </w:pPr>
      <w:r w:rsidRPr="003651BE">
        <w:rPr>
          <w:rFonts w:ascii="Times New Roman" w:hAnsi="Times New Roman"/>
          <w:sz w:val="24"/>
          <w:szCs w:val="24"/>
        </w:rPr>
        <w:t xml:space="preserve">There are three addresses at this complex:  29 Kosciuszko Street is </w:t>
      </w:r>
      <w:r w:rsidR="005D4AA3" w:rsidRPr="003651BE">
        <w:rPr>
          <w:rFonts w:ascii="Times New Roman" w:hAnsi="Times New Roman"/>
          <w:sz w:val="24"/>
          <w:szCs w:val="24"/>
        </w:rPr>
        <w:t>Apple</w:t>
      </w:r>
      <w:r w:rsidRPr="003651BE">
        <w:rPr>
          <w:rFonts w:ascii="Times New Roman" w:hAnsi="Times New Roman"/>
          <w:sz w:val="24"/>
          <w:szCs w:val="24"/>
        </w:rPr>
        <w:t xml:space="preserve">/The Fitness Network; 35 Kosciuszko Street is </w:t>
      </w:r>
      <w:r w:rsidR="00AC1F7D">
        <w:rPr>
          <w:rFonts w:ascii="Times New Roman" w:hAnsi="Times New Roman"/>
          <w:sz w:val="24"/>
          <w:szCs w:val="24"/>
        </w:rPr>
        <w:t>NHMI’s mailing address</w:t>
      </w:r>
      <w:r w:rsidRPr="003651BE">
        <w:rPr>
          <w:rFonts w:ascii="Times New Roman" w:hAnsi="Times New Roman"/>
          <w:sz w:val="24"/>
          <w:szCs w:val="24"/>
        </w:rPr>
        <w:t xml:space="preserve">; 39 Kosciuszko has four units, one of which is your apartment (# 4).  </w:t>
      </w:r>
    </w:p>
    <w:p w14:paraId="06B09349" w14:textId="77777777" w:rsidR="004233DE" w:rsidRPr="003651BE" w:rsidRDefault="004233DE">
      <w:pPr>
        <w:rPr>
          <w:rFonts w:ascii="Times New Roman" w:hAnsi="Times New Roman"/>
          <w:sz w:val="24"/>
          <w:szCs w:val="24"/>
        </w:rPr>
      </w:pPr>
      <w:r w:rsidRPr="003651BE">
        <w:rPr>
          <w:rFonts w:ascii="Times New Roman" w:hAnsi="Times New Roman"/>
          <w:sz w:val="24"/>
          <w:szCs w:val="24"/>
        </w:rPr>
        <w:t>Your address is:</w:t>
      </w:r>
    </w:p>
    <w:p w14:paraId="3F0F1749" w14:textId="77777777" w:rsidR="004233DE" w:rsidRPr="003651BE" w:rsidRDefault="004D3563" w:rsidP="004233DE">
      <w:pPr>
        <w:spacing w:after="0" w:line="240" w:lineRule="auto"/>
        <w:jc w:val="center"/>
        <w:rPr>
          <w:rFonts w:ascii="Times New Roman" w:hAnsi="Times New Roman"/>
          <w:sz w:val="24"/>
          <w:szCs w:val="24"/>
        </w:rPr>
      </w:pPr>
      <w:r>
        <w:rPr>
          <w:rFonts w:ascii="Times New Roman" w:hAnsi="Times New Roman"/>
          <w:sz w:val="24"/>
          <w:szCs w:val="24"/>
        </w:rPr>
        <w:t xml:space="preserve">      </w:t>
      </w:r>
      <w:r w:rsidR="004233DE" w:rsidRPr="003651BE">
        <w:rPr>
          <w:rFonts w:ascii="Times New Roman" w:hAnsi="Times New Roman"/>
          <w:sz w:val="24"/>
          <w:szCs w:val="24"/>
        </w:rPr>
        <w:t>39 Kosciuszko Street, Apt 4</w:t>
      </w:r>
    </w:p>
    <w:p w14:paraId="40FD1519" w14:textId="77777777" w:rsidR="004233DE" w:rsidRPr="003651BE" w:rsidRDefault="004233DE" w:rsidP="004233DE">
      <w:pPr>
        <w:spacing w:after="0" w:line="240" w:lineRule="auto"/>
        <w:jc w:val="center"/>
        <w:rPr>
          <w:rFonts w:ascii="Times New Roman" w:hAnsi="Times New Roman"/>
          <w:sz w:val="24"/>
          <w:szCs w:val="24"/>
        </w:rPr>
      </w:pPr>
      <w:r w:rsidRPr="003651BE">
        <w:rPr>
          <w:rFonts w:ascii="Times New Roman" w:hAnsi="Times New Roman"/>
          <w:sz w:val="24"/>
          <w:szCs w:val="24"/>
        </w:rPr>
        <w:t>Manchester, NH  03101</w:t>
      </w:r>
    </w:p>
    <w:p w14:paraId="481F4828" w14:textId="77777777" w:rsidR="004233DE" w:rsidRPr="003651BE" w:rsidRDefault="004233DE">
      <w:pPr>
        <w:rPr>
          <w:rFonts w:ascii="Times New Roman" w:hAnsi="Times New Roman"/>
          <w:sz w:val="24"/>
          <w:szCs w:val="24"/>
          <w:u w:val="single"/>
        </w:rPr>
      </w:pPr>
    </w:p>
    <w:p w14:paraId="73200BD5" w14:textId="77777777" w:rsidR="0004789A" w:rsidRPr="003651BE" w:rsidRDefault="0004789A">
      <w:pPr>
        <w:rPr>
          <w:rFonts w:ascii="Times New Roman" w:hAnsi="Times New Roman"/>
          <w:sz w:val="24"/>
          <w:szCs w:val="24"/>
        </w:rPr>
      </w:pPr>
      <w:r w:rsidRPr="003651BE">
        <w:rPr>
          <w:rFonts w:ascii="Times New Roman" w:hAnsi="Times New Roman"/>
          <w:sz w:val="24"/>
          <w:szCs w:val="24"/>
          <w:u w:val="single"/>
        </w:rPr>
        <w:t>There is no smoking allowed anywhere in the building.</w:t>
      </w:r>
      <w:r w:rsidRPr="003651BE">
        <w:rPr>
          <w:rFonts w:ascii="Times New Roman" w:hAnsi="Times New Roman"/>
          <w:sz w:val="24"/>
          <w:szCs w:val="24"/>
        </w:rPr>
        <w:t xml:space="preserve">  </w:t>
      </w:r>
    </w:p>
    <w:p w14:paraId="2F72DA66" w14:textId="77777777" w:rsidR="00025DEF" w:rsidRPr="003651BE" w:rsidRDefault="00025DEF" w:rsidP="0068457D">
      <w:pPr>
        <w:pStyle w:val="HeadingCustom2"/>
        <w:outlineLvl w:val="1"/>
        <w:rPr>
          <w:rFonts w:ascii="Times New Roman" w:hAnsi="Times New Roman"/>
        </w:rPr>
      </w:pPr>
      <w:bookmarkStart w:id="12" w:name="_Toc337196585"/>
      <w:bookmarkStart w:id="13" w:name="_Toc474390154"/>
      <w:r w:rsidRPr="003651BE">
        <w:rPr>
          <w:rFonts w:ascii="Times New Roman" w:hAnsi="Times New Roman"/>
        </w:rPr>
        <w:t>Telephone Information</w:t>
      </w:r>
      <w:bookmarkEnd w:id="12"/>
      <w:bookmarkEnd w:id="13"/>
    </w:p>
    <w:p w14:paraId="643143CF" w14:textId="77777777" w:rsidR="006568AD" w:rsidRPr="003651BE" w:rsidRDefault="006568AD" w:rsidP="004233DE">
      <w:pPr>
        <w:rPr>
          <w:rFonts w:ascii="Times New Roman" w:hAnsi="Times New Roman"/>
          <w:sz w:val="24"/>
          <w:szCs w:val="24"/>
        </w:rPr>
      </w:pPr>
      <w:r w:rsidRPr="003651BE">
        <w:rPr>
          <w:rFonts w:ascii="Times New Roman" w:hAnsi="Times New Roman"/>
          <w:sz w:val="24"/>
          <w:szCs w:val="24"/>
        </w:rPr>
        <w:t xml:space="preserve">As you know, your housing, electricity, cable and heat are provided to you as part of the </w:t>
      </w:r>
      <w:r w:rsidR="00C858A0" w:rsidRPr="003651BE">
        <w:rPr>
          <w:rFonts w:ascii="Times New Roman" w:hAnsi="Times New Roman"/>
          <w:sz w:val="24"/>
          <w:szCs w:val="24"/>
        </w:rPr>
        <w:t>Residency</w:t>
      </w:r>
      <w:r w:rsidRPr="003651BE">
        <w:rPr>
          <w:rFonts w:ascii="Times New Roman" w:hAnsi="Times New Roman"/>
          <w:sz w:val="24"/>
          <w:szCs w:val="24"/>
        </w:rPr>
        <w:t xml:space="preserve">.  The </w:t>
      </w:r>
      <w:r w:rsidR="00C858A0" w:rsidRPr="003651BE">
        <w:rPr>
          <w:rFonts w:ascii="Times New Roman" w:hAnsi="Times New Roman"/>
          <w:sz w:val="24"/>
          <w:szCs w:val="24"/>
        </w:rPr>
        <w:t>Residency</w:t>
      </w:r>
      <w:r w:rsidRPr="003651BE">
        <w:rPr>
          <w:rFonts w:ascii="Times New Roman" w:hAnsi="Times New Roman"/>
          <w:sz w:val="24"/>
          <w:szCs w:val="24"/>
        </w:rPr>
        <w:t xml:space="preserve"> does not include telephone.  If you wish to have these services, you should contact the utilities directly.  Telephone service is provided by:</w:t>
      </w:r>
    </w:p>
    <w:p w14:paraId="51034459" w14:textId="77777777" w:rsidR="006568AD" w:rsidRPr="003651BE" w:rsidRDefault="006568AD" w:rsidP="004233DE">
      <w:pPr>
        <w:spacing w:after="0" w:line="240" w:lineRule="auto"/>
        <w:rPr>
          <w:rFonts w:ascii="Times New Roman" w:hAnsi="Times New Roman"/>
          <w:sz w:val="24"/>
          <w:szCs w:val="24"/>
        </w:rPr>
      </w:pPr>
      <w:r w:rsidRPr="003651BE">
        <w:rPr>
          <w:rFonts w:ascii="Times New Roman" w:hAnsi="Times New Roman"/>
          <w:sz w:val="24"/>
          <w:szCs w:val="24"/>
        </w:rPr>
        <w:tab/>
      </w:r>
      <w:r w:rsidRPr="003651BE">
        <w:rPr>
          <w:rFonts w:ascii="Times New Roman" w:hAnsi="Times New Roman"/>
          <w:sz w:val="24"/>
          <w:szCs w:val="24"/>
        </w:rPr>
        <w:tab/>
      </w:r>
      <w:r w:rsidRPr="003651BE">
        <w:rPr>
          <w:rFonts w:ascii="Times New Roman" w:hAnsi="Times New Roman"/>
          <w:sz w:val="24"/>
          <w:szCs w:val="24"/>
        </w:rPr>
        <w:tab/>
      </w:r>
      <w:r w:rsidRPr="003651BE">
        <w:rPr>
          <w:rFonts w:ascii="Times New Roman" w:hAnsi="Times New Roman"/>
          <w:sz w:val="24"/>
          <w:szCs w:val="24"/>
        </w:rPr>
        <w:tab/>
        <w:t>FairPoint</w:t>
      </w:r>
      <w:r w:rsidR="00415857" w:rsidRPr="003651BE">
        <w:rPr>
          <w:rFonts w:ascii="Times New Roman" w:hAnsi="Times New Roman"/>
          <w:sz w:val="24"/>
          <w:szCs w:val="24"/>
        </w:rPr>
        <w:t xml:space="preserve"> or Comcast</w:t>
      </w:r>
    </w:p>
    <w:p w14:paraId="0561F69B" w14:textId="77777777" w:rsidR="00025DEF" w:rsidRPr="003651BE" w:rsidRDefault="00025DEF" w:rsidP="004233DE">
      <w:pPr>
        <w:spacing w:after="0" w:line="240" w:lineRule="auto"/>
        <w:rPr>
          <w:rFonts w:ascii="Times New Roman" w:hAnsi="Times New Roman"/>
          <w:sz w:val="24"/>
          <w:szCs w:val="24"/>
        </w:rPr>
      </w:pPr>
    </w:p>
    <w:p w14:paraId="1A3E5DD8" w14:textId="77777777" w:rsidR="00025DEF" w:rsidRPr="003651BE" w:rsidRDefault="00025DEF" w:rsidP="0068457D">
      <w:pPr>
        <w:pStyle w:val="HeadingCustom2"/>
        <w:outlineLvl w:val="1"/>
        <w:rPr>
          <w:rFonts w:ascii="Times New Roman" w:hAnsi="Times New Roman"/>
        </w:rPr>
      </w:pPr>
      <w:bookmarkStart w:id="14" w:name="_Toc337196586"/>
      <w:bookmarkStart w:id="15" w:name="_Toc474390155"/>
      <w:r w:rsidRPr="003651BE">
        <w:rPr>
          <w:rFonts w:ascii="Times New Roman" w:hAnsi="Times New Roman"/>
        </w:rPr>
        <w:t>Local Grocery Stores</w:t>
      </w:r>
      <w:bookmarkEnd w:id="14"/>
      <w:bookmarkEnd w:id="15"/>
    </w:p>
    <w:p w14:paraId="65A2F086" w14:textId="77777777" w:rsidR="006568AD" w:rsidRPr="003651BE" w:rsidRDefault="006568AD" w:rsidP="006568AD">
      <w:pPr>
        <w:rPr>
          <w:rFonts w:ascii="Times New Roman" w:hAnsi="Times New Roman"/>
          <w:sz w:val="24"/>
          <w:szCs w:val="24"/>
        </w:rPr>
      </w:pPr>
      <w:r w:rsidRPr="003651BE">
        <w:rPr>
          <w:rFonts w:ascii="Times New Roman" w:hAnsi="Times New Roman"/>
          <w:sz w:val="24"/>
          <w:szCs w:val="24"/>
        </w:rPr>
        <w:t xml:space="preserve">Food is not included with the free room.  There are </w:t>
      </w:r>
      <w:r w:rsidR="00910EB9">
        <w:rPr>
          <w:rFonts w:ascii="Times New Roman" w:hAnsi="Times New Roman"/>
          <w:sz w:val="24"/>
          <w:szCs w:val="24"/>
        </w:rPr>
        <w:t xml:space="preserve">numerous </w:t>
      </w:r>
      <w:r w:rsidRPr="003651BE">
        <w:rPr>
          <w:rFonts w:ascii="Times New Roman" w:hAnsi="Times New Roman"/>
          <w:sz w:val="24"/>
          <w:szCs w:val="24"/>
        </w:rPr>
        <w:t>supermarket chains in and around Manchester.  THE</w:t>
      </w:r>
      <w:r w:rsidR="00910EB9">
        <w:rPr>
          <w:rFonts w:ascii="Times New Roman" w:hAnsi="Times New Roman"/>
          <w:sz w:val="24"/>
          <w:szCs w:val="24"/>
        </w:rPr>
        <w:t xml:space="preserve"> CLOSEST ARE MARKET BASKET ON ELM STREET AND </w:t>
      </w:r>
      <w:r w:rsidRPr="003651BE">
        <w:rPr>
          <w:rFonts w:ascii="Times New Roman" w:hAnsi="Times New Roman"/>
          <w:sz w:val="24"/>
          <w:szCs w:val="24"/>
        </w:rPr>
        <w:t xml:space="preserve">HANNAFORD ON HANOVER STREET.  </w:t>
      </w:r>
      <w:r w:rsidR="00910EB9">
        <w:rPr>
          <w:rFonts w:ascii="Times New Roman" w:hAnsi="Times New Roman"/>
          <w:sz w:val="24"/>
          <w:szCs w:val="24"/>
        </w:rPr>
        <w:t xml:space="preserve">MARKET BASKET: GO WEST ON BRIDGE STREET TO ELM STREET, TURN LEFT. FOLLOW ELM STREET SOUTH THROUGH DOWNTOWN UNTIL YOU </w:t>
      </w:r>
      <w:r w:rsidR="002956B7">
        <w:rPr>
          <w:rFonts w:ascii="Times New Roman" w:hAnsi="Times New Roman"/>
          <w:sz w:val="24"/>
          <w:szCs w:val="24"/>
        </w:rPr>
        <w:t xml:space="preserve">GET TO </w:t>
      </w:r>
      <w:r w:rsidR="00910EB9" w:rsidRPr="002956B7">
        <w:rPr>
          <w:rFonts w:ascii="Times New Roman" w:hAnsi="Times New Roman"/>
          <w:b/>
          <w:sz w:val="24"/>
          <w:szCs w:val="24"/>
        </w:rPr>
        <w:t>460 ELM STREET</w:t>
      </w:r>
      <w:r w:rsidR="00910EB9">
        <w:rPr>
          <w:rFonts w:ascii="Times New Roman" w:hAnsi="Times New Roman"/>
          <w:sz w:val="24"/>
          <w:szCs w:val="24"/>
        </w:rPr>
        <w:t xml:space="preserve"> (IMMEDIATELY AFTER AUBURN STREET).  HANNAFORD: </w:t>
      </w:r>
      <w:r w:rsidRPr="003651BE">
        <w:rPr>
          <w:rFonts w:ascii="Times New Roman" w:hAnsi="Times New Roman"/>
          <w:sz w:val="24"/>
          <w:szCs w:val="24"/>
        </w:rPr>
        <w:t>GO EAST ON BRIDGE STREET TO MAMMOTH ROAD, TURN RIGHT.  AT YOUR NEXT LIGHT, TURN LEFT -- SHOPPING CENTER ON YOUR RIGHT</w:t>
      </w:r>
      <w:r w:rsidR="002956B7">
        <w:rPr>
          <w:rFonts w:ascii="Times New Roman" w:hAnsi="Times New Roman"/>
          <w:sz w:val="24"/>
          <w:szCs w:val="24"/>
        </w:rPr>
        <w:t xml:space="preserve">: </w:t>
      </w:r>
      <w:r w:rsidR="002956B7" w:rsidRPr="002956B7">
        <w:rPr>
          <w:rFonts w:ascii="Times New Roman" w:hAnsi="Times New Roman"/>
          <w:b/>
          <w:sz w:val="24"/>
          <w:szCs w:val="24"/>
        </w:rPr>
        <w:t>859 HANOVER STREET</w:t>
      </w:r>
      <w:r w:rsidRPr="003651BE">
        <w:rPr>
          <w:rFonts w:ascii="Times New Roman" w:hAnsi="Times New Roman"/>
          <w:sz w:val="24"/>
          <w:szCs w:val="24"/>
        </w:rPr>
        <w:t>.</w:t>
      </w:r>
      <w:r w:rsidRPr="003651BE">
        <w:rPr>
          <w:rFonts w:ascii="Times New Roman" w:hAnsi="Times New Roman"/>
          <w:sz w:val="24"/>
          <w:szCs w:val="24"/>
        </w:rPr>
        <w:tab/>
      </w:r>
    </w:p>
    <w:p w14:paraId="36F22257" w14:textId="77777777" w:rsidR="006568AD" w:rsidRPr="003651BE" w:rsidRDefault="00025DEF" w:rsidP="0068457D">
      <w:pPr>
        <w:pStyle w:val="HeadingCustom2"/>
        <w:outlineLvl w:val="1"/>
        <w:rPr>
          <w:rFonts w:ascii="Times New Roman" w:hAnsi="Times New Roman"/>
        </w:rPr>
      </w:pPr>
      <w:bookmarkStart w:id="16" w:name="_Toc337196587"/>
      <w:bookmarkStart w:id="17" w:name="_Toc474390156"/>
      <w:r w:rsidRPr="003651BE">
        <w:rPr>
          <w:rFonts w:ascii="Times New Roman" w:hAnsi="Times New Roman"/>
        </w:rPr>
        <w:t>Parking</w:t>
      </w:r>
      <w:bookmarkEnd w:id="16"/>
      <w:bookmarkEnd w:id="17"/>
    </w:p>
    <w:p w14:paraId="021C3F66" w14:textId="77777777" w:rsidR="006568AD" w:rsidRPr="003651BE" w:rsidRDefault="006568AD" w:rsidP="002E4A98">
      <w:pPr>
        <w:numPr>
          <w:ilvl w:val="0"/>
          <w:numId w:val="35"/>
        </w:numPr>
        <w:shd w:val="clear" w:color="auto" w:fill="FFFFFF"/>
        <w:spacing w:after="30" w:line="270" w:lineRule="atLeast"/>
        <w:ind w:left="360"/>
        <w:textAlignment w:val="baseline"/>
        <w:rPr>
          <w:rFonts w:ascii="Times New Roman" w:hAnsi="Times New Roman"/>
          <w:sz w:val="24"/>
          <w:szCs w:val="24"/>
        </w:rPr>
      </w:pPr>
      <w:r w:rsidRPr="003651BE">
        <w:rPr>
          <w:rFonts w:ascii="Times New Roman" w:hAnsi="Times New Roman"/>
          <w:sz w:val="24"/>
          <w:szCs w:val="24"/>
        </w:rPr>
        <w:t xml:space="preserve">Each Resident will be assigned one parking pass for the lot in the rear of the building.  Be sure to </w:t>
      </w:r>
      <w:r w:rsidR="002956B7">
        <w:rPr>
          <w:rFonts w:ascii="Times New Roman" w:hAnsi="Times New Roman"/>
          <w:sz w:val="24"/>
          <w:szCs w:val="24"/>
        </w:rPr>
        <w:t>hang it from the</w:t>
      </w:r>
      <w:r w:rsidRPr="003651BE">
        <w:rPr>
          <w:rFonts w:ascii="Times New Roman" w:hAnsi="Times New Roman"/>
          <w:sz w:val="24"/>
          <w:szCs w:val="24"/>
        </w:rPr>
        <w:t xml:space="preserve"> car </w:t>
      </w:r>
      <w:r w:rsidR="002956B7">
        <w:rPr>
          <w:rFonts w:ascii="Times New Roman" w:hAnsi="Times New Roman"/>
          <w:sz w:val="24"/>
          <w:szCs w:val="24"/>
        </w:rPr>
        <w:t xml:space="preserve">rearview </w:t>
      </w:r>
      <w:r w:rsidRPr="003651BE">
        <w:rPr>
          <w:rFonts w:ascii="Times New Roman" w:hAnsi="Times New Roman"/>
          <w:sz w:val="24"/>
          <w:szCs w:val="24"/>
        </w:rPr>
        <w:t xml:space="preserve">window as instructed. </w:t>
      </w:r>
      <w:r w:rsidRPr="00910EB9">
        <w:rPr>
          <w:rFonts w:ascii="Times New Roman" w:hAnsi="Times New Roman"/>
          <w:sz w:val="24"/>
          <w:szCs w:val="24"/>
          <w:highlight w:val="yellow"/>
        </w:rPr>
        <w:t>Apple does tow actively from the parking lot!</w:t>
      </w:r>
      <w:r w:rsidRPr="003651BE">
        <w:rPr>
          <w:rFonts w:ascii="Times New Roman" w:hAnsi="Times New Roman"/>
          <w:sz w:val="24"/>
          <w:szCs w:val="24"/>
        </w:rPr>
        <w:t xml:space="preserve">  During the weekdays, please try to park at the top of the hill; many visitors to this building are disabled and have difficulty walking long distances.  Nights and weekends, you may park closer to the building.</w:t>
      </w:r>
      <w:r w:rsidR="00E96469" w:rsidRPr="003651BE">
        <w:rPr>
          <w:rFonts w:ascii="Times New Roman" w:hAnsi="Times New Roman"/>
          <w:sz w:val="24"/>
          <w:szCs w:val="24"/>
        </w:rPr>
        <w:t xml:space="preserve"> WINTER: The plow guy might call to warn you if you need to move; b</w:t>
      </w:r>
      <w:r w:rsidR="00910EB9">
        <w:rPr>
          <w:rFonts w:ascii="Times New Roman" w:hAnsi="Times New Roman"/>
          <w:sz w:val="24"/>
          <w:szCs w:val="24"/>
        </w:rPr>
        <w:t>ut do not count on this</w:t>
      </w:r>
      <w:r w:rsidR="00E96469" w:rsidRPr="003651BE">
        <w:rPr>
          <w:rFonts w:ascii="Times New Roman" w:hAnsi="Times New Roman"/>
          <w:sz w:val="24"/>
          <w:szCs w:val="24"/>
        </w:rPr>
        <w:t>! If there’s any chance of snow, move your car into</w:t>
      </w:r>
      <w:r w:rsidR="005F4767">
        <w:rPr>
          <w:rFonts w:ascii="Times New Roman" w:hAnsi="Times New Roman"/>
          <w:sz w:val="24"/>
          <w:szCs w:val="24"/>
        </w:rPr>
        <w:t xml:space="preserve"> Victory Parking Garage located on the corner of Amherst &amp; Chestnut Streets.  Snow emergency use of this garage is permitted from 8:00pm to 8:00am only.  However, there is a parking fee of $.75 per hour outside of snow emergency times. If this garage is full, an alternate location that may be used during snow emergencies is the Pearl Street Parking lot </w:t>
      </w:r>
      <w:r w:rsidR="005F4767">
        <w:rPr>
          <w:rFonts w:ascii="Times New Roman" w:hAnsi="Times New Roman"/>
          <w:sz w:val="24"/>
          <w:szCs w:val="24"/>
        </w:rPr>
        <w:lastRenderedPageBreak/>
        <w:t>located on Orange Street between Pearl and Chestnut Streets.  Same hours and charges apply.</w:t>
      </w:r>
      <w:r w:rsidR="005F4767" w:rsidRPr="005F4767">
        <w:rPr>
          <w:rFonts w:ascii="Tahoma" w:hAnsi="Tahoma" w:cs="Tahoma"/>
          <w:color w:val="444444"/>
          <w:sz w:val="18"/>
          <w:szCs w:val="18"/>
          <w:lang w:bidi="ar-SA"/>
        </w:rPr>
        <w:t xml:space="preserve"> </w:t>
      </w:r>
      <w:r w:rsidR="00E96469" w:rsidRPr="003651BE">
        <w:rPr>
          <w:rFonts w:ascii="Times New Roman" w:hAnsi="Times New Roman"/>
          <w:sz w:val="24"/>
          <w:szCs w:val="24"/>
        </w:rPr>
        <w:t>Parking information will be reviewed during orientation.</w:t>
      </w:r>
      <w:r w:rsidRPr="003651BE">
        <w:rPr>
          <w:rFonts w:ascii="Times New Roman" w:hAnsi="Times New Roman"/>
          <w:sz w:val="24"/>
          <w:szCs w:val="24"/>
        </w:rPr>
        <w:t xml:space="preserve"> </w:t>
      </w:r>
    </w:p>
    <w:p w14:paraId="10B8CCBA" w14:textId="77777777" w:rsidR="00910EB9" w:rsidRDefault="0004789A" w:rsidP="00910EB9">
      <w:pPr>
        <w:rPr>
          <w:rFonts w:ascii="Times New Roman" w:hAnsi="Times New Roman"/>
        </w:rPr>
      </w:pPr>
      <w:r w:rsidRPr="003651BE">
        <w:rPr>
          <w:rFonts w:ascii="Times New Roman" w:hAnsi="Times New Roman"/>
        </w:rPr>
        <w:tab/>
      </w:r>
      <w:bookmarkStart w:id="18" w:name="_Toc337196588"/>
    </w:p>
    <w:p w14:paraId="1C92B68B" w14:textId="77777777" w:rsidR="00F36456" w:rsidRPr="003651BE" w:rsidRDefault="00626C3F" w:rsidP="00910EB9">
      <w:pPr>
        <w:rPr>
          <w:rFonts w:ascii="Times New Roman" w:hAnsi="Times New Roman"/>
        </w:rPr>
      </w:pPr>
      <w:r w:rsidRPr="003651BE">
        <w:rPr>
          <w:rFonts w:ascii="Times New Roman" w:hAnsi="Times New Roman"/>
        </w:rPr>
        <w:t>ADMISSION/</w:t>
      </w:r>
      <w:r w:rsidR="00F36456" w:rsidRPr="003651BE">
        <w:rPr>
          <w:rFonts w:ascii="Times New Roman" w:hAnsi="Times New Roman"/>
        </w:rPr>
        <w:t>COMPLETION</w:t>
      </w:r>
      <w:r w:rsidRPr="003651BE">
        <w:rPr>
          <w:rFonts w:ascii="Times New Roman" w:hAnsi="Times New Roman"/>
        </w:rPr>
        <w:t xml:space="preserve"> CRITERIA</w:t>
      </w:r>
      <w:r w:rsidR="00F36456" w:rsidRPr="003651BE">
        <w:rPr>
          <w:rFonts w:ascii="Times New Roman" w:hAnsi="Times New Roman"/>
        </w:rPr>
        <w:t xml:space="preserve"> </w:t>
      </w:r>
      <w:r w:rsidRPr="003651BE">
        <w:rPr>
          <w:rFonts w:ascii="Times New Roman" w:hAnsi="Times New Roman"/>
        </w:rPr>
        <w:t>&amp;</w:t>
      </w:r>
      <w:r w:rsidR="00F36456" w:rsidRPr="003651BE">
        <w:rPr>
          <w:rFonts w:ascii="Times New Roman" w:hAnsi="Times New Roman"/>
        </w:rPr>
        <w:t xml:space="preserve"> LEAVE POLIC</w:t>
      </w:r>
      <w:r w:rsidRPr="003651BE">
        <w:rPr>
          <w:rFonts w:ascii="Times New Roman" w:hAnsi="Times New Roman"/>
        </w:rPr>
        <w:t>Y</w:t>
      </w:r>
      <w:bookmarkEnd w:id="18"/>
    </w:p>
    <w:p w14:paraId="4371BB1A" w14:textId="77777777" w:rsidR="00D268A7" w:rsidRPr="003651BE" w:rsidRDefault="00D268A7" w:rsidP="002E4A98">
      <w:pPr>
        <w:pStyle w:val="ListParagraph"/>
        <w:numPr>
          <w:ilvl w:val="0"/>
          <w:numId w:val="20"/>
        </w:numPr>
        <w:rPr>
          <w:rFonts w:ascii="Times New Roman" w:hAnsi="Times New Roman"/>
          <w:sz w:val="24"/>
          <w:szCs w:val="24"/>
        </w:rPr>
      </w:pPr>
      <w:r w:rsidRPr="003651BE">
        <w:rPr>
          <w:rFonts w:ascii="Times New Roman" w:hAnsi="Times New Roman"/>
          <w:sz w:val="24"/>
          <w:szCs w:val="24"/>
        </w:rPr>
        <w:t>ADMISSION CRITERIA:</w:t>
      </w:r>
      <w:r w:rsidRPr="003651BE">
        <w:rPr>
          <w:rFonts w:ascii="Times New Roman" w:hAnsi="Times New Roman"/>
          <w:sz w:val="24"/>
          <w:szCs w:val="24"/>
        </w:rPr>
        <w:tab/>
      </w:r>
    </w:p>
    <w:p w14:paraId="7D23AEA8" w14:textId="77777777" w:rsidR="00D268A7" w:rsidRPr="003651BE" w:rsidRDefault="00D268A7" w:rsidP="002E4A98">
      <w:pPr>
        <w:pStyle w:val="ListParagraph"/>
        <w:numPr>
          <w:ilvl w:val="1"/>
          <w:numId w:val="20"/>
        </w:numPr>
        <w:rPr>
          <w:rFonts w:ascii="Times New Roman" w:hAnsi="Times New Roman"/>
          <w:sz w:val="24"/>
          <w:szCs w:val="24"/>
        </w:rPr>
      </w:pPr>
      <w:r w:rsidRPr="003651BE">
        <w:rPr>
          <w:rFonts w:ascii="Times New Roman" w:hAnsi="Times New Roman"/>
          <w:sz w:val="24"/>
          <w:szCs w:val="24"/>
        </w:rPr>
        <w:t xml:space="preserve">NH State Athletic Training License </w:t>
      </w:r>
    </w:p>
    <w:p w14:paraId="5CF0578B" w14:textId="77777777" w:rsidR="00D268A7" w:rsidRPr="003651BE" w:rsidRDefault="00D268A7" w:rsidP="002E4A98">
      <w:pPr>
        <w:pStyle w:val="ListParagraph"/>
        <w:numPr>
          <w:ilvl w:val="1"/>
          <w:numId w:val="20"/>
        </w:numPr>
        <w:rPr>
          <w:rFonts w:ascii="Times New Roman" w:hAnsi="Times New Roman"/>
          <w:sz w:val="24"/>
          <w:szCs w:val="24"/>
        </w:rPr>
      </w:pPr>
      <w:r w:rsidRPr="003651BE">
        <w:rPr>
          <w:rFonts w:ascii="Times New Roman" w:hAnsi="Times New Roman"/>
          <w:sz w:val="24"/>
          <w:szCs w:val="24"/>
        </w:rPr>
        <w:t xml:space="preserve">Physical ability to perform duties associated with the practice of athletic training </w:t>
      </w:r>
    </w:p>
    <w:p w14:paraId="0B5B5AB9" w14:textId="77777777" w:rsidR="00D268A7" w:rsidRPr="003651BE" w:rsidRDefault="00D268A7" w:rsidP="002E4A98">
      <w:pPr>
        <w:pStyle w:val="ListParagraph"/>
        <w:numPr>
          <w:ilvl w:val="1"/>
          <w:numId w:val="20"/>
        </w:numPr>
        <w:rPr>
          <w:rFonts w:ascii="Times New Roman" w:hAnsi="Times New Roman"/>
          <w:sz w:val="24"/>
          <w:szCs w:val="24"/>
        </w:rPr>
      </w:pPr>
      <w:r w:rsidRPr="003651BE">
        <w:rPr>
          <w:rFonts w:ascii="Times New Roman" w:hAnsi="Times New Roman"/>
          <w:sz w:val="24"/>
          <w:szCs w:val="24"/>
        </w:rPr>
        <w:t>Valid driver’s license and use of a car are necessary to experience the whole program</w:t>
      </w:r>
      <w:r w:rsidR="00D477C5">
        <w:rPr>
          <w:rFonts w:ascii="Times New Roman" w:hAnsi="Times New Roman"/>
          <w:sz w:val="24"/>
          <w:szCs w:val="24"/>
        </w:rPr>
        <w:t>.</w:t>
      </w:r>
    </w:p>
    <w:p w14:paraId="4AB41BE9" w14:textId="77777777" w:rsidR="00D268A7" w:rsidRPr="003651BE" w:rsidRDefault="00D268A7" w:rsidP="00D268A7">
      <w:pPr>
        <w:pStyle w:val="ListParagraph"/>
        <w:ind w:left="1440"/>
        <w:rPr>
          <w:rFonts w:ascii="Times New Roman" w:hAnsi="Times New Roman"/>
          <w:sz w:val="24"/>
          <w:szCs w:val="24"/>
        </w:rPr>
      </w:pPr>
    </w:p>
    <w:p w14:paraId="7A9F9607" w14:textId="77777777" w:rsidR="00D268A7" w:rsidRPr="003651BE" w:rsidRDefault="00D268A7" w:rsidP="002E4A98">
      <w:pPr>
        <w:pStyle w:val="ListParagraph"/>
        <w:numPr>
          <w:ilvl w:val="0"/>
          <w:numId w:val="20"/>
        </w:numPr>
        <w:rPr>
          <w:rFonts w:ascii="Times New Roman" w:hAnsi="Times New Roman"/>
          <w:sz w:val="24"/>
          <w:szCs w:val="24"/>
        </w:rPr>
      </w:pPr>
      <w:r w:rsidRPr="003651BE">
        <w:rPr>
          <w:rFonts w:ascii="Times New Roman" w:hAnsi="Times New Roman"/>
          <w:sz w:val="24"/>
          <w:szCs w:val="24"/>
        </w:rPr>
        <w:t>COMPLETION CRITERIA:</w:t>
      </w:r>
    </w:p>
    <w:p w14:paraId="574B8952" w14:textId="661850C3" w:rsidR="00D268A7" w:rsidRPr="003651BE" w:rsidRDefault="00D268A7" w:rsidP="002E4A98">
      <w:pPr>
        <w:pStyle w:val="ListParagraph"/>
        <w:numPr>
          <w:ilvl w:val="1"/>
          <w:numId w:val="20"/>
        </w:numPr>
        <w:rPr>
          <w:rFonts w:ascii="Times New Roman" w:hAnsi="Times New Roman"/>
          <w:sz w:val="24"/>
          <w:szCs w:val="24"/>
        </w:rPr>
      </w:pPr>
      <w:r w:rsidRPr="003651BE">
        <w:rPr>
          <w:rFonts w:ascii="Times New Roman" w:hAnsi="Times New Roman"/>
          <w:sz w:val="24"/>
          <w:szCs w:val="24"/>
        </w:rPr>
        <w:t xml:space="preserve">Barring disciplinary action, Residents will be allowed to finish the </w:t>
      </w:r>
      <w:r w:rsidR="005E7DCD">
        <w:rPr>
          <w:rFonts w:ascii="Times New Roman" w:hAnsi="Times New Roman"/>
          <w:sz w:val="24"/>
          <w:szCs w:val="24"/>
        </w:rPr>
        <w:t>NHMI AT Residency</w:t>
      </w:r>
      <w:r w:rsidRPr="003651BE">
        <w:rPr>
          <w:rFonts w:ascii="Times New Roman" w:hAnsi="Times New Roman"/>
          <w:sz w:val="24"/>
          <w:szCs w:val="24"/>
        </w:rPr>
        <w:t xml:space="preserve"> curriculum within the appointed year regardless of time missed as approved by RPD. In order to receive NATA certificate, criteria detailed below must be met.</w:t>
      </w:r>
    </w:p>
    <w:p w14:paraId="07DFF585" w14:textId="77777777" w:rsidR="00D268A7" w:rsidRPr="003651BE" w:rsidRDefault="00D268A7" w:rsidP="002E4A98">
      <w:pPr>
        <w:pStyle w:val="ListParagraph"/>
        <w:numPr>
          <w:ilvl w:val="1"/>
          <w:numId w:val="20"/>
        </w:numPr>
        <w:rPr>
          <w:rFonts w:ascii="Times New Roman" w:hAnsi="Times New Roman"/>
          <w:sz w:val="24"/>
          <w:szCs w:val="24"/>
        </w:rPr>
      </w:pPr>
      <w:r w:rsidRPr="003651BE">
        <w:rPr>
          <w:rFonts w:ascii="Times New Roman" w:hAnsi="Times New Roman"/>
          <w:sz w:val="24"/>
          <w:szCs w:val="24"/>
        </w:rPr>
        <w:t xml:space="preserve">TO RECEIVE NATA CERTIFICATE: </w:t>
      </w:r>
    </w:p>
    <w:p w14:paraId="35DAA3EB" w14:textId="77777777" w:rsidR="00D268A7" w:rsidRPr="003651BE" w:rsidRDefault="00D268A7" w:rsidP="002E4A98">
      <w:pPr>
        <w:pStyle w:val="ListParagraph"/>
        <w:numPr>
          <w:ilvl w:val="2"/>
          <w:numId w:val="20"/>
        </w:numPr>
        <w:rPr>
          <w:rFonts w:ascii="Times New Roman" w:hAnsi="Times New Roman"/>
          <w:sz w:val="24"/>
          <w:szCs w:val="24"/>
        </w:rPr>
      </w:pPr>
      <w:r w:rsidRPr="003651BE">
        <w:rPr>
          <w:rFonts w:ascii="Times New Roman" w:hAnsi="Times New Roman"/>
          <w:sz w:val="24"/>
          <w:szCs w:val="24"/>
        </w:rPr>
        <w:t>Must have no more than 4 RPD-approved unscheduled weeks off.  Work missed during the year must be made up; RPD will assist resident in determining how, and in what time frame, work can be made up.</w:t>
      </w:r>
    </w:p>
    <w:p w14:paraId="1FCF357B" w14:textId="77777777" w:rsidR="00D268A7" w:rsidRPr="003651BE" w:rsidRDefault="00D268A7" w:rsidP="002E4A98">
      <w:pPr>
        <w:pStyle w:val="ListParagraph"/>
        <w:numPr>
          <w:ilvl w:val="2"/>
          <w:numId w:val="20"/>
        </w:numPr>
        <w:rPr>
          <w:rFonts w:ascii="Times New Roman" w:hAnsi="Times New Roman"/>
          <w:sz w:val="24"/>
          <w:szCs w:val="24"/>
        </w:rPr>
      </w:pPr>
      <w:r w:rsidRPr="003651BE">
        <w:rPr>
          <w:rFonts w:ascii="Times New Roman" w:hAnsi="Times New Roman"/>
          <w:sz w:val="24"/>
          <w:szCs w:val="24"/>
        </w:rPr>
        <w:t>Complete (or make up) all rotations as assigned while remaining in good standing (i.e., without disciplinary action).</w:t>
      </w:r>
    </w:p>
    <w:p w14:paraId="6B43719E" w14:textId="77777777" w:rsidR="00D268A7" w:rsidRPr="003651BE" w:rsidRDefault="00D268A7" w:rsidP="002E4A98">
      <w:pPr>
        <w:pStyle w:val="ListParagraph"/>
        <w:numPr>
          <w:ilvl w:val="3"/>
          <w:numId w:val="20"/>
        </w:numPr>
        <w:rPr>
          <w:rFonts w:ascii="Times New Roman" w:hAnsi="Times New Roman"/>
          <w:sz w:val="24"/>
          <w:szCs w:val="24"/>
        </w:rPr>
      </w:pPr>
      <w:r w:rsidRPr="003651BE">
        <w:rPr>
          <w:rFonts w:ascii="Times New Roman" w:hAnsi="Times New Roman"/>
          <w:sz w:val="24"/>
          <w:szCs w:val="24"/>
        </w:rPr>
        <w:t>Completed = 80% of available time with clinical instructors and preceptors</w:t>
      </w:r>
    </w:p>
    <w:p w14:paraId="156AB49C" w14:textId="77777777" w:rsidR="00D268A7" w:rsidRPr="003651BE" w:rsidRDefault="00D268A7" w:rsidP="002E4A98">
      <w:pPr>
        <w:pStyle w:val="ListParagraph"/>
        <w:numPr>
          <w:ilvl w:val="3"/>
          <w:numId w:val="20"/>
        </w:numPr>
        <w:rPr>
          <w:rFonts w:ascii="Times New Roman" w:hAnsi="Times New Roman"/>
          <w:sz w:val="24"/>
          <w:szCs w:val="24"/>
        </w:rPr>
      </w:pPr>
      <w:r w:rsidRPr="003651BE">
        <w:rPr>
          <w:rFonts w:ascii="Times New Roman" w:hAnsi="Times New Roman"/>
          <w:sz w:val="24"/>
          <w:szCs w:val="24"/>
        </w:rPr>
        <w:t>All quizzes must be completed with 80% or better</w:t>
      </w:r>
    </w:p>
    <w:p w14:paraId="399F820A" w14:textId="77777777" w:rsidR="00D268A7" w:rsidRPr="003651BE" w:rsidRDefault="00D268A7" w:rsidP="002E4A98">
      <w:pPr>
        <w:pStyle w:val="ListParagraph"/>
        <w:numPr>
          <w:ilvl w:val="3"/>
          <w:numId w:val="20"/>
        </w:numPr>
        <w:rPr>
          <w:rFonts w:ascii="Times New Roman" w:hAnsi="Times New Roman"/>
          <w:sz w:val="24"/>
          <w:szCs w:val="24"/>
        </w:rPr>
      </w:pPr>
      <w:r w:rsidRPr="003651BE">
        <w:rPr>
          <w:rFonts w:ascii="Times New Roman" w:hAnsi="Times New Roman"/>
          <w:sz w:val="24"/>
          <w:szCs w:val="24"/>
        </w:rPr>
        <w:t>If unable to attend rotation, completion of RPD assigned make-up substituted work is required</w:t>
      </w:r>
    </w:p>
    <w:p w14:paraId="374C8A68" w14:textId="77777777" w:rsidR="00D268A7" w:rsidRPr="003651BE" w:rsidRDefault="00D268A7" w:rsidP="002E4A98">
      <w:pPr>
        <w:pStyle w:val="ListParagraph"/>
        <w:numPr>
          <w:ilvl w:val="2"/>
          <w:numId w:val="20"/>
        </w:numPr>
        <w:rPr>
          <w:rFonts w:ascii="Times New Roman" w:hAnsi="Times New Roman"/>
          <w:sz w:val="24"/>
          <w:szCs w:val="24"/>
        </w:rPr>
      </w:pPr>
      <w:r w:rsidRPr="003651BE">
        <w:rPr>
          <w:rFonts w:ascii="Times New Roman" w:hAnsi="Times New Roman"/>
          <w:sz w:val="24"/>
          <w:szCs w:val="24"/>
        </w:rPr>
        <w:t>Satisfactory completion of required projects (over the year)</w:t>
      </w:r>
    </w:p>
    <w:p w14:paraId="0E668A48" w14:textId="77777777" w:rsidR="00D268A7" w:rsidRPr="003651BE" w:rsidRDefault="00D268A7" w:rsidP="002E4A98">
      <w:pPr>
        <w:pStyle w:val="ListParagraph"/>
        <w:numPr>
          <w:ilvl w:val="3"/>
          <w:numId w:val="20"/>
        </w:numPr>
        <w:rPr>
          <w:rFonts w:ascii="Times New Roman" w:hAnsi="Times New Roman"/>
          <w:sz w:val="24"/>
          <w:szCs w:val="24"/>
        </w:rPr>
      </w:pPr>
      <w:r w:rsidRPr="003651BE">
        <w:rPr>
          <w:rFonts w:ascii="Times New Roman" w:hAnsi="Times New Roman"/>
          <w:sz w:val="24"/>
          <w:szCs w:val="24"/>
        </w:rPr>
        <w:t xml:space="preserve">All reflections/evaluations of clinical instructors submitted (if resident was able to attend rotation) </w:t>
      </w:r>
    </w:p>
    <w:p w14:paraId="0ED39F1C" w14:textId="77777777" w:rsidR="00D268A7" w:rsidRPr="003651BE" w:rsidRDefault="00D268A7" w:rsidP="002E4A98">
      <w:pPr>
        <w:pStyle w:val="ListParagraph"/>
        <w:numPr>
          <w:ilvl w:val="3"/>
          <w:numId w:val="20"/>
        </w:numPr>
        <w:rPr>
          <w:rFonts w:ascii="Times New Roman" w:hAnsi="Times New Roman"/>
          <w:sz w:val="24"/>
          <w:szCs w:val="24"/>
        </w:rPr>
      </w:pPr>
      <w:r w:rsidRPr="003651BE">
        <w:rPr>
          <w:rFonts w:ascii="Times New Roman" w:hAnsi="Times New Roman"/>
          <w:sz w:val="24"/>
          <w:szCs w:val="24"/>
        </w:rPr>
        <w:t>At least 90% of Grand rounds, PBL, Journal club assignments completed</w:t>
      </w:r>
    </w:p>
    <w:p w14:paraId="678BBC6D" w14:textId="77777777" w:rsidR="00D268A7" w:rsidRPr="003651BE" w:rsidRDefault="00D268A7" w:rsidP="002E4A98">
      <w:pPr>
        <w:pStyle w:val="ListParagraph"/>
        <w:numPr>
          <w:ilvl w:val="3"/>
          <w:numId w:val="20"/>
        </w:numPr>
        <w:rPr>
          <w:rFonts w:ascii="Times New Roman" w:hAnsi="Times New Roman"/>
          <w:sz w:val="24"/>
          <w:szCs w:val="24"/>
        </w:rPr>
      </w:pPr>
      <w:r w:rsidRPr="003651BE">
        <w:rPr>
          <w:rFonts w:ascii="Times New Roman" w:hAnsi="Times New Roman"/>
          <w:sz w:val="24"/>
          <w:szCs w:val="24"/>
        </w:rPr>
        <w:t>Complete and present Capstone</w:t>
      </w:r>
    </w:p>
    <w:p w14:paraId="76C897D5" w14:textId="77777777" w:rsidR="00D268A7" w:rsidRPr="003651BE" w:rsidRDefault="00D268A7" w:rsidP="002E4A98">
      <w:pPr>
        <w:pStyle w:val="ListParagraph"/>
        <w:numPr>
          <w:ilvl w:val="2"/>
          <w:numId w:val="20"/>
        </w:numPr>
        <w:rPr>
          <w:rFonts w:ascii="Times New Roman" w:hAnsi="Times New Roman"/>
          <w:sz w:val="24"/>
          <w:szCs w:val="24"/>
        </w:rPr>
      </w:pPr>
      <w:r w:rsidRPr="003651BE">
        <w:rPr>
          <w:rFonts w:ascii="Times New Roman" w:hAnsi="Times New Roman"/>
          <w:sz w:val="24"/>
          <w:szCs w:val="24"/>
        </w:rPr>
        <w:t xml:space="preserve">Must fulfill clinical duties as assigned with no more than 4 RPD-approved (RPD) unscheduled weeks off.  </w:t>
      </w:r>
    </w:p>
    <w:p w14:paraId="0875B859" w14:textId="77777777" w:rsidR="00D268A7" w:rsidRPr="003651BE" w:rsidRDefault="00D268A7" w:rsidP="002E4A98">
      <w:pPr>
        <w:pStyle w:val="ListParagraph"/>
        <w:numPr>
          <w:ilvl w:val="2"/>
          <w:numId w:val="20"/>
        </w:numPr>
        <w:rPr>
          <w:rFonts w:ascii="Times New Roman" w:hAnsi="Times New Roman"/>
          <w:sz w:val="24"/>
          <w:szCs w:val="24"/>
        </w:rPr>
      </w:pPr>
      <w:r w:rsidRPr="003651BE">
        <w:rPr>
          <w:rFonts w:ascii="Times New Roman" w:hAnsi="Times New Roman"/>
          <w:sz w:val="24"/>
          <w:szCs w:val="24"/>
        </w:rPr>
        <w:t>Must complete the above while maintaining good standing in the program and remain in compliance with the BOC Code of Ethics.</w:t>
      </w:r>
    </w:p>
    <w:p w14:paraId="272DEC73" w14:textId="77777777" w:rsidR="00D268A7" w:rsidRPr="003651BE" w:rsidRDefault="00D268A7" w:rsidP="00D268A7">
      <w:pPr>
        <w:pStyle w:val="ListParagraph"/>
        <w:ind w:left="2160"/>
        <w:rPr>
          <w:rFonts w:ascii="Times New Roman" w:hAnsi="Times New Roman"/>
          <w:sz w:val="24"/>
          <w:szCs w:val="24"/>
        </w:rPr>
      </w:pPr>
    </w:p>
    <w:p w14:paraId="27D4C182" w14:textId="77777777" w:rsidR="00D268A7" w:rsidRPr="003651BE" w:rsidRDefault="00D268A7" w:rsidP="002E4A98">
      <w:pPr>
        <w:pStyle w:val="ListParagraph"/>
        <w:numPr>
          <w:ilvl w:val="0"/>
          <w:numId w:val="21"/>
        </w:numPr>
        <w:rPr>
          <w:rFonts w:ascii="Times New Roman" w:hAnsi="Times New Roman"/>
          <w:sz w:val="24"/>
          <w:szCs w:val="24"/>
        </w:rPr>
      </w:pPr>
      <w:r w:rsidRPr="003651BE">
        <w:rPr>
          <w:rFonts w:ascii="Times New Roman" w:hAnsi="Times New Roman"/>
          <w:sz w:val="24"/>
          <w:szCs w:val="24"/>
        </w:rPr>
        <w:lastRenderedPageBreak/>
        <w:t>REAPPLICATION AFTER WITHDRAWAL: If a resident has been selected for participation in the residency but because of RPD-approved reason/s is unable to complete the program, reapplication will be considered; selection is not guaranteed.</w:t>
      </w:r>
    </w:p>
    <w:p w14:paraId="281067E1" w14:textId="77777777" w:rsidR="00D268A7" w:rsidRPr="003651BE" w:rsidRDefault="00D268A7" w:rsidP="00D268A7">
      <w:pPr>
        <w:pStyle w:val="ListParagraph"/>
        <w:rPr>
          <w:rFonts w:ascii="Times New Roman" w:hAnsi="Times New Roman"/>
          <w:sz w:val="24"/>
          <w:szCs w:val="24"/>
        </w:rPr>
      </w:pPr>
    </w:p>
    <w:p w14:paraId="186DD970" w14:textId="77777777" w:rsidR="00D268A7" w:rsidRPr="003651BE" w:rsidRDefault="00D268A7" w:rsidP="002E4A98">
      <w:pPr>
        <w:pStyle w:val="ListParagraph"/>
        <w:numPr>
          <w:ilvl w:val="0"/>
          <w:numId w:val="21"/>
        </w:numPr>
        <w:rPr>
          <w:rFonts w:ascii="Times New Roman" w:hAnsi="Times New Roman"/>
          <w:sz w:val="24"/>
          <w:szCs w:val="24"/>
        </w:rPr>
      </w:pPr>
      <w:r w:rsidRPr="003651BE">
        <w:rPr>
          <w:rFonts w:ascii="Times New Roman" w:hAnsi="Times New Roman"/>
          <w:sz w:val="24"/>
          <w:szCs w:val="24"/>
        </w:rPr>
        <w:t>HOUSING:</w:t>
      </w:r>
    </w:p>
    <w:p w14:paraId="493B6817" w14:textId="77777777" w:rsidR="00D268A7" w:rsidRPr="003651BE" w:rsidRDefault="00D268A7" w:rsidP="002E4A98">
      <w:pPr>
        <w:pStyle w:val="ListParagraph"/>
        <w:numPr>
          <w:ilvl w:val="1"/>
          <w:numId w:val="21"/>
        </w:numPr>
        <w:rPr>
          <w:rFonts w:ascii="Times New Roman" w:hAnsi="Times New Roman"/>
          <w:sz w:val="24"/>
          <w:szCs w:val="24"/>
        </w:rPr>
      </w:pPr>
      <w:r w:rsidRPr="003651BE">
        <w:rPr>
          <w:rFonts w:ascii="Times New Roman" w:hAnsi="Times New Roman"/>
          <w:sz w:val="24"/>
          <w:szCs w:val="24"/>
        </w:rPr>
        <w:t>Availability of housing is dependent on maintenance of good standing in the program.</w:t>
      </w:r>
    </w:p>
    <w:p w14:paraId="0715225C" w14:textId="77777777" w:rsidR="00D268A7" w:rsidRPr="003651BE" w:rsidRDefault="00D268A7" w:rsidP="002E4A98">
      <w:pPr>
        <w:pStyle w:val="ListParagraph"/>
        <w:numPr>
          <w:ilvl w:val="1"/>
          <w:numId w:val="21"/>
        </w:numPr>
        <w:rPr>
          <w:rFonts w:ascii="Times New Roman" w:hAnsi="Times New Roman"/>
          <w:sz w:val="24"/>
          <w:szCs w:val="24"/>
        </w:rPr>
      </w:pPr>
      <w:r w:rsidRPr="003651BE">
        <w:rPr>
          <w:rFonts w:ascii="Times New Roman" w:hAnsi="Times New Roman"/>
          <w:sz w:val="24"/>
          <w:szCs w:val="24"/>
        </w:rPr>
        <w:t>Disciplinary actions that result in program termination also include housing termination.</w:t>
      </w:r>
    </w:p>
    <w:p w14:paraId="50D3DB65" w14:textId="77777777" w:rsidR="00D268A7" w:rsidRPr="003651BE" w:rsidRDefault="00D268A7" w:rsidP="002E4A98">
      <w:pPr>
        <w:pStyle w:val="ListParagraph"/>
        <w:numPr>
          <w:ilvl w:val="1"/>
          <w:numId w:val="21"/>
        </w:numPr>
        <w:rPr>
          <w:rFonts w:ascii="Times New Roman" w:hAnsi="Times New Roman"/>
          <w:sz w:val="24"/>
          <w:szCs w:val="24"/>
        </w:rPr>
      </w:pPr>
      <w:r w:rsidRPr="003651BE">
        <w:rPr>
          <w:rFonts w:ascii="Times New Roman" w:hAnsi="Times New Roman"/>
          <w:sz w:val="24"/>
          <w:szCs w:val="24"/>
        </w:rPr>
        <w:t>Within the appointed year, residents who are granted approved leave may remain in program housing until the residency contract end date.</w:t>
      </w:r>
    </w:p>
    <w:p w14:paraId="6A947F77" w14:textId="77777777" w:rsidR="00D268A7" w:rsidRPr="003651BE" w:rsidRDefault="00D268A7" w:rsidP="002E4A98">
      <w:pPr>
        <w:pStyle w:val="ListParagraph"/>
        <w:numPr>
          <w:ilvl w:val="1"/>
          <w:numId w:val="21"/>
        </w:numPr>
        <w:rPr>
          <w:rFonts w:ascii="Times New Roman" w:hAnsi="Times New Roman"/>
          <w:sz w:val="24"/>
          <w:szCs w:val="24"/>
        </w:rPr>
      </w:pPr>
      <w:r w:rsidRPr="003651BE">
        <w:rPr>
          <w:rFonts w:ascii="Times New Roman" w:hAnsi="Times New Roman"/>
          <w:sz w:val="24"/>
          <w:szCs w:val="24"/>
        </w:rPr>
        <w:t>Residents who withdraw (or are terminated) from the program are required to vacate housing within one week of notice of withdrawal or termination.</w:t>
      </w:r>
    </w:p>
    <w:p w14:paraId="5DEAE6E6" w14:textId="77777777" w:rsidR="00D268A7" w:rsidRPr="003651BE" w:rsidRDefault="00D268A7" w:rsidP="00D268A7">
      <w:pPr>
        <w:pStyle w:val="ListParagraph"/>
        <w:ind w:left="1440"/>
        <w:rPr>
          <w:rFonts w:ascii="Times New Roman" w:hAnsi="Times New Roman"/>
          <w:sz w:val="24"/>
          <w:szCs w:val="24"/>
        </w:rPr>
      </w:pPr>
    </w:p>
    <w:p w14:paraId="17A8EA43" w14:textId="77777777" w:rsidR="00D268A7" w:rsidRPr="003651BE" w:rsidRDefault="00D268A7" w:rsidP="002E4A98">
      <w:pPr>
        <w:pStyle w:val="ListParagraph"/>
        <w:numPr>
          <w:ilvl w:val="0"/>
          <w:numId w:val="21"/>
        </w:numPr>
        <w:rPr>
          <w:rFonts w:ascii="Times New Roman" w:hAnsi="Times New Roman"/>
          <w:sz w:val="24"/>
          <w:szCs w:val="24"/>
        </w:rPr>
      </w:pPr>
      <w:r w:rsidRPr="003651BE">
        <w:rPr>
          <w:rFonts w:ascii="Times New Roman" w:hAnsi="Times New Roman"/>
          <w:sz w:val="24"/>
          <w:szCs w:val="24"/>
        </w:rPr>
        <w:t>TERMINATION:</w:t>
      </w:r>
    </w:p>
    <w:p w14:paraId="462FC49C" w14:textId="77777777" w:rsidR="00D268A7" w:rsidRPr="003651BE" w:rsidRDefault="00D268A7" w:rsidP="002E4A98">
      <w:pPr>
        <w:pStyle w:val="ListParagraph"/>
        <w:numPr>
          <w:ilvl w:val="1"/>
          <w:numId w:val="21"/>
        </w:numPr>
        <w:rPr>
          <w:rFonts w:ascii="Times New Roman" w:hAnsi="Times New Roman"/>
          <w:sz w:val="24"/>
          <w:szCs w:val="24"/>
        </w:rPr>
      </w:pPr>
      <w:r w:rsidRPr="003651BE">
        <w:rPr>
          <w:rFonts w:ascii="Times New Roman" w:hAnsi="Times New Roman"/>
          <w:sz w:val="24"/>
          <w:szCs w:val="24"/>
        </w:rPr>
        <w:t>Any termination (i.e., at any point in time) precludes receipt of NATA certificate.</w:t>
      </w:r>
    </w:p>
    <w:p w14:paraId="31967E52" w14:textId="77777777" w:rsidR="00D268A7" w:rsidRPr="003651BE" w:rsidRDefault="00D268A7" w:rsidP="002E4A98">
      <w:pPr>
        <w:pStyle w:val="ListParagraph"/>
        <w:numPr>
          <w:ilvl w:val="1"/>
          <w:numId w:val="21"/>
        </w:numPr>
        <w:rPr>
          <w:rFonts w:ascii="Times New Roman" w:hAnsi="Times New Roman"/>
          <w:sz w:val="24"/>
          <w:szCs w:val="24"/>
        </w:rPr>
      </w:pPr>
      <w:r w:rsidRPr="003651BE">
        <w:rPr>
          <w:rFonts w:ascii="Times New Roman" w:hAnsi="Times New Roman"/>
          <w:sz w:val="24"/>
          <w:szCs w:val="24"/>
        </w:rPr>
        <w:t>Examples of conduct that might warrant termination include but are not limited to:</w:t>
      </w:r>
    </w:p>
    <w:p w14:paraId="7578EDF9" w14:textId="77777777" w:rsidR="00D268A7" w:rsidRPr="003651BE" w:rsidRDefault="00D268A7" w:rsidP="002E4A98">
      <w:pPr>
        <w:pStyle w:val="ListParagraph"/>
        <w:numPr>
          <w:ilvl w:val="2"/>
          <w:numId w:val="21"/>
        </w:numPr>
        <w:rPr>
          <w:rFonts w:ascii="Times New Roman" w:hAnsi="Times New Roman"/>
          <w:sz w:val="24"/>
          <w:szCs w:val="24"/>
        </w:rPr>
      </w:pPr>
      <w:r w:rsidRPr="003651BE">
        <w:rPr>
          <w:rFonts w:ascii="Times New Roman" w:hAnsi="Times New Roman"/>
          <w:sz w:val="24"/>
          <w:szCs w:val="24"/>
        </w:rPr>
        <w:t>Suspension or revocation of clinical license</w:t>
      </w:r>
    </w:p>
    <w:p w14:paraId="3B4E4FA9" w14:textId="77777777" w:rsidR="00D268A7" w:rsidRPr="003651BE" w:rsidRDefault="00D268A7" w:rsidP="002E4A98">
      <w:pPr>
        <w:pStyle w:val="ListParagraph"/>
        <w:numPr>
          <w:ilvl w:val="2"/>
          <w:numId w:val="21"/>
        </w:numPr>
        <w:rPr>
          <w:rFonts w:ascii="Times New Roman" w:hAnsi="Times New Roman"/>
          <w:sz w:val="24"/>
          <w:szCs w:val="24"/>
        </w:rPr>
      </w:pPr>
      <w:r w:rsidRPr="003651BE">
        <w:rPr>
          <w:rFonts w:ascii="Times New Roman" w:hAnsi="Times New Roman"/>
          <w:sz w:val="24"/>
          <w:szCs w:val="24"/>
        </w:rPr>
        <w:t>Gross neglect of clinical duties</w:t>
      </w:r>
    </w:p>
    <w:p w14:paraId="4652D6F1" w14:textId="77777777" w:rsidR="00D268A7" w:rsidRPr="003651BE" w:rsidRDefault="00D268A7" w:rsidP="002E4A98">
      <w:pPr>
        <w:pStyle w:val="ListParagraph"/>
        <w:numPr>
          <w:ilvl w:val="2"/>
          <w:numId w:val="21"/>
        </w:numPr>
        <w:rPr>
          <w:rFonts w:ascii="Times New Roman" w:hAnsi="Times New Roman"/>
          <w:sz w:val="24"/>
          <w:szCs w:val="24"/>
        </w:rPr>
      </w:pPr>
      <w:r w:rsidRPr="003651BE">
        <w:rPr>
          <w:rFonts w:ascii="Times New Roman" w:hAnsi="Times New Roman"/>
          <w:sz w:val="24"/>
          <w:szCs w:val="24"/>
        </w:rPr>
        <w:t>Gross neglect or misconduct around educational program components</w:t>
      </w:r>
    </w:p>
    <w:p w14:paraId="730CBF81" w14:textId="77777777" w:rsidR="00D268A7" w:rsidRPr="003651BE" w:rsidRDefault="00D268A7" w:rsidP="002E4A98">
      <w:pPr>
        <w:pStyle w:val="ListParagraph"/>
        <w:numPr>
          <w:ilvl w:val="2"/>
          <w:numId w:val="21"/>
        </w:numPr>
        <w:rPr>
          <w:rFonts w:ascii="Times New Roman" w:hAnsi="Times New Roman"/>
          <w:sz w:val="24"/>
          <w:szCs w:val="24"/>
        </w:rPr>
      </w:pPr>
      <w:r w:rsidRPr="003651BE">
        <w:rPr>
          <w:rFonts w:ascii="Times New Roman" w:hAnsi="Times New Roman"/>
          <w:sz w:val="24"/>
          <w:szCs w:val="24"/>
        </w:rPr>
        <w:t>Illegal activities</w:t>
      </w:r>
    </w:p>
    <w:p w14:paraId="4B1B9D8A" w14:textId="77777777" w:rsidR="00D268A7" w:rsidRPr="003651BE" w:rsidRDefault="00D268A7" w:rsidP="002E4A98">
      <w:pPr>
        <w:pStyle w:val="ListParagraph"/>
        <w:numPr>
          <w:ilvl w:val="2"/>
          <w:numId w:val="21"/>
        </w:numPr>
        <w:rPr>
          <w:rFonts w:ascii="Times New Roman" w:hAnsi="Times New Roman"/>
          <w:sz w:val="24"/>
          <w:szCs w:val="24"/>
        </w:rPr>
      </w:pPr>
      <w:r w:rsidRPr="003651BE">
        <w:rPr>
          <w:rFonts w:ascii="Times New Roman" w:hAnsi="Times New Roman"/>
          <w:sz w:val="24"/>
          <w:szCs w:val="24"/>
        </w:rPr>
        <w:t>Failure to uphold Board of Certification and NH License Codes of Conduct</w:t>
      </w:r>
    </w:p>
    <w:p w14:paraId="7D77A3B3" w14:textId="77777777" w:rsidR="00D268A7" w:rsidRPr="003651BE" w:rsidRDefault="00D268A7" w:rsidP="002E4A98">
      <w:pPr>
        <w:pStyle w:val="ListParagraph"/>
        <w:numPr>
          <w:ilvl w:val="2"/>
          <w:numId w:val="21"/>
        </w:numPr>
        <w:rPr>
          <w:rFonts w:ascii="Times New Roman" w:hAnsi="Times New Roman"/>
          <w:sz w:val="24"/>
          <w:szCs w:val="24"/>
        </w:rPr>
      </w:pPr>
      <w:r w:rsidRPr="003651BE">
        <w:rPr>
          <w:rFonts w:ascii="Times New Roman" w:hAnsi="Times New Roman"/>
          <w:sz w:val="24"/>
          <w:szCs w:val="24"/>
        </w:rPr>
        <w:t>Unexplained absence or failure to return from approved leave at the expected time without applying for extension</w:t>
      </w:r>
    </w:p>
    <w:p w14:paraId="71D011CB" w14:textId="77777777" w:rsidR="00D268A7" w:rsidRPr="003651BE" w:rsidRDefault="00D268A7" w:rsidP="002E4A98">
      <w:pPr>
        <w:pStyle w:val="ListParagraph"/>
        <w:numPr>
          <w:ilvl w:val="1"/>
          <w:numId w:val="21"/>
        </w:numPr>
        <w:rPr>
          <w:rFonts w:ascii="Times New Roman" w:hAnsi="Times New Roman"/>
          <w:sz w:val="24"/>
          <w:szCs w:val="24"/>
        </w:rPr>
      </w:pPr>
      <w:r w:rsidRPr="003651BE">
        <w:rPr>
          <w:rFonts w:ascii="Times New Roman" w:hAnsi="Times New Roman"/>
          <w:sz w:val="24"/>
          <w:szCs w:val="24"/>
        </w:rPr>
        <w:t>Termination or other disciplinary actions will be considered by the RPD, NHMI President and Preceptors.</w:t>
      </w:r>
    </w:p>
    <w:p w14:paraId="56479E0B" w14:textId="77777777" w:rsidR="00D268A7" w:rsidRPr="003651BE" w:rsidRDefault="00D268A7" w:rsidP="002E4A98">
      <w:pPr>
        <w:pStyle w:val="ListParagraph"/>
        <w:numPr>
          <w:ilvl w:val="1"/>
          <w:numId w:val="21"/>
        </w:numPr>
        <w:rPr>
          <w:rFonts w:ascii="Times New Roman" w:hAnsi="Times New Roman"/>
          <w:sz w:val="24"/>
          <w:szCs w:val="24"/>
        </w:rPr>
      </w:pPr>
      <w:r w:rsidRPr="003651BE">
        <w:rPr>
          <w:rFonts w:ascii="Times New Roman" w:hAnsi="Times New Roman"/>
          <w:sz w:val="24"/>
          <w:szCs w:val="24"/>
        </w:rPr>
        <w:t>Residents who are terminated from the program are required to vacate housing within one week of notice of termination.</w:t>
      </w:r>
    </w:p>
    <w:p w14:paraId="1486EB3C" w14:textId="77777777" w:rsidR="00D268A7" w:rsidRPr="003651BE" w:rsidRDefault="00D268A7" w:rsidP="00D268A7">
      <w:pPr>
        <w:pStyle w:val="ListParagraph"/>
        <w:ind w:left="1440"/>
        <w:rPr>
          <w:rFonts w:ascii="Times New Roman" w:hAnsi="Times New Roman"/>
          <w:sz w:val="24"/>
          <w:szCs w:val="24"/>
        </w:rPr>
      </w:pPr>
    </w:p>
    <w:p w14:paraId="16FB0B1B" w14:textId="77777777" w:rsidR="00D268A7" w:rsidRPr="003651BE" w:rsidRDefault="00D268A7" w:rsidP="002E4A98">
      <w:pPr>
        <w:pStyle w:val="ListParagraph"/>
        <w:numPr>
          <w:ilvl w:val="0"/>
          <w:numId w:val="21"/>
        </w:numPr>
        <w:rPr>
          <w:rFonts w:ascii="Times New Roman" w:hAnsi="Times New Roman"/>
          <w:sz w:val="24"/>
          <w:szCs w:val="24"/>
        </w:rPr>
      </w:pPr>
      <w:r w:rsidRPr="003651BE">
        <w:rPr>
          <w:rFonts w:ascii="Times New Roman" w:hAnsi="Times New Roman"/>
          <w:sz w:val="24"/>
          <w:szCs w:val="24"/>
        </w:rPr>
        <w:t>PROCEDURE FOR REQUESTING PROGRAM LEAVE:</w:t>
      </w:r>
    </w:p>
    <w:p w14:paraId="37E5C807" w14:textId="77777777" w:rsidR="00D268A7" w:rsidRPr="003651BE" w:rsidRDefault="00D268A7" w:rsidP="002E4A98">
      <w:pPr>
        <w:pStyle w:val="ListParagraph"/>
        <w:numPr>
          <w:ilvl w:val="1"/>
          <w:numId w:val="21"/>
        </w:num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t>The resident must submit in writing, the request for leave of absence. The letter should be addressed to the RPD and must contain the following information:</w:t>
      </w:r>
    </w:p>
    <w:p w14:paraId="05377762" w14:textId="77777777" w:rsidR="00D268A7" w:rsidRPr="003651BE" w:rsidRDefault="00D268A7" w:rsidP="002E4A98">
      <w:pPr>
        <w:pStyle w:val="ListParagraph"/>
        <w:numPr>
          <w:ilvl w:val="2"/>
          <w:numId w:val="21"/>
        </w:num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t>The purpose of the leave of absence.</w:t>
      </w:r>
    </w:p>
    <w:p w14:paraId="3BEB9EFA" w14:textId="77777777" w:rsidR="00D268A7" w:rsidRPr="003651BE" w:rsidRDefault="00D268A7" w:rsidP="002E4A98">
      <w:pPr>
        <w:pStyle w:val="ListParagraph"/>
        <w:numPr>
          <w:ilvl w:val="2"/>
          <w:numId w:val="21"/>
        </w:num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t>Expected period of the leave.</w:t>
      </w:r>
    </w:p>
    <w:p w14:paraId="593EB562" w14:textId="77777777" w:rsidR="00D268A7" w:rsidRPr="003651BE" w:rsidRDefault="00D268A7" w:rsidP="002E4A98">
      <w:pPr>
        <w:pStyle w:val="ListParagraph"/>
        <w:numPr>
          <w:ilvl w:val="2"/>
          <w:numId w:val="21"/>
        </w:num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t>A date of expected return must be stated in the letter. This date can be adjusted either with the resident returning earlier or later. If an extension is needed, the resident must write a new letter indicating the new date of return.</w:t>
      </w:r>
    </w:p>
    <w:p w14:paraId="55C16544" w14:textId="77777777" w:rsidR="00D268A7" w:rsidRPr="003651BE" w:rsidRDefault="00D268A7" w:rsidP="002E4A98">
      <w:pPr>
        <w:pStyle w:val="ListParagraph"/>
        <w:numPr>
          <w:ilvl w:val="2"/>
          <w:numId w:val="21"/>
        </w:num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lastRenderedPageBreak/>
        <w:t>A statement acknowledging leave that results in more than 4 weeks’ absence from the residency program will preclude receipt of NATA certificate.</w:t>
      </w:r>
    </w:p>
    <w:p w14:paraId="7756B46C" w14:textId="77777777" w:rsidR="00D268A7" w:rsidRPr="003651BE" w:rsidRDefault="00D268A7" w:rsidP="002E4A98">
      <w:pPr>
        <w:pStyle w:val="ListParagraph"/>
        <w:numPr>
          <w:ilvl w:val="2"/>
          <w:numId w:val="21"/>
        </w:num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t>For medical leave, include a physician statement confirming the need for leave. (A physician’s note clearing Resident for return to duty will be required.)</w:t>
      </w:r>
    </w:p>
    <w:p w14:paraId="54548174" w14:textId="77777777" w:rsidR="00D268A7" w:rsidRPr="003651BE" w:rsidRDefault="00D268A7" w:rsidP="002E4A98">
      <w:pPr>
        <w:pStyle w:val="ListParagraph"/>
        <w:numPr>
          <w:ilvl w:val="1"/>
          <w:numId w:val="21"/>
        </w:num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t>Examples of Acceptable Reasons for Leave</w:t>
      </w:r>
    </w:p>
    <w:p w14:paraId="48F72079" w14:textId="77777777" w:rsidR="00D268A7" w:rsidRPr="003651BE" w:rsidRDefault="00D268A7" w:rsidP="002E4A98">
      <w:pPr>
        <w:pStyle w:val="ListParagraph"/>
        <w:numPr>
          <w:ilvl w:val="2"/>
          <w:numId w:val="21"/>
        </w:num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t>The resident has a serious health condition that makes him or her unable to perform the essential functions of his or her position.</w:t>
      </w:r>
    </w:p>
    <w:p w14:paraId="4BA599EC" w14:textId="77777777" w:rsidR="00D268A7" w:rsidRPr="003651BE" w:rsidRDefault="00D268A7" w:rsidP="002E4A98">
      <w:pPr>
        <w:pStyle w:val="ListParagraph"/>
        <w:numPr>
          <w:ilvl w:val="2"/>
          <w:numId w:val="21"/>
        </w:num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t>The resident must care for his or her child/spouse/domestic partner/parent where that child/spouse/domestic partner/parent has a serious health condition.</w:t>
      </w:r>
    </w:p>
    <w:p w14:paraId="2B0ED604" w14:textId="77777777" w:rsidR="00D268A7" w:rsidRPr="003651BE" w:rsidRDefault="00D268A7" w:rsidP="00D268A7">
      <w:pPr>
        <w:pStyle w:val="ListParagraph"/>
        <w:ind w:left="1440"/>
        <w:rPr>
          <w:rFonts w:ascii="Times New Roman" w:hAnsi="Times New Roman"/>
          <w:sz w:val="24"/>
          <w:szCs w:val="24"/>
        </w:rPr>
      </w:pPr>
    </w:p>
    <w:p w14:paraId="733524C7" w14:textId="77777777" w:rsidR="00626C3F" w:rsidRPr="003651BE" w:rsidRDefault="00D268A7" w:rsidP="002E4A98">
      <w:pPr>
        <w:pStyle w:val="ListParagraph"/>
        <w:numPr>
          <w:ilvl w:val="0"/>
          <w:numId w:val="21"/>
        </w:numPr>
        <w:rPr>
          <w:rFonts w:ascii="Times New Roman" w:hAnsi="Times New Roman"/>
          <w:sz w:val="24"/>
          <w:szCs w:val="24"/>
        </w:rPr>
      </w:pPr>
      <w:r w:rsidRPr="003651BE">
        <w:rPr>
          <w:rFonts w:ascii="Times New Roman" w:hAnsi="Times New Roman"/>
          <w:sz w:val="24"/>
          <w:szCs w:val="24"/>
        </w:rPr>
        <w:t xml:space="preserve">EMPLOYMENT LEAVE POLICIES (e.g., sick leave, family leave, </w:t>
      </w:r>
      <w:proofErr w:type="spellStart"/>
      <w:r w:rsidRPr="003651BE">
        <w:rPr>
          <w:rFonts w:ascii="Times New Roman" w:hAnsi="Times New Roman"/>
          <w:sz w:val="24"/>
          <w:szCs w:val="24"/>
        </w:rPr>
        <w:t>etc</w:t>
      </w:r>
      <w:proofErr w:type="spellEnd"/>
      <w:r w:rsidRPr="003651BE">
        <w:rPr>
          <w:rFonts w:ascii="Times New Roman" w:hAnsi="Times New Roman"/>
          <w:sz w:val="24"/>
          <w:szCs w:val="24"/>
        </w:rPr>
        <w:t xml:space="preserve">…as related to pay and benefits): </w:t>
      </w:r>
      <w:r w:rsidR="004D3563">
        <w:rPr>
          <w:rFonts w:ascii="Times New Roman" w:hAnsi="Times New Roman"/>
          <w:sz w:val="24"/>
          <w:szCs w:val="24"/>
        </w:rPr>
        <w:t>Please refer to employment handbook</w:t>
      </w:r>
      <w:r w:rsidRPr="003651BE">
        <w:rPr>
          <w:rFonts w:ascii="Times New Roman" w:hAnsi="Times New Roman"/>
          <w:sz w:val="24"/>
          <w:szCs w:val="24"/>
        </w:rPr>
        <w:t>.</w:t>
      </w:r>
    </w:p>
    <w:p w14:paraId="58D0D184" w14:textId="77777777" w:rsidR="006549A1" w:rsidRPr="003651BE" w:rsidRDefault="006549A1" w:rsidP="006549A1">
      <w:pPr>
        <w:pStyle w:val="Heading1"/>
        <w:rPr>
          <w:rFonts w:ascii="Times New Roman" w:hAnsi="Times New Roman"/>
          <w:caps/>
        </w:rPr>
      </w:pPr>
      <w:bookmarkStart w:id="19" w:name="_Toc337196589"/>
      <w:bookmarkStart w:id="20" w:name="_Toc474390157"/>
      <w:r w:rsidRPr="003651BE">
        <w:rPr>
          <w:rFonts w:ascii="Times New Roman" w:hAnsi="Times New Roman"/>
          <w:caps/>
        </w:rPr>
        <w:t>Grievance Policy</w:t>
      </w:r>
      <w:bookmarkEnd w:id="19"/>
      <w:bookmarkEnd w:id="20"/>
    </w:p>
    <w:p w14:paraId="5E028C18" w14:textId="77777777" w:rsidR="006549A1" w:rsidRPr="003651BE" w:rsidRDefault="006549A1" w:rsidP="006549A1">
      <w:pPr>
        <w:autoSpaceDE w:val="0"/>
        <w:autoSpaceDN w:val="0"/>
        <w:adjustRightInd w:val="0"/>
        <w:spacing w:after="0" w:line="240" w:lineRule="auto"/>
        <w:rPr>
          <w:rFonts w:ascii="Times New Roman" w:hAnsi="Times New Roman"/>
          <w:b/>
          <w:bCs/>
          <w:sz w:val="24"/>
          <w:szCs w:val="24"/>
        </w:rPr>
      </w:pPr>
    </w:p>
    <w:p w14:paraId="22C55813" w14:textId="77777777" w:rsidR="006549A1" w:rsidRPr="003651BE" w:rsidRDefault="006549A1" w:rsidP="006549A1">
      <w:pPr>
        <w:autoSpaceDE w:val="0"/>
        <w:autoSpaceDN w:val="0"/>
        <w:adjustRightInd w:val="0"/>
        <w:spacing w:after="0" w:line="240" w:lineRule="auto"/>
        <w:rPr>
          <w:rFonts w:ascii="Times New Roman" w:hAnsi="Times New Roman"/>
          <w:b/>
          <w:bCs/>
          <w:sz w:val="24"/>
          <w:szCs w:val="24"/>
        </w:rPr>
      </w:pPr>
      <w:r w:rsidRPr="003651BE">
        <w:rPr>
          <w:rFonts w:ascii="Times New Roman" w:hAnsi="Times New Roman"/>
          <w:b/>
          <w:bCs/>
          <w:sz w:val="24"/>
          <w:szCs w:val="24"/>
        </w:rPr>
        <w:t>Definition</w:t>
      </w:r>
    </w:p>
    <w:p w14:paraId="07D0A533" w14:textId="77777777" w:rsidR="006549A1" w:rsidRPr="003651BE" w:rsidRDefault="006549A1" w:rsidP="006549A1">
      <w:p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t xml:space="preserve">A complaint or grievance is a problem that does not seem able to be resolved between </w:t>
      </w:r>
      <w:r w:rsidR="00333DD5">
        <w:rPr>
          <w:rFonts w:ascii="Times New Roman" w:hAnsi="Times New Roman"/>
          <w:sz w:val="24"/>
          <w:szCs w:val="24"/>
        </w:rPr>
        <w:t xml:space="preserve">the person </w:t>
      </w:r>
      <w:r w:rsidRPr="003651BE">
        <w:rPr>
          <w:rFonts w:ascii="Times New Roman" w:hAnsi="Times New Roman"/>
          <w:sz w:val="24"/>
          <w:szCs w:val="24"/>
        </w:rPr>
        <w:t>or persons directly involved. A grievance can be about anything done, or not done, which you feel affects you unfairly or unjustly. A grievance can also be about discrimination, harassment, or a decision or behavior which you think is unfair, unjust or upsetting.</w:t>
      </w:r>
    </w:p>
    <w:p w14:paraId="6A5E5643" w14:textId="77777777" w:rsidR="006549A1" w:rsidRPr="003651BE" w:rsidRDefault="006549A1" w:rsidP="006549A1">
      <w:pPr>
        <w:autoSpaceDE w:val="0"/>
        <w:autoSpaceDN w:val="0"/>
        <w:adjustRightInd w:val="0"/>
        <w:spacing w:after="0" w:line="240" w:lineRule="auto"/>
        <w:rPr>
          <w:rFonts w:ascii="Times New Roman" w:hAnsi="Times New Roman"/>
          <w:sz w:val="24"/>
          <w:szCs w:val="24"/>
        </w:rPr>
      </w:pPr>
    </w:p>
    <w:p w14:paraId="40204625" w14:textId="77777777" w:rsidR="006549A1" w:rsidRPr="003651BE" w:rsidRDefault="006549A1" w:rsidP="006549A1">
      <w:pPr>
        <w:autoSpaceDE w:val="0"/>
        <w:autoSpaceDN w:val="0"/>
        <w:adjustRightInd w:val="0"/>
        <w:spacing w:after="0" w:line="240" w:lineRule="auto"/>
        <w:rPr>
          <w:rFonts w:ascii="Times New Roman" w:hAnsi="Times New Roman"/>
          <w:b/>
          <w:bCs/>
          <w:sz w:val="24"/>
          <w:szCs w:val="24"/>
        </w:rPr>
      </w:pPr>
      <w:r w:rsidRPr="003651BE">
        <w:rPr>
          <w:rFonts w:ascii="Times New Roman" w:hAnsi="Times New Roman"/>
          <w:b/>
          <w:bCs/>
          <w:sz w:val="24"/>
          <w:szCs w:val="24"/>
        </w:rPr>
        <w:t>Policy</w:t>
      </w:r>
    </w:p>
    <w:p w14:paraId="312FD24F" w14:textId="77777777" w:rsidR="006549A1" w:rsidRPr="003651BE" w:rsidRDefault="006549A1" w:rsidP="006549A1">
      <w:p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t xml:space="preserve">NHMI acknowledges that problems can arise which may sometimes cause you to feel aggrieved. </w:t>
      </w:r>
    </w:p>
    <w:p w14:paraId="12A3E483" w14:textId="77777777" w:rsidR="006549A1" w:rsidRPr="003651BE" w:rsidRDefault="006549A1" w:rsidP="006549A1">
      <w:pPr>
        <w:autoSpaceDE w:val="0"/>
        <w:autoSpaceDN w:val="0"/>
        <w:adjustRightInd w:val="0"/>
        <w:spacing w:after="0" w:line="240" w:lineRule="auto"/>
        <w:rPr>
          <w:rFonts w:ascii="Times New Roman" w:hAnsi="Times New Roman"/>
          <w:sz w:val="24"/>
          <w:szCs w:val="24"/>
        </w:rPr>
      </w:pPr>
    </w:p>
    <w:p w14:paraId="348237D4" w14:textId="77777777" w:rsidR="006549A1" w:rsidRPr="003651BE" w:rsidRDefault="006549A1" w:rsidP="006549A1">
      <w:p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t xml:space="preserve">NHMI aims to foster good relations amongst Residents and between Residents and </w:t>
      </w:r>
      <w:r w:rsidR="004F2832">
        <w:rPr>
          <w:rFonts w:ascii="Times New Roman" w:hAnsi="Times New Roman"/>
          <w:sz w:val="24"/>
          <w:szCs w:val="24"/>
        </w:rPr>
        <w:t xml:space="preserve">faculty and </w:t>
      </w:r>
      <w:r w:rsidRPr="003651BE">
        <w:rPr>
          <w:rFonts w:ascii="Times New Roman" w:hAnsi="Times New Roman"/>
          <w:sz w:val="24"/>
          <w:szCs w:val="24"/>
        </w:rPr>
        <w:t>administration.  This policy outlines procedures to be followed by Residents, volunteers</w:t>
      </w:r>
      <w:r w:rsidR="004F2832">
        <w:rPr>
          <w:rFonts w:ascii="Times New Roman" w:hAnsi="Times New Roman"/>
          <w:sz w:val="24"/>
          <w:szCs w:val="24"/>
        </w:rPr>
        <w:t>, faculty</w:t>
      </w:r>
      <w:r w:rsidRPr="003651BE">
        <w:rPr>
          <w:rFonts w:ascii="Times New Roman" w:hAnsi="Times New Roman"/>
          <w:sz w:val="24"/>
          <w:szCs w:val="24"/>
        </w:rPr>
        <w:t xml:space="preserve"> or clients if they have a complaint. NHMI fully supports the rights of people to express, or have expressed on their behalf, grievances on any subject relating to the organization and/or people of the organization. People or entities have a right to express a grievance, have a satisfactory hearing of that grievance and be assisted to work towards resolution. NHMI is committed to viewing grievances and the resolution of them as a learning process whereby we can develop better practice both towards the community, our clients, our Residents </w:t>
      </w:r>
      <w:r w:rsidR="004F2832">
        <w:rPr>
          <w:rFonts w:ascii="Times New Roman" w:hAnsi="Times New Roman"/>
          <w:sz w:val="24"/>
          <w:szCs w:val="24"/>
        </w:rPr>
        <w:t xml:space="preserve">our faculty </w:t>
      </w:r>
      <w:r w:rsidRPr="003651BE">
        <w:rPr>
          <w:rFonts w:ascii="Times New Roman" w:hAnsi="Times New Roman"/>
          <w:sz w:val="24"/>
          <w:szCs w:val="24"/>
        </w:rPr>
        <w:t>and our volunteers.</w:t>
      </w:r>
      <w:r w:rsidR="004F2832">
        <w:rPr>
          <w:rFonts w:ascii="Times New Roman" w:hAnsi="Times New Roman"/>
          <w:sz w:val="24"/>
          <w:szCs w:val="24"/>
        </w:rPr>
        <w:t xml:space="preserve">  </w:t>
      </w:r>
      <w:r w:rsidRPr="003651BE">
        <w:rPr>
          <w:rFonts w:ascii="Times New Roman" w:hAnsi="Times New Roman"/>
          <w:sz w:val="24"/>
          <w:szCs w:val="24"/>
        </w:rPr>
        <w:t xml:space="preserve">Grievances may be lodged by an individual or by a group of individuals. All discussion of grievances will be confined to those who can assist their resolution. No party shall seek to escalate or inflame an issue or grievance but shall seek speedy and effective resolution under this policy. Any form of complaint or grievance should, if possible be resolved quickly at the lowest level to avoid any unnecessary escalation or the need for Residents </w:t>
      </w:r>
      <w:r w:rsidR="004F2832">
        <w:rPr>
          <w:rFonts w:ascii="Times New Roman" w:hAnsi="Times New Roman"/>
          <w:sz w:val="24"/>
          <w:szCs w:val="24"/>
        </w:rPr>
        <w:t xml:space="preserve">or faculty </w:t>
      </w:r>
      <w:r w:rsidRPr="003651BE">
        <w:rPr>
          <w:rFonts w:ascii="Times New Roman" w:hAnsi="Times New Roman"/>
          <w:sz w:val="24"/>
          <w:szCs w:val="24"/>
        </w:rPr>
        <w:t>to go outside the organization for assistance.</w:t>
      </w:r>
    </w:p>
    <w:p w14:paraId="02A48960" w14:textId="77777777" w:rsidR="006549A1" w:rsidRPr="003651BE" w:rsidRDefault="006549A1" w:rsidP="006549A1">
      <w:pPr>
        <w:autoSpaceDE w:val="0"/>
        <w:autoSpaceDN w:val="0"/>
        <w:adjustRightInd w:val="0"/>
        <w:spacing w:after="0" w:line="240" w:lineRule="auto"/>
        <w:rPr>
          <w:rFonts w:ascii="Times New Roman" w:hAnsi="Times New Roman"/>
          <w:b/>
          <w:bCs/>
          <w:sz w:val="24"/>
          <w:szCs w:val="24"/>
        </w:rPr>
      </w:pPr>
    </w:p>
    <w:p w14:paraId="7D36D4AE" w14:textId="77777777" w:rsidR="00910EB9" w:rsidRDefault="00910EB9" w:rsidP="006549A1">
      <w:pPr>
        <w:autoSpaceDE w:val="0"/>
        <w:autoSpaceDN w:val="0"/>
        <w:adjustRightInd w:val="0"/>
        <w:spacing w:after="0" w:line="240" w:lineRule="auto"/>
        <w:rPr>
          <w:rFonts w:ascii="Times New Roman" w:hAnsi="Times New Roman"/>
          <w:b/>
          <w:bCs/>
          <w:i/>
          <w:iCs/>
          <w:sz w:val="24"/>
          <w:szCs w:val="24"/>
        </w:rPr>
      </w:pPr>
    </w:p>
    <w:p w14:paraId="3B8A08E1" w14:textId="77777777" w:rsidR="006549A1" w:rsidRPr="003651BE" w:rsidRDefault="006549A1" w:rsidP="006549A1">
      <w:pPr>
        <w:autoSpaceDE w:val="0"/>
        <w:autoSpaceDN w:val="0"/>
        <w:adjustRightInd w:val="0"/>
        <w:spacing w:after="0" w:line="240" w:lineRule="auto"/>
        <w:rPr>
          <w:rFonts w:ascii="Times New Roman" w:hAnsi="Times New Roman"/>
          <w:b/>
          <w:bCs/>
          <w:i/>
          <w:iCs/>
          <w:sz w:val="24"/>
          <w:szCs w:val="24"/>
        </w:rPr>
      </w:pPr>
      <w:r w:rsidRPr="003651BE">
        <w:rPr>
          <w:rFonts w:ascii="Times New Roman" w:hAnsi="Times New Roman"/>
          <w:b/>
          <w:bCs/>
          <w:i/>
          <w:iCs/>
          <w:sz w:val="24"/>
          <w:szCs w:val="24"/>
        </w:rPr>
        <w:t>Steps to Complain</w:t>
      </w:r>
    </w:p>
    <w:p w14:paraId="39837F46" w14:textId="77777777" w:rsidR="006549A1" w:rsidRPr="003651BE" w:rsidRDefault="006549A1" w:rsidP="006549A1">
      <w:pPr>
        <w:autoSpaceDE w:val="0"/>
        <w:autoSpaceDN w:val="0"/>
        <w:adjustRightInd w:val="0"/>
        <w:spacing w:after="0" w:line="240" w:lineRule="auto"/>
        <w:rPr>
          <w:rFonts w:ascii="Times New Roman" w:hAnsi="Times New Roman"/>
          <w:b/>
          <w:bCs/>
          <w:sz w:val="24"/>
          <w:szCs w:val="24"/>
        </w:rPr>
      </w:pPr>
      <w:r w:rsidRPr="003651BE">
        <w:rPr>
          <w:rFonts w:ascii="Times New Roman" w:hAnsi="Times New Roman"/>
          <w:b/>
          <w:bCs/>
          <w:sz w:val="24"/>
          <w:szCs w:val="24"/>
        </w:rPr>
        <w:lastRenderedPageBreak/>
        <w:t>Approach the person concerned</w:t>
      </w:r>
    </w:p>
    <w:p w14:paraId="04B66A9D" w14:textId="77777777" w:rsidR="006549A1" w:rsidRPr="003651BE" w:rsidRDefault="006549A1" w:rsidP="006549A1">
      <w:p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t>Make every attempt to solve the problem with the person involved.</w:t>
      </w:r>
    </w:p>
    <w:p w14:paraId="6524B5C4" w14:textId="77777777" w:rsidR="006549A1" w:rsidRPr="003651BE" w:rsidRDefault="006549A1" w:rsidP="006549A1">
      <w:pPr>
        <w:autoSpaceDE w:val="0"/>
        <w:autoSpaceDN w:val="0"/>
        <w:adjustRightInd w:val="0"/>
        <w:spacing w:after="0" w:line="240" w:lineRule="auto"/>
        <w:rPr>
          <w:rFonts w:ascii="Times New Roman" w:hAnsi="Times New Roman"/>
          <w:sz w:val="24"/>
          <w:szCs w:val="24"/>
        </w:rPr>
      </w:pPr>
    </w:p>
    <w:p w14:paraId="4C5E0AE7" w14:textId="77777777" w:rsidR="006549A1" w:rsidRPr="003651BE" w:rsidRDefault="006549A1" w:rsidP="006549A1">
      <w:pPr>
        <w:autoSpaceDE w:val="0"/>
        <w:autoSpaceDN w:val="0"/>
        <w:adjustRightInd w:val="0"/>
        <w:spacing w:after="0" w:line="240" w:lineRule="auto"/>
        <w:rPr>
          <w:rFonts w:ascii="Times New Roman" w:hAnsi="Times New Roman"/>
          <w:b/>
          <w:bCs/>
          <w:sz w:val="24"/>
          <w:szCs w:val="24"/>
        </w:rPr>
      </w:pPr>
      <w:r w:rsidRPr="003651BE">
        <w:rPr>
          <w:rFonts w:ascii="Times New Roman" w:hAnsi="Times New Roman"/>
          <w:b/>
          <w:bCs/>
          <w:sz w:val="24"/>
          <w:szCs w:val="24"/>
        </w:rPr>
        <w:t>Approach the Residency Program Director</w:t>
      </w:r>
    </w:p>
    <w:p w14:paraId="4ED50C92" w14:textId="77777777" w:rsidR="006549A1" w:rsidRPr="003651BE" w:rsidRDefault="006549A1" w:rsidP="006549A1">
      <w:p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t xml:space="preserve">The RPD is responsible for investigating a complaint and recommending the appropriate response or action. If the complaint </w:t>
      </w:r>
      <w:r w:rsidR="004F2832">
        <w:rPr>
          <w:rFonts w:ascii="Times New Roman" w:hAnsi="Times New Roman"/>
          <w:sz w:val="24"/>
          <w:szCs w:val="24"/>
        </w:rPr>
        <w:t xml:space="preserve">involves the RPD, the executive director will investigate and recommend the appropriate response or action.  </w:t>
      </w:r>
      <w:r w:rsidR="00F452D0">
        <w:rPr>
          <w:rFonts w:ascii="Times New Roman" w:hAnsi="Times New Roman"/>
          <w:sz w:val="24"/>
          <w:szCs w:val="24"/>
        </w:rPr>
        <w:t xml:space="preserve">If the complaint </w:t>
      </w:r>
      <w:r w:rsidRPr="003651BE">
        <w:rPr>
          <w:rFonts w:ascii="Times New Roman" w:hAnsi="Times New Roman"/>
          <w:sz w:val="24"/>
          <w:szCs w:val="24"/>
        </w:rPr>
        <w:t xml:space="preserve">is about a specific individual, the RPD’s </w:t>
      </w:r>
      <w:r w:rsidR="00F452D0">
        <w:rPr>
          <w:rFonts w:ascii="Times New Roman" w:hAnsi="Times New Roman"/>
          <w:sz w:val="24"/>
          <w:szCs w:val="24"/>
        </w:rPr>
        <w:t xml:space="preserve">(or executive director, if appropriate) </w:t>
      </w:r>
      <w:r w:rsidRPr="003651BE">
        <w:rPr>
          <w:rFonts w:ascii="Times New Roman" w:hAnsi="Times New Roman"/>
          <w:sz w:val="24"/>
          <w:szCs w:val="24"/>
        </w:rPr>
        <w:t>response will</w:t>
      </w:r>
      <w:r w:rsidR="00F452D0">
        <w:rPr>
          <w:rFonts w:ascii="Times New Roman" w:hAnsi="Times New Roman"/>
          <w:sz w:val="24"/>
          <w:szCs w:val="24"/>
        </w:rPr>
        <w:t xml:space="preserve"> </w:t>
      </w:r>
      <w:r w:rsidR="00910EB9">
        <w:rPr>
          <w:rFonts w:ascii="Times New Roman" w:hAnsi="Times New Roman"/>
          <w:sz w:val="24"/>
          <w:szCs w:val="24"/>
        </w:rPr>
        <w:t>i</w:t>
      </w:r>
      <w:r w:rsidRPr="003651BE">
        <w:rPr>
          <w:rFonts w:ascii="Times New Roman" w:hAnsi="Times New Roman"/>
          <w:sz w:val="24"/>
          <w:szCs w:val="24"/>
        </w:rPr>
        <w:t>nclude</w:t>
      </w:r>
      <w:r w:rsidR="00910EB9">
        <w:rPr>
          <w:rFonts w:ascii="Times New Roman" w:hAnsi="Times New Roman"/>
          <w:sz w:val="24"/>
          <w:szCs w:val="24"/>
        </w:rPr>
        <w:t>:</w:t>
      </w:r>
    </w:p>
    <w:p w14:paraId="5E500FE9" w14:textId="77777777" w:rsidR="006549A1" w:rsidRPr="003651BE" w:rsidRDefault="006549A1" w:rsidP="006549A1">
      <w:pPr>
        <w:autoSpaceDE w:val="0"/>
        <w:autoSpaceDN w:val="0"/>
        <w:adjustRightInd w:val="0"/>
        <w:spacing w:after="0" w:line="240" w:lineRule="auto"/>
        <w:rPr>
          <w:rFonts w:ascii="Times New Roman" w:hAnsi="Times New Roman"/>
          <w:sz w:val="24"/>
          <w:szCs w:val="24"/>
        </w:rPr>
      </w:pPr>
      <w:r w:rsidRPr="003651BE">
        <w:rPr>
          <w:rFonts w:ascii="Times New Roman" w:hAnsi="Times New Roman"/>
          <w:sz w:val="24"/>
          <w:szCs w:val="24"/>
        </w:rPr>
        <w:t>• Informing the person about whom the complaint is made and seeking their views and perspective</w:t>
      </w:r>
    </w:p>
    <w:p w14:paraId="407F3370" w14:textId="77777777" w:rsidR="006549A1" w:rsidRDefault="00F452D0" w:rsidP="006549A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Informing the individual(s)</w:t>
      </w:r>
      <w:r w:rsidR="006549A1" w:rsidRPr="003651BE">
        <w:rPr>
          <w:rFonts w:ascii="Times New Roman" w:hAnsi="Times New Roman"/>
          <w:sz w:val="24"/>
          <w:szCs w:val="24"/>
        </w:rPr>
        <w:t xml:space="preserve"> of the outcome of the complaint within 5 working days.</w:t>
      </w:r>
    </w:p>
    <w:p w14:paraId="6AE528B3" w14:textId="77777777" w:rsidR="0001054A" w:rsidRPr="003651BE" w:rsidRDefault="0001054A" w:rsidP="006549A1">
      <w:pPr>
        <w:autoSpaceDE w:val="0"/>
        <w:autoSpaceDN w:val="0"/>
        <w:adjustRightInd w:val="0"/>
        <w:spacing w:after="0" w:line="240" w:lineRule="auto"/>
        <w:rPr>
          <w:rFonts w:ascii="Times New Roman" w:hAnsi="Times New Roman"/>
          <w:sz w:val="24"/>
          <w:szCs w:val="24"/>
        </w:rPr>
      </w:pPr>
    </w:p>
    <w:p w14:paraId="74575322" w14:textId="77777777" w:rsidR="00126912" w:rsidRPr="0001054A" w:rsidRDefault="0001054A" w:rsidP="00126912">
      <w:pPr>
        <w:pStyle w:val="Heading2"/>
        <w:rPr>
          <w:rFonts w:ascii="Times New Roman" w:hAnsi="Times New Roman"/>
          <w:sz w:val="28"/>
          <w:szCs w:val="22"/>
        </w:rPr>
      </w:pPr>
      <w:bookmarkStart w:id="21" w:name="_Toc469858197"/>
      <w:bookmarkStart w:id="22" w:name="_Toc472329530"/>
      <w:bookmarkStart w:id="23" w:name="_Toc474390158"/>
      <w:bookmarkStart w:id="24" w:name="_Toc337196590"/>
      <w:r w:rsidRPr="0001054A">
        <w:rPr>
          <w:rFonts w:ascii="Times New Roman" w:hAnsi="Times New Roman"/>
          <w:sz w:val="28"/>
          <w:szCs w:val="22"/>
        </w:rPr>
        <w:t>EQUAL EMPLOYMENT OPPORTUNITY</w:t>
      </w:r>
      <w:bookmarkEnd w:id="21"/>
      <w:bookmarkEnd w:id="22"/>
      <w:bookmarkEnd w:id="23"/>
      <w:r w:rsidRPr="0001054A">
        <w:rPr>
          <w:rFonts w:ascii="Times New Roman" w:hAnsi="Times New Roman"/>
          <w:sz w:val="28"/>
          <w:szCs w:val="22"/>
        </w:rPr>
        <w:t xml:space="preserve"> </w:t>
      </w:r>
    </w:p>
    <w:p w14:paraId="551D4626" w14:textId="77777777" w:rsidR="0001054A" w:rsidRPr="0001054A" w:rsidRDefault="0001054A" w:rsidP="0001054A">
      <w:pPr>
        <w:spacing w:after="0"/>
      </w:pPr>
    </w:p>
    <w:p w14:paraId="5F18F0F3" w14:textId="77777777" w:rsidR="00126912" w:rsidRPr="0001054A" w:rsidRDefault="00126912" w:rsidP="00126912">
      <w:pPr>
        <w:rPr>
          <w:rFonts w:ascii="Times New Roman" w:hAnsi="Times New Roman"/>
          <w:sz w:val="24"/>
        </w:rPr>
      </w:pPr>
      <w:r w:rsidRPr="0001054A">
        <w:rPr>
          <w:rFonts w:ascii="Times New Roman" w:hAnsi="Times New Roman"/>
          <w:bCs/>
          <w:sz w:val="24"/>
        </w:rPr>
        <w:t>In</w:t>
      </w:r>
      <w:r w:rsidRPr="0001054A">
        <w:rPr>
          <w:rFonts w:ascii="Times New Roman" w:hAnsi="Times New Roman"/>
          <w:b/>
          <w:bCs/>
          <w:sz w:val="24"/>
        </w:rPr>
        <w:t xml:space="preserve"> </w:t>
      </w:r>
      <w:r w:rsidRPr="0001054A">
        <w:rPr>
          <w:rFonts w:ascii="Times New Roman" w:hAnsi="Times New Roman"/>
          <w:sz w:val="24"/>
        </w:rPr>
        <w:t>order to provide equal employment and advancement opportunities to all individuals, employment decisions at NHMI will be based on merit, qualifications, and abilities. NHMI does not discriminate in employment opportunities or practices on the basis of race, color, religion, sex, national origin, age, disability, genetic information, citizenship status, veteran status, sexual orientation or marital status or any other characteristic protected by law.</w:t>
      </w:r>
    </w:p>
    <w:p w14:paraId="5AE08F9D" w14:textId="77777777" w:rsidR="00126912" w:rsidRPr="0001054A" w:rsidRDefault="00126912" w:rsidP="00126912">
      <w:pPr>
        <w:rPr>
          <w:rFonts w:ascii="Times New Roman" w:hAnsi="Times New Roman"/>
          <w:sz w:val="24"/>
        </w:rPr>
      </w:pPr>
      <w:r w:rsidRPr="0001054A">
        <w:rPr>
          <w:rFonts w:ascii="Times New Roman" w:hAnsi="Times New Roman"/>
          <w:sz w:val="24"/>
        </w:rPr>
        <w:t>This policy covers all aspects of employment, including selection, job assignment, compensation, discipline, termination, and access to benefits and training.</w:t>
      </w:r>
    </w:p>
    <w:p w14:paraId="73F2651B" w14:textId="77777777" w:rsidR="00126912" w:rsidRDefault="00126912" w:rsidP="00126912">
      <w:pPr>
        <w:rPr>
          <w:rFonts w:ascii="Times New Roman" w:hAnsi="Times New Roman"/>
          <w:sz w:val="24"/>
        </w:rPr>
      </w:pPr>
      <w:r w:rsidRPr="0001054A">
        <w:rPr>
          <w:rFonts w:ascii="Times New Roman" w:hAnsi="Times New Roman"/>
          <w:sz w:val="24"/>
        </w:rPr>
        <w:t>If you have a question or concern about any type of discrimination in the workplace, you are encouraged to bring the issue to the attention of the Executive Director. At NHMI, be assured that you can raise concerns and make reports without fear of reprisal. Further, anyone found to be engaging in any type of unlawful discrimination will be subject to disciplinary action, up to and including termination of employment.</w:t>
      </w:r>
    </w:p>
    <w:p w14:paraId="351DAC4E" w14:textId="77777777" w:rsidR="0001054A" w:rsidRPr="0001054A" w:rsidRDefault="0001054A" w:rsidP="00126912">
      <w:pPr>
        <w:rPr>
          <w:rFonts w:ascii="Times New Roman" w:hAnsi="Times New Roman"/>
          <w:sz w:val="24"/>
        </w:rPr>
      </w:pPr>
    </w:p>
    <w:p w14:paraId="4E67EA9A" w14:textId="77777777" w:rsidR="0004789A" w:rsidRPr="003651BE" w:rsidRDefault="0004789A" w:rsidP="006549A1">
      <w:pPr>
        <w:pStyle w:val="HeadingCustom1"/>
        <w:jc w:val="left"/>
        <w:outlineLvl w:val="0"/>
        <w:rPr>
          <w:rFonts w:ascii="Times New Roman" w:hAnsi="Times New Roman"/>
        </w:rPr>
      </w:pPr>
      <w:bookmarkStart w:id="25" w:name="_Toc474390159"/>
      <w:r w:rsidRPr="003651BE">
        <w:rPr>
          <w:rFonts w:ascii="Times New Roman" w:hAnsi="Times New Roman"/>
        </w:rPr>
        <w:t>MANCHESTER, NEW HAMPSHIRE:  GENERAL INFORMATION</w:t>
      </w:r>
      <w:bookmarkEnd w:id="24"/>
      <w:bookmarkEnd w:id="25"/>
    </w:p>
    <w:p w14:paraId="039FED9E" w14:textId="77777777" w:rsidR="00025DEF" w:rsidRPr="003651BE" w:rsidRDefault="00025DEF" w:rsidP="0068457D">
      <w:pPr>
        <w:pStyle w:val="HeadingCustom2"/>
        <w:outlineLvl w:val="1"/>
        <w:rPr>
          <w:rFonts w:ascii="Times New Roman" w:hAnsi="Times New Roman"/>
        </w:rPr>
      </w:pPr>
      <w:bookmarkStart w:id="26" w:name="_Toc337196591"/>
      <w:bookmarkStart w:id="27" w:name="_Toc474390160"/>
      <w:r w:rsidRPr="003651BE">
        <w:rPr>
          <w:rFonts w:ascii="Times New Roman" w:hAnsi="Times New Roman"/>
        </w:rPr>
        <w:t>History and Demographics</w:t>
      </w:r>
      <w:bookmarkEnd w:id="26"/>
      <w:bookmarkEnd w:id="27"/>
    </w:p>
    <w:p w14:paraId="296B6772" w14:textId="77777777" w:rsidR="0004789A" w:rsidRPr="003651BE" w:rsidRDefault="0004789A">
      <w:pPr>
        <w:rPr>
          <w:rFonts w:ascii="Times New Roman" w:hAnsi="Times New Roman"/>
          <w:sz w:val="24"/>
          <w:szCs w:val="24"/>
        </w:rPr>
      </w:pPr>
      <w:r w:rsidRPr="003651BE">
        <w:rPr>
          <w:rFonts w:ascii="Times New Roman" w:hAnsi="Times New Roman"/>
          <w:sz w:val="24"/>
          <w:szCs w:val="24"/>
        </w:rPr>
        <w:t>Manchester is centrally located in the southern part of the state, directly on the Merrimack River.  Ethnically, the city is a mixing pot with large populations of people of French Canadian and Greek descent</w:t>
      </w:r>
      <w:r w:rsidR="00650F3F" w:rsidRPr="003651BE">
        <w:rPr>
          <w:rFonts w:ascii="Times New Roman" w:hAnsi="Times New Roman"/>
          <w:sz w:val="24"/>
          <w:szCs w:val="24"/>
        </w:rPr>
        <w:t xml:space="preserve"> well established and newer groups from all over the world</w:t>
      </w:r>
      <w:r w:rsidRPr="003651BE">
        <w:rPr>
          <w:rFonts w:ascii="Times New Roman" w:hAnsi="Times New Roman"/>
          <w:sz w:val="24"/>
          <w:szCs w:val="24"/>
        </w:rPr>
        <w:t xml:space="preserve">.  Manchester is 20 minutes south of the state capital, Concord, and 20 minutes north of the state's second largest city, Nashua.  One hour south is Boston, an hour east is the Atlantic Ocean, one hour north is the Lakes Region </w:t>
      </w:r>
      <w:r w:rsidR="00650F3F" w:rsidRPr="003651BE">
        <w:rPr>
          <w:rFonts w:ascii="Times New Roman" w:hAnsi="Times New Roman"/>
          <w:sz w:val="24"/>
          <w:szCs w:val="24"/>
        </w:rPr>
        <w:t>at</w:t>
      </w:r>
      <w:r w:rsidRPr="003651BE">
        <w:rPr>
          <w:rFonts w:ascii="Times New Roman" w:hAnsi="Times New Roman"/>
          <w:sz w:val="24"/>
          <w:szCs w:val="24"/>
        </w:rPr>
        <w:t xml:space="preserve"> the </w:t>
      </w:r>
      <w:r w:rsidR="00650F3F" w:rsidRPr="003651BE">
        <w:rPr>
          <w:rFonts w:ascii="Times New Roman" w:hAnsi="Times New Roman"/>
          <w:sz w:val="24"/>
          <w:szCs w:val="24"/>
        </w:rPr>
        <w:t>southern edge of the</w:t>
      </w:r>
      <w:r w:rsidRPr="003651BE">
        <w:rPr>
          <w:rFonts w:ascii="Times New Roman" w:hAnsi="Times New Roman"/>
          <w:sz w:val="24"/>
          <w:szCs w:val="24"/>
        </w:rPr>
        <w:t xml:space="preserve"> White Mountains, and an hour west is the Vermont line.  Greater Manchester has more than 100,000 people, making it the largest city in the state.  </w:t>
      </w:r>
      <w:r w:rsidRPr="003651BE">
        <w:rPr>
          <w:rFonts w:ascii="Times New Roman" w:hAnsi="Times New Roman"/>
          <w:sz w:val="24"/>
          <w:szCs w:val="24"/>
        </w:rPr>
        <w:lastRenderedPageBreak/>
        <w:t>Despite its urban nature, Manchester is surrounded by forest and a rural environment can be found, in virtually any direction, within a 10-minute drive from the city limits.</w:t>
      </w:r>
    </w:p>
    <w:p w14:paraId="186C37DD" w14:textId="77777777" w:rsidR="0004789A" w:rsidRPr="003651BE" w:rsidRDefault="0004789A">
      <w:pPr>
        <w:rPr>
          <w:rFonts w:ascii="Times New Roman" w:hAnsi="Times New Roman"/>
          <w:sz w:val="24"/>
          <w:szCs w:val="24"/>
        </w:rPr>
      </w:pPr>
      <w:r w:rsidRPr="003651BE">
        <w:rPr>
          <w:rFonts w:ascii="Times New Roman" w:hAnsi="Times New Roman"/>
          <w:sz w:val="24"/>
          <w:szCs w:val="24"/>
        </w:rPr>
        <w:t>The Merrimack River divides the city into the "east side" and the "west side" and is traversed by four bridges.  The state's major north-south highway, Interstate 93, loops around the eastern edge of the city, while 293 cuts right through the heart of the city, following the course of the river.  The river has always been the focal point of Manchester, originally providing power for what was the world's largest textile industry in the late 1800's.  A pictorial history of the city can be viewed at the Manchester Historic Association, 129 Amherst Street.</w:t>
      </w:r>
    </w:p>
    <w:p w14:paraId="0AA7DCA6" w14:textId="77777777" w:rsidR="0004789A" w:rsidRPr="003651BE" w:rsidRDefault="0004789A">
      <w:pPr>
        <w:rPr>
          <w:rFonts w:ascii="Times New Roman" w:hAnsi="Times New Roman"/>
          <w:sz w:val="24"/>
          <w:szCs w:val="24"/>
        </w:rPr>
      </w:pPr>
      <w:r w:rsidRPr="003651BE">
        <w:rPr>
          <w:rFonts w:ascii="Times New Roman" w:hAnsi="Times New Roman"/>
          <w:sz w:val="24"/>
          <w:szCs w:val="24"/>
        </w:rPr>
        <w:t xml:space="preserve">The educational programs of Manchester are extensive and include three public high schools, two private high schools, a technical college, two business colleges and four liberal arts colleges.  The three largest branches of the University System of New Hampshire are within an hour's drive, as are many Boston area schools, such as Harvard, Boston University, Boston College and Northeastern University.  Many of these schools compete in athletics at a national level, providing considerable opportunity to watch great sports contests.  In addition, the </w:t>
      </w:r>
      <w:r w:rsidR="009B0DEB">
        <w:rPr>
          <w:rFonts w:ascii="Times New Roman" w:hAnsi="Times New Roman"/>
          <w:sz w:val="24"/>
          <w:szCs w:val="24"/>
        </w:rPr>
        <w:t>EC</w:t>
      </w:r>
      <w:r w:rsidRPr="003651BE">
        <w:rPr>
          <w:rFonts w:ascii="Times New Roman" w:hAnsi="Times New Roman"/>
          <w:sz w:val="24"/>
          <w:szCs w:val="24"/>
        </w:rPr>
        <w:t>HL Manchester Monarchs</w:t>
      </w:r>
      <w:r w:rsidR="008C35E6" w:rsidRPr="003651BE">
        <w:rPr>
          <w:rFonts w:ascii="Times New Roman" w:hAnsi="Times New Roman"/>
          <w:sz w:val="24"/>
          <w:szCs w:val="24"/>
        </w:rPr>
        <w:t>, NH Fisher Cats (Toronto AA team)</w:t>
      </w:r>
      <w:r w:rsidRPr="003651BE">
        <w:rPr>
          <w:rFonts w:ascii="Times New Roman" w:hAnsi="Times New Roman"/>
          <w:sz w:val="24"/>
          <w:szCs w:val="24"/>
        </w:rPr>
        <w:t xml:space="preserve"> and the New Hampshire Phantoms, a United States Interregional Soccer League professional soccer team, play in Manchester.  Boston's professional sports teams are also an easy drive away.</w:t>
      </w:r>
    </w:p>
    <w:p w14:paraId="64C88B18" w14:textId="77777777" w:rsidR="0004789A" w:rsidRPr="003651BE" w:rsidRDefault="00025DEF" w:rsidP="0068457D">
      <w:pPr>
        <w:pStyle w:val="HeadingCustom2"/>
        <w:outlineLvl w:val="1"/>
        <w:rPr>
          <w:rFonts w:ascii="Times New Roman" w:hAnsi="Times New Roman"/>
        </w:rPr>
      </w:pPr>
      <w:bookmarkStart w:id="28" w:name="_Toc337196592"/>
      <w:bookmarkStart w:id="29" w:name="_Toc474390161"/>
      <w:r w:rsidRPr="003651BE">
        <w:rPr>
          <w:rFonts w:ascii="Times New Roman" w:hAnsi="Times New Roman"/>
        </w:rPr>
        <w:t>Manchester Recreation</w:t>
      </w:r>
      <w:bookmarkEnd w:id="28"/>
      <w:bookmarkEnd w:id="29"/>
    </w:p>
    <w:p w14:paraId="7C8CF9CC" w14:textId="77777777" w:rsidR="0004789A" w:rsidRPr="003651BE" w:rsidRDefault="0004789A">
      <w:pPr>
        <w:rPr>
          <w:rFonts w:ascii="Times New Roman" w:hAnsi="Times New Roman"/>
          <w:sz w:val="24"/>
          <w:szCs w:val="24"/>
        </w:rPr>
      </w:pPr>
      <w:r w:rsidRPr="003651BE">
        <w:rPr>
          <w:rFonts w:ascii="Times New Roman" w:hAnsi="Times New Roman"/>
          <w:sz w:val="24"/>
          <w:szCs w:val="24"/>
        </w:rPr>
        <w:t xml:space="preserve">Recreational opportunities abound.  Within the city, there is shopping, billiards, golf, miniature golf, theater, musical and other touring </w:t>
      </w:r>
      <w:r w:rsidR="00FE3E2A" w:rsidRPr="003651BE">
        <w:rPr>
          <w:rFonts w:ascii="Times New Roman" w:hAnsi="Times New Roman"/>
          <w:sz w:val="24"/>
          <w:szCs w:val="24"/>
        </w:rPr>
        <w:t>acts</w:t>
      </w:r>
      <w:r w:rsidRPr="003651BE">
        <w:rPr>
          <w:rFonts w:ascii="Times New Roman" w:hAnsi="Times New Roman"/>
          <w:sz w:val="24"/>
          <w:szCs w:val="24"/>
        </w:rPr>
        <w:t>, movies</w:t>
      </w:r>
      <w:r w:rsidR="00025DEF" w:rsidRPr="003651BE">
        <w:rPr>
          <w:rFonts w:ascii="Times New Roman" w:hAnsi="Times New Roman"/>
          <w:sz w:val="24"/>
          <w:szCs w:val="24"/>
        </w:rPr>
        <w:t xml:space="preserve"> and sporting events</w:t>
      </w:r>
      <w:r w:rsidRPr="003651BE">
        <w:rPr>
          <w:rFonts w:ascii="Times New Roman" w:hAnsi="Times New Roman"/>
          <w:sz w:val="24"/>
          <w:szCs w:val="24"/>
        </w:rPr>
        <w:t>.  Cycling is popular, though there are no official bike paths in the city.  Hiking, camping and climbing are available for all levels at various distances from the city.</w:t>
      </w:r>
      <w:r w:rsidR="00025DEF" w:rsidRPr="003651BE">
        <w:rPr>
          <w:rFonts w:ascii="Times New Roman" w:hAnsi="Times New Roman"/>
          <w:sz w:val="24"/>
          <w:szCs w:val="24"/>
        </w:rPr>
        <w:t xml:space="preserve"> </w:t>
      </w:r>
    </w:p>
    <w:p w14:paraId="4757FE65" w14:textId="77777777" w:rsidR="004D3563" w:rsidRDefault="00025DEF" w:rsidP="004D3563">
      <w:pPr>
        <w:pStyle w:val="HeadingCustom2"/>
        <w:outlineLvl w:val="1"/>
        <w:rPr>
          <w:rFonts w:ascii="Times New Roman" w:hAnsi="Times New Roman"/>
        </w:rPr>
      </w:pPr>
      <w:bookmarkStart w:id="30" w:name="_Toc337196593"/>
      <w:bookmarkStart w:id="31" w:name="_Toc474390162"/>
      <w:r w:rsidRPr="003651BE">
        <w:rPr>
          <w:rFonts w:ascii="Times New Roman" w:hAnsi="Times New Roman"/>
        </w:rPr>
        <w:t>Emergency Numbers</w:t>
      </w:r>
      <w:bookmarkEnd w:id="30"/>
      <w:bookmarkEnd w:id="31"/>
    </w:p>
    <w:p w14:paraId="15C74921" w14:textId="77777777" w:rsidR="0004789A" w:rsidRDefault="0004789A" w:rsidP="004D3563">
      <w:pPr>
        <w:pStyle w:val="HeadingCustom2"/>
        <w:outlineLvl w:val="1"/>
        <w:rPr>
          <w:rFonts w:ascii="Times New Roman" w:hAnsi="Times New Roman"/>
        </w:rPr>
      </w:pPr>
      <w:bookmarkStart w:id="32" w:name="_Toc337196594"/>
      <w:bookmarkStart w:id="33" w:name="_Toc474390163"/>
      <w:r w:rsidRPr="003651BE">
        <w:rPr>
          <w:rFonts w:ascii="Times New Roman" w:hAnsi="Times New Roman"/>
        </w:rPr>
        <w:t xml:space="preserve">In case of emergency, FIRE, POLICE AND AMBULANCE </w:t>
      </w:r>
      <w:r w:rsidR="009B0DEB">
        <w:rPr>
          <w:rFonts w:ascii="Times New Roman" w:hAnsi="Times New Roman"/>
        </w:rPr>
        <w:t xml:space="preserve">CAN BE REACHED BY DIALING 911. Amy can be reached at 603-943-5885 and Laura can be reached at 603-624-9644. </w:t>
      </w:r>
      <w:r w:rsidRPr="003651BE">
        <w:rPr>
          <w:rFonts w:ascii="Times New Roman" w:hAnsi="Times New Roman"/>
        </w:rPr>
        <w:t xml:space="preserve">Dr. Vailas may be reached in emergencies at </w:t>
      </w:r>
      <w:r w:rsidR="006D43C2">
        <w:rPr>
          <w:rFonts w:ascii="Times New Roman" w:hAnsi="Times New Roman"/>
        </w:rPr>
        <w:t>603-</w:t>
      </w:r>
      <w:r w:rsidR="005D4AA3" w:rsidRPr="003651BE">
        <w:rPr>
          <w:rFonts w:ascii="Times New Roman" w:hAnsi="Times New Roman"/>
        </w:rPr>
        <w:t>320-3692</w:t>
      </w:r>
      <w:bookmarkEnd w:id="32"/>
      <w:r w:rsidR="006D43C2">
        <w:rPr>
          <w:rFonts w:ascii="Times New Roman" w:hAnsi="Times New Roman"/>
        </w:rPr>
        <w:t>.</w:t>
      </w:r>
      <w:bookmarkEnd w:id="33"/>
    </w:p>
    <w:p w14:paraId="194D21B3" w14:textId="77777777" w:rsidR="0001054A" w:rsidRPr="003651BE" w:rsidRDefault="0001054A" w:rsidP="004D3563">
      <w:pPr>
        <w:pStyle w:val="HeadingCustom2"/>
        <w:outlineLvl w:val="1"/>
        <w:rPr>
          <w:rFonts w:ascii="Times New Roman" w:hAnsi="Times New Roman"/>
        </w:rPr>
      </w:pPr>
    </w:p>
    <w:p w14:paraId="3F129809" w14:textId="77777777" w:rsidR="0004789A" w:rsidRPr="003651BE" w:rsidRDefault="0004789A" w:rsidP="0068457D">
      <w:pPr>
        <w:pStyle w:val="HeadingCustom1"/>
        <w:outlineLvl w:val="0"/>
        <w:rPr>
          <w:rFonts w:ascii="Times New Roman" w:hAnsi="Times New Roman"/>
        </w:rPr>
      </w:pPr>
      <w:bookmarkStart w:id="34" w:name="_Toc337196595"/>
      <w:bookmarkStart w:id="35" w:name="_Toc474390164"/>
      <w:r w:rsidRPr="003651BE">
        <w:rPr>
          <w:rFonts w:ascii="Times New Roman" w:hAnsi="Times New Roman"/>
        </w:rPr>
        <w:t>GENERAL RESPONSIBILITIES</w:t>
      </w:r>
      <w:bookmarkEnd w:id="34"/>
      <w:bookmarkEnd w:id="35"/>
    </w:p>
    <w:p w14:paraId="475F5A1A" w14:textId="77777777" w:rsidR="00025DEF" w:rsidRPr="003651BE" w:rsidRDefault="00025DEF" w:rsidP="0068457D">
      <w:pPr>
        <w:pStyle w:val="HeadingCustom2"/>
        <w:outlineLvl w:val="1"/>
        <w:rPr>
          <w:rFonts w:ascii="Times New Roman" w:hAnsi="Times New Roman"/>
        </w:rPr>
      </w:pPr>
      <w:bookmarkStart w:id="36" w:name="_Toc337196596"/>
      <w:bookmarkStart w:id="37" w:name="_Toc474390165"/>
      <w:r w:rsidRPr="003651BE">
        <w:rPr>
          <w:rFonts w:ascii="Times New Roman" w:hAnsi="Times New Roman"/>
        </w:rPr>
        <w:t>NH Athletic Training Licensure</w:t>
      </w:r>
      <w:bookmarkEnd w:id="36"/>
      <w:bookmarkEnd w:id="37"/>
    </w:p>
    <w:p w14:paraId="30106034" w14:textId="77777777" w:rsidR="0004789A" w:rsidRPr="003651BE" w:rsidRDefault="0004789A">
      <w:pPr>
        <w:rPr>
          <w:rFonts w:ascii="Times New Roman" w:hAnsi="Times New Roman"/>
          <w:sz w:val="24"/>
          <w:szCs w:val="24"/>
        </w:rPr>
      </w:pPr>
      <w:r w:rsidRPr="003651BE">
        <w:rPr>
          <w:rFonts w:ascii="Times New Roman" w:hAnsi="Times New Roman"/>
          <w:sz w:val="24"/>
          <w:szCs w:val="24"/>
        </w:rPr>
        <w:t xml:space="preserve">You will be required to obtain NH licensed athletic trainer status immediately – </w:t>
      </w:r>
      <w:r w:rsidR="004D3563">
        <w:rPr>
          <w:rFonts w:ascii="Times New Roman" w:hAnsi="Times New Roman"/>
          <w:sz w:val="24"/>
          <w:szCs w:val="24"/>
        </w:rPr>
        <w:t>usually</w:t>
      </w:r>
      <w:r w:rsidRPr="003651BE">
        <w:rPr>
          <w:rFonts w:ascii="Times New Roman" w:hAnsi="Times New Roman"/>
          <w:sz w:val="24"/>
          <w:szCs w:val="24"/>
        </w:rPr>
        <w:t xml:space="preserve"> before your first day of work.  You must contact the state Office of Allied Health at 603-271-8389 as soon as possible to receive application materials in the mail.</w:t>
      </w:r>
      <w:r w:rsidR="005E01A2" w:rsidRPr="003651BE">
        <w:rPr>
          <w:rFonts w:ascii="Times New Roman" w:hAnsi="Times New Roman"/>
          <w:sz w:val="24"/>
          <w:szCs w:val="24"/>
        </w:rPr>
        <w:t xml:space="preserve"> The licensing </w:t>
      </w:r>
      <w:r w:rsidR="00381459">
        <w:rPr>
          <w:rFonts w:ascii="Times New Roman" w:hAnsi="Times New Roman"/>
          <w:sz w:val="24"/>
          <w:szCs w:val="24"/>
        </w:rPr>
        <w:t xml:space="preserve">process can be lengthy, </w:t>
      </w:r>
      <w:r w:rsidR="005E01A2" w:rsidRPr="003651BE">
        <w:rPr>
          <w:rFonts w:ascii="Times New Roman" w:hAnsi="Times New Roman"/>
          <w:sz w:val="24"/>
          <w:szCs w:val="24"/>
        </w:rPr>
        <w:t>so you must attend to this early AND often until you have your license in hand.</w:t>
      </w:r>
    </w:p>
    <w:p w14:paraId="7F476CAD" w14:textId="77777777" w:rsidR="00025DEF" w:rsidRPr="003651BE" w:rsidRDefault="00025DEF" w:rsidP="0068457D">
      <w:pPr>
        <w:pStyle w:val="HeadingCustom2"/>
        <w:outlineLvl w:val="1"/>
        <w:rPr>
          <w:rFonts w:ascii="Times New Roman" w:hAnsi="Times New Roman"/>
        </w:rPr>
      </w:pPr>
      <w:bookmarkStart w:id="38" w:name="_Toc337196597"/>
      <w:bookmarkStart w:id="39" w:name="_Toc474390166"/>
      <w:r w:rsidRPr="003651BE">
        <w:rPr>
          <w:rFonts w:ascii="Times New Roman" w:hAnsi="Times New Roman"/>
        </w:rPr>
        <w:lastRenderedPageBreak/>
        <w:t>Immunizations</w:t>
      </w:r>
      <w:bookmarkEnd w:id="38"/>
      <w:bookmarkEnd w:id="39"/>
    </w:p>
    <w:p w14:paraId="7221151E" w14:textId="77777777" w:rsidR="0004789A" w:rsidRPr="003651BE" w:rsidRDefault="0004789A">
      <w:pPr>
        <w:rPr>
          <w:rFonts w:ascii="Times New Roman" w:hAnsi="Times New Roman"/>
          <w:sz w:val="24"/>
          <w:szCs w:val="24"/>
        </w:rPr>
      </w:pPr>
      <w:r w:rsidRPr="003651BE">
        <w:rPr>
          <w:rFonts w:ascii="Times New Roman" w:hAnsi="Times New Roman"/>
          <w:sz w:val="24"/>
          <w:szCs w:val="24"/>
        </w:rPr>
        <w:t>Prior to or upon arrival, you must have a physical</w:t>
      </w:r>
      <w:r w:rsidR="009B0DEB">
        <w:rPr>
          <w:rFonts w:ascii="Times New Roman" w:hAnsi="Times New Roman"/>
          <w:sz w:val="24"/>
          <w:szCs w:val="24"/>
        </w:rPr>
        <w:t>, drug screening</w:t>
      </w:r>
      <w:r w:rsidRPr="003651BE">
        <w:rPr>
          <w:rFonts w:ascii="Times New Roman" w:hAnsi="Times New Roman"/>
          <w:sz w:val="24"/>
          <w:szCs w:val="24"/>
        </w:rPr>
        <w:t xml:space="preserve"> and</w:t>
      </w:r>
      <w:r w:rsidR="009B0DEB">
        <w:rPr>
          <w:rFonts w:ascii="Times New Roman" w:hAnsi="Times New Roman"/>
          <w:sz w:val="24"/>
          <w:szCs w:val="24"/>
        </w:rPr>
        <w:t xml:space="preserve"> 2</w:t>
      </w:r>
      <w:r w:rsidRPr="003651BE">
        <w:rPr>
          <w:rFonts w:ascii="Times New Roman" w:hAnsi="Times New Roman"/>
          <w:sz w:val="24"/>
          <w:szCs w:val="24"/>
        </w:rPr>
        <w:t xml:space="preserve"> TB test</w:t>
      </w:r>
      <w:r w:rsidR="009B0DEB">
        <w:rPr>
          <w:rFonts w:ascii="Times New Roman" w:hAnsi="Times New Roman"/>
          <w:sz w:val="24"/>
          <w:szCs w:val="24"/>
        </w:rPr>
        <w:t>s</w:t>
      </w:r>
      <w:r w:rsidRPr="003651BE">
        <w:rPr>
          <w:rFonts w:ascii="Times New Roman" w:hAnsi="Times New Roman"/>
          <w:sz w:val="24"/>
          <w:szCs w:val="24"/>
        </w:rPr>
        <w:t xml:space="preserve"> a</w:t>
      </w:r>
      <w:r w:rsidR="00FE3E2A" w:rsidRPr="003651BE">
        <w:rPr>
          <w:rFonts w:ascii="Times New Roman" w:hAnsi="Times New Roman"/>
          <w:sz w:val="24"/>
          <w:szCs w:val="24"/>
        </w:rPr>
        <w:t>s required by NH law for health</w:t>
      </w:r>
      <w:r w:rsidRPr="003651BE">
        <w:rPr>
          <w:rFonts w:ascii="Times New Roman" w:hAnsi="Times New Roman"/>
          <w:sz w:val="24"/>
          <w:szCs w:val="24"/>
        </w:rPr>
        <w:t>care workers.</w:t>
      </w:r>
      <w:r w:rsidR="00025DEF" w:rsidRPr="003651BE">
        <w:rPr>
          <w:rFonts w:ascii="Times New Roman" w:hAnsi="Times New Roman"/>
          <w:sz w:val="24"/>
          <w:szCs w:val="24"/>
        </w:rPr>
        <w:t xml:space="preserve"> Complete immunization records </w:t>
      </w:r>
      <w:r w:rsidR="009B0DEB">
        <w:rPr>
          <w:rFonts w:ascii="Times New Roman" w:hAnsi="Times New Roman"/>
          <w:sz w:val="24"/>
          <w:szCs w:val="24"/>
        </w:rPr>
        <w:t xml:space="preserve">(with proof of titers) </w:t>
      </w:r>
      <w:r w:rsidR="00025DEF" w:rsidRPr="003651BE">
        <w:rPr>
          <w:rFonts w:ascii="Times New Roman" w:hAnsi="Times New Roman"/>
          <w:sz w:val="24"/>
          <w:szCs w:val="24"/>
        </w:rPr>
        <w:t>must be furnished as most healthcare facilities require those records</w:t>
      </w:r>
      <w:r w:rsidR="004D3563">
        <w:rPr>
          <w:rFonts w:ascii="Times New Roman" w:hAnsi="Times New Roman"/>
          <w:sz w:val="24"/>
          <w:szCs w:val="24"/>
        </w:rPr>
        <w:t xml:space="preserve"> before you can observe</w:t>
      </w:r>
      <w:r w:rsidR="00025DEF" w:rsidRPr="003651BE">
        <w:rPr>
          <w:rFonts w:ascii="Times New Roman" w:hAnsi="Times New Roman"/>
          <w:sz w:val="24"/>
          <w:szCs w:val="24"/>
        </w:rPr>
        <w:t>.</w:t>
      </w:r>
    </w:p>
    <w:p w14:paraId="7A340BDE" w14:textId="77777777" w:rsidR="00415857" w:rsidRPr="003651BE" w:rsidRDefault="00415857" w:rsidP="0068457D">
      <w:pPr>
        <w:pStyle w:val="HeadingCustom2"/>
        <w:outlineLvl w:val="1"/>
        <w:rPr>
          <w:rFonts w:ascii="Times New Roman" w:hAnsi="Times New Roman"/>
        </w:rPr>
      </w:pPr>
      <w:bookmarkStart w:id="40" w:name="_Toc337196598"/>
      <w:bookmarkStart w:id="41" w:name="_Toc474390167"/>
      <w:r w:rsidRPr="003651BE">
        <w:rPr>
          <w:rFonts w:ascii="Times New Roman" w:hAnsi="Times New Roman"/>
        </w:rPr>
        <w:t>Criminal Records Check</w:t>
      </w:r>
      <w:bookmarkEnd w:id="40"/>
      <w:bookmarkEnd w:id="41"/>
    </w:p>
    <w:p w14:paraId="39B83A1C" w14:textId="77777777" w:rsidR="00415857" w:rsidRPr="003651BE" w:rsidRDefault="00415857" w:rsidP="00626C3F">
      <w:pPr>
        <w:rPr>
          <w:rFonts w:ascii="Times New Roman" w:hAnsi="Times New Roman"/>
          <w:sz w:val="24"/>
          <w:szCs w:val="24"/>
        </w:rPr>
      </w:pPr>
      <w:r w:rsidRPr="003651BE">
        <w:rPr>
          <w:rFonts w:ascii="Times New Roman" w:hAnsi="Times New Roman"/>
          <w:sz w:val="24"/>
          <w:szCs w:val="24"/>
        </w:rPr>
        <w:t>Many hospitals and other healthcare facilities require observers to submit results of a criminal recor</w:t>
      </w:r>
      <w:r w:rsidR="009B0DEB">
        <w:rPr>
          <w:rFonts w:ascii="Times New Roman" w:hAnsi="Times New Roman"/>
          <w:sz w:val="24"/>
          <w:szCs w:val="24"/>
        </w:rPr>
        <w:t xml:space="preserve">ds check. NHMI will provide directions </w:t>
      </w:r>
      <w:r w:rsidRPr="003651BE">
        <w:rPr>
          <w:rFonts w:ascii="Times New Roman" w:hAnsi="Times New Roman"/>
          <w:sz w:val="24"/>
          <w:szCs w:val="24"/>
        </w:rPr>
        <w:t xml:space="preserve">for you to complete </w:t>
      </w:r>
      <w:r w:rsidR="009B0DEB">
        <w:rPr>
          <w:rFonts w:ascii="Times New Roman" w:hAnsi="Times New Roman"/>
          <w:sz w:val="24"/>
          <w:szCs w:val="24"/>
        </w:rPr>
        <w:t xml:space="preserve">the background check </w:t>
      </w:r>
      <w:r w:rsidRPr="003651BE">
        <w:rPr>
          <w:rFonts w:ascii="Times New Roman" w:hAnsi="Times New Roman"/>
          <w:sz w:val="24"/>
          <w:szCs w:val="24"/>
        </w:rPr>
        <w:t>and will pay the fee; results must be received prior to your first rotation.</w:t>
      </w:r>
    </w:p>
    <w:p w14:paraId="6B9A24C1" w14:textId="77777777" w:rsidR="00025DEF" w:rsidRPr="003651BE" w:rsidRDefault="00025DEF" w:rsidP="0068457D">
      <w:pPr>
        <w:pStyle w:val="HeadingCustom2"/>
        <w:outlineLvl w:val="1"/>
        <w:rPr>
          <w:rFonts w:ascii="Times New Roman" w:hAnsi="Times New Roman"/>
        </w:rPr>
      </w:pPr>
      <w:bookmarkStart w:id="42" w:name="_Toc337196599"/>
      <w:bookmarkStart w:id="43" w:name="_Toc474390168"/>
      <w:r w:rsidRPr="003651BE">
        <w:rPr>
          <w:rFonts w:ascii="Times New Roman" w:hAnsi="Times New Roman"/>
        </w:rPr>
        <w:t>Professional Dress and Conduct</w:t>
      </w:r>
      <w:bookmarkEnd w:id="42"/>
      <w:bookmarkEnd w:id="43"/>
    </w:p>
    <w:p w14:paraId="1380DF20" w14:textId="77777777" w:rsidR="0004789A" w:rsidRPr="003651BE" w:rsidRDefault="0004789A">
      <w:pPr>
        <w:rPr>
          <w:rFonts w:ascii="Times New Roman" w:hAnsi="Times New Roman"/>
          <w:sz w:val="24"/>
          <w:szCs w:val="24"/>
        </w:rPr>
      </w:pPr>
      <w:r w:rsidRPr="003651BE">
        <w:rPr>
          <w:rFonts w:ascii="Times New Roman" w:hAnsi="Times New Roman"/>
          <w:sz w:val="24"/>
          <w:szCs w:val="24"/>
        </w:rPr>
        <w:t>The health</w:t>
      </w:r>
      <w:r w:rsidR="00FE3E2A" w:rsidRPr="003651BE">
        <w:rPr>
          <w:rFonts w:ascii="Times New Roman" w:hAnsi="Times New Roman"/>
          <w:sz w:val="24"/>
          <w:szCs w:val="24"/>
        </w:rPr>
        <w:t>care</w:t>
      </w:r>
      <w:r w:rsidRPr="003651BE">
        <w:rPr>
          <w:rFonts w:ascii="Times New Roman" w:hAnsi="Times New Roman"/>
          <w:sz w:val="24"/>
          <w:szCs w:val="24"/>
        </w:rPr>
        <w:t xml:space="preserve"> professionals involved in this </w:t>
      </w:r>
      <w:r w:rsidR="00C858A0" w:rsidRPr="003651BE">
        <w:rPr>
          <w:rFonts w:ascii="Times New Roman" w:hAnsi="Times New Roman"/>
          <w:sz w:val="24"/>
          <w:szCs w:val="24"/>
        </w:rPr>
        <w:t>Residency</w:t>
      </w:r>
      <w:r w:rsidRPr="003651BE">
        <w:rPr>
          <w:rFonts w:ascii="Times New Roman" w:hAnsi="Times New Roman"/>
          <w:sz w:val="24"/>
          <w:szCs w:val="24"/>
        </w:rPr>
        <w:t xml:space="preserve"> are volunteering their time and facilities.  You must keep this in mind and remember to treat them with due respect and </w:t>
      </w:r>
      <w:r w:rsidR="00EB67CD" w:rsidRPr="003651BE">
        <w:rPr>
          <w:rFonts w:ascii="Times New Roman" w:hAnsi="Times New Roman"/>
          <w:sz w:val="24"/>
          <w:szCs w:val="24"/>
        </w:rPr>
        <w:t>appreciation</w:t>
      </w:r>
      <w:r w:rsidRPr="003651BE">
        <w:rPr>
          <w:rFonts w:ascii="Times New Roman" w:hAnsi="Times New Roman"/>
          <w:sz w:val="24"/>
          <w:szCs w:val="24"/>
        </w:rPr>
        <w:t xml:space="preserve"> and to dress and act professionally at all times.  Unless otherwise directed, you should address people by their professional titles.  Appropriate dress will vary from rotation to rotation, and will be described to you.  However, clothing should always be clean, comfortable and in good repair (i.e., no holes, stains, etc...)  </w:t>
      </w:r>
      <w:r w:rsidR="000D64F5" w:rsidRPr="003651BE">
        <w:rPr>
          <w:rFonts w:ascii="Times New Roman" w:hAnsi="Times New Roman"/>
          <w:sz w:val="24"/>
          <w:szCs w:val="24"/>
        </w:rPr>
        <w:t>Y</w:t>
      </w:r>
      <w:r w:rsidRPr="003651BE">
        <w:rPr>
          <w:rFonts w:ascii="Times New Roman" w:hAnsi="Times New Roman"/>
          <w:sz w:val="24"/>
          <w:szCs w:val="24"/>
        </w:rPr>
        <w:t>ou should be punctual at all appointments and assignments.  Remember that you are representing the Institute and yourself.</w:t>
      </w:r>
    </w:p>
    <w:p w14:paraId="51FC8E63" w14:textId="77777777" w:rsidR="0004789A" w:rsidRPr="003651BE" w:rsidRDefault="0004789A">
      <w:pPr>
        <w:rPr>
          <w:rFonts w:ascii="Times New Roman" w:hAnsi="Times New Roman"/>
          <w:sz w:val="24"/>
          <w:szCs w:val="24"/>
        </w:rPr>
      </w:pPr>
      <w:r w:rsidRPr="003651BE">
        <w:rPr>
          <w:rFonts w:ascii="Times New Roman" w:hAnsi="Times New Roman"/>
          <w:sz w:val="24"/>
          <w:szCs w:val="24"/>
        </w:rPr>
        <w:t xml:space="preserve">All rotations are designed as observational experiences, and unless you are specifically asked to take action or make comments during the observation, you should remain quiet.  It is expected that you will have and ask questions of the </w:t>
      </w:r>
      <w:r w:rsidR="00FE3E2A" w:rsidRPr="003651BE">
        <w:rPr>
          <w:rFonts w:ascii="Times New Roman" w:hAnsi="Times New Roman"/>
          <w:sz w:val="24"/>
          <w:szCs w:val="24"/>
        </w:rPr>
        <w:t>clinical instructors</w:t>
      </w:r>
      <w:r w:rsidRPr="003651BE">
        <w:rPr>
          <w:rFonts w:ascii="Times New Roman" w:hAnsi="Times New Roman"/>
          <w:sz w:val="24"/>
          <w:szCs w:val="24"/>
        </w:rPr>
        <w:t xml:space="preserve">, but it is usually most appropriate for you to ask between patients or after a clinic session.  If individual </w:t>
      </w:r>
      <w:r w:rsidR="008F02E2" w:rsidRPr="003651BE">
        <w:rPr>
          <w:rFonts w:ascii="Times New Roman" w:hAnsi="Times New Roman"/>
          <w:sz w:val="24"/>
          <w:szCs w:val="24"/>
        </w:rPr>
        <w:t>instructors</w:t>
      </w:r>
      <w:r w:rsidRPr="003651BE">
        <w:rPr>
          <w:rFonts w:ascii="Times New Roman" w:hAnsi="Times New Roman"/>
          <w:sz w:val="24"/>
          <w:szCs w:val="24"/>
        </w:rPr>
        <w:t xml:space="preserve"> do not tell you when to ask, please ask them before beginning the observation.  </w:t>
      </w:r>
    </w:p>
    <w:p w14:paraId="60EF5BE8" w14:textId="77777777" w:rsidR="0004789A" w:rsidRPr="003651BE" w:rsidRDefault="0004789A">
      <w:pPr>
        <w:rPr>
          <w:rFonts w:ascii="Times New Roman" w:hAnsi="Times New Roman"/>
          <w:sz w:val="24"/>
          <w:szCs w:val="24"/>
        </w:rPr>
      </w:pPr>
      <w:r w:rsidRPr="003651BE">
        <w:rPr>
          <w:rFonts w:ascii="Times New Roman" w:hAnsi="Times New Roman"/>
          <w:i/>
          <w:sz w:val="24"/>
          <w:szCs w:val="24"/>
        </w:rPr>
        <w:t>Remember that maintaining patient confidentiality is paramount.</w:t>
      </w:r>
      <w:r w:rsidRPr="003651BE">
        <w:rPr>
          <w:rFonts w:ascii="Times New Roman" w:hAnsi="Times New Roman"/>
          <w:sz w:val="24"/>
          <w:szCs w:val="24"/>
        </w:rPr>
        <w:t xml:space="preserve">  During this </w:t>
      </w:r>
      <w:r w:rsidR="00C858A0" w:rsidRPr="003651BE">
        <w:rPr>
          <w:rFonts w:ascii="Times New Roman" w:hAnsi="Times New Roman"/>
          <w:sz w:val="24"/>
          <w:szCs w:val="24"/>
        </w:rPr>
        <w:t>Residency</w:t>
      </w:r>
      <w:r w:rsidRPr="003651BE">
        <w:rPr>
          <w:rFonts w:ascii="Times New Roman" w:hAnsi="Times New Roman"/>
          <w:sz w:val="24"/>
          <w:szCs w:val="24"/>
        </w:rPr>
        <w:t xml:space="preserve">, and at all times in your career, you should avoid (AT ALL COSTS) discussing a patient's medical condition with anyone not directly involved with his care.  For example, it is okay to discuss the case with the treating physician, but you should not discuss it with your friends, family, other patients or any reporters.  In professional meetings or settings, it is acceptable to present </w:t>
      </w:r>
      <w:r w:rsidRPr="003651BE">
        <w:rPr>
          <w:rFonts w:ascii="Times New Roman" w:hAnsi="Times New Roman"/>
          <w:i/>
          <w:sz w:val="24"/>
          <w:szCs w:val="24"/>
        </w:rPr>
        <w:t>anonymous</w:t>
      </w:r>
      <w:r w:rsidRPr="003651BE">
        <w:rPr>
          <w:rFonts w:ascii="Times New Roman" w:hAnsi="Times New Roman"/>
          <w:sz w:val="24"/>
          <w:szCs w:val="24"/>
        </w:rPr>
        <w:t xml:space="preserve"> cases for the sake of continuing education or professional advancement.  </w:t>
      </w:r>
    </w:p>
    <w:p w14:paraId="59A5BB5B" w14:textId="77777777" w:rsidR="00B36FBD" w:rsidRPr="003651BE" w:rsidRDefault="0004789A">
      <w:pPr>
        <w:rPr>
          <w:rFonts w:ascii="Times New Roman" w:hAnsi="Times New Roman"/>
          <w:sz w:val="24"/>
          <w:szCs w:val="24"/>
        </w:rPr>
      </w:pPr>
      <w:r w:rsidRPr="003651BE">
        <w:rPr>
          <w:rFonts w:ascii="Times New Roman" w:hAnsi="Times New Roman"/>
          <w:sz w:val="24"/>
          <w:szCs w:val="24"/>
          <w:u w:val="single"/>
        </w:rPr>
        <w:t xml:space="preserve">This </w:t>
      </w:r>
      <w:r w:rsidR="00C858A0" w:rsidRPr="003651BE">
        <w:rPr>
          <w:rFonts w:ascii="Times New Roman" w:hAnsi="Times New Roman"/>
          <w:sz w:val="24"/>
          <w:szCs w:val="24"/>
          <w:u w:val="single"/>
        </w:rPr>
        <w:t>Residency</w:t>
      </w:r>
      <w:r w:rsidRPr="003651BE">
        <w:rPr>
          <w:rFonts w:ascii="Times New Roman" w:hAnsi="Times New Roman"/>
          <w:sz w:val="24"/>
          <w:szCs w:val="24"/>
          <w:u w:val="single"/>
        </w:rPr>
        <w:t xml:space="preserve"> will be most useful to you if you take initiative to learn.</w:t>
      </w:r>
      <w:r w:rsidRPr="003651BE">
        <w:rPr>
          <w:rFonts w:ascii="Times New Roman" w:hAnsi="Times New Roman"/>
          <w:sz w:val="24"/>
          <w:szCs w:val="24"/>
        </w:rPr>
        <w:t xml:space="preserve">  </w:t>
      </w:r>
      <w:r w:rsidR="005E01A2" w:rsidRPr="003651BE">
        <w:rPr>
          <w:rFonts w:ascii="Times New Roman" w:hAnsi="Times New Roman"/>
          <w:sz w:val="24"/>
          <w:szCs w:val="24"/>
        </w:rPr>
        <w:t xml:space="preserve">A year-long reflection assignment </w:t>
      </w:r>
      <w:r w:rsidR="009B0DEB">
        <w:rPr>
          <w:rFonts w:ascii="Times New Roman" w:hAnsi="Times New Roman"/>
          <w:sz w:val="24"/>
          <w:szCs w:val="24"/>
        </w:rPr>
        <w:t xml:space="preserve">(Capstone assignment) </w:t>
      </w:r>
      <w:r w:rsidR="005E01A2" w:rsidRPr="003651BE">
        <w:rPr>
          <w:rFonts w:ascii="Times New Roman" w:hAnsi="Times New Roman"/>
          <w:sz w:val="24"/>
          <w:szCs w:val="24"/>
        </w:rPr>
        <w:t xml:space="preserve">is designed to help you make the most of the experience. </w:t>
      </w:r>
      <w:r w:rsidRPr="003651BE">
        <w:rPr>
          <w:rFonts w:ascii="Times New Roman" w:hAnsi="Times New Roman"/>
          <w:sz w:val="24"/>
          <w:szCs w:val="24"/>
        </w:rPr>
        <w:t>You may find it helpful to make notes during observational periods and follow up by finding reading materials on topics of interest.  It need not be a lengthy project - just enough to familiarize yourself with the subject.  You should always feel free to ask</w:t>
      </w:r>
      <w:r w:rsidR="007177CA">
        <w:rPr>
          <w:rFonts w:ascii="Times New Roman" w:hAnsi="Times New Roman"/>
          <w:sz w:val="24"/>
          <w:szCs w:val="24"/>
        </w:rPr>
        <w:t xml:space="preserve"> Amy</w:t>
      </w:r>
      <w:r w:rsidRPr="003651BE">
        <w:rPr>
          <w:rFonts w:ascii="Times New Roman" w:hAnsi="Times New Roman"/>
          <w:sz w:val="24"/>
          <w:szCs w:val="24"/>
        </w:rPr>
        <w:t xml:space="preserve"> or Dr. Vailas for information or direction!  </w:t>
      </w:r>
    </w:p>
    <w:p w14:paraId="4611775D" w14:textId="77777777" w:rsidR="00B36FBD" w:rsidRPr="003651BE" w:rsidRDefault="00B36FBD" w:rsidP="0068457D">
      <w:pPr>
        <w:pStyle w:val="HeadingCustom2"/>
        <w:outlineLvl w:val="1"/>
        <w:rPr>
          <w:rFonts w:ascii="Times New Roman" w:hAnsi="Times New Roman"/>
        </w:rPr>
      </w:pPr>
      <w:bookmarkStart w:id="44" w:name="_Toc337196600"/>
      <w:bookmarkStart w:id="45" w:name="_Toc474390169"/>
      <w:r w:rsidRPr="003651BE">
        <w:rPr>
          <w:rFonts w:ascii="Times New Roman" w:hAnsi="Times New Roman"/>
        </w:rPr>
        <w:t>Research Learning</w:t>
      </w:r>
      <w:bookmarkEnd w:id="44"/>
      <w:bookmarkEnd w:id="45"/>
    </w:p>
    <w:p w14:paraId="271CF471" w14:textId="77777777" w:rsidR="0004789A" w:rsidRPr="003651BE" w:rsidRDefault="005E01A2">
      <w:pPr>
        <w:rPr>
          <w:rFonts w:ascii="Times New Roman" w:hAnsi="Times New Roman"/>
          <w:sz w:val="24"/>
          <w:szCs w:val="24"/>
        </w:rPr>
      </w:pPr>
      <w:r w:rsidRPr="003651BE">
        <w:rPr>
          <w:rFonts w:ascii="Times New Roman" w:hAnsi="Times New Roman"/>
          <w:sz w:val="24"/>
          <w:szCs w:val="24"/>
        </w:rPr>
        <w:lastRenderedPageBreak/>
        <w:t>You will learn</w:t>
      </w:r>
      <w:r w:rsidR="0004789A" w:rsidRPr="003651BE">
        <w:rPr>
          <w:rFonts w:ascii="Times New Roman" w:hAnsi="Times New Roman"/>
          <w:sz w:val="24"/>
          <w:szCs w:val="24"/>
        </w:rPr>
        <w:t xml:space="preserve"> about conducting research </w:t>
      </w:r>
      <w:r w:rsidRPr="003651BE">
        <w:rPr>
          <w:rFonts w:ascii="Times New Roman" w:hAnsi="Times New Roman"/>
          <w:sz w:val="24"/>
          <w:szCs w:val="24"/>
        </w:rPr>
        <w:t>via didactic sessions with Laura</w:t>
      </w:r>
      <w:r w:rsidR="0042656A">
        <w:rPr>
          <w:rFonts w:ascii="Times New Roman" w:hAnsi="Times New Roman"/>
          <w:sz w:val="24"/>
          <w:szCs w:val="24"/>
        </w:rPr>
        <w:t>/Amy</w:t>
      </w:r>
      <w:r w:rsidRPr="003651BE">
        <w:rPr>
          <w:rFonts w:ascii="Times New Roman" w:hAnsi="Times New Roman"/>
          <w:sz w:val="24"/>
          <w:szCs w:val="24"/>
        </w:rPr>
        <w:t>, in</w:t>
      </w:r>
      <w:r w:rsidR="0004789A" w:rsidRPr="003651BE">
        <w:rPr>
          <w:rFonts w:ascii="Times New Roman" w:hAnsi="Times New Roman"/>
          <w:sz w:val="24"/>
          <w:szCs w:val="24"/>
        </w:rPr>
        <w:t>dividual study</w:t>
      </w:r>
      <w:r w:rsidRPr="003651BE">
        <w:rPr>
          <w:rFonts w:ascii="Times New Roman" w:hAnsi="Times New Roman"/>
          <w:sz w:val="24"/>
          <w:szCs w:val="24"/>
        </w:rPr>
        <w:t xml:space="preserve"> and completion of assignments and</w:t>
      </w:r>
      <w:r w:rsidR="0004789A" w:rsidRPr="003651BE">
        <w:rPr>
          <w:rFonts w:ascii="Times New Roman" w:hAnsi="Times New Roman"/>
          <w:sz w:val="24"/>
          <w:szCs w:val="24"/>
        </w:rPr>
        <w:t xml:space="preserve"> recommended readings.  </w:t>
      </w:r>
      <w:r w:rsidRPr="003651BE">
        <w:rPr>
          <w:rFonts w:ascii="Times New Roman" w:hAnsi="Times New Roman"/>
          <w:sz w:val="24"/>
          <w:szCs w:val="24"/>
        </w:rPr>
        <w:t>Much of the learning will be hands-on; y</w:t>
      </w:r>
      <w:r w:rsidR="0004789A" w:rsidRPr="003651BE">
        <w:rPr>
          <w:rFonts w:ascii="Times New Roman" w:hAnsi="Times New Roman"/>
          <w:sz w:val="24"/>
          <w:szCs w:val="24"/>
        </w:rPr>
        <w:t xml:space="preserve">our research project for the year will be decided between you and NHMI and </w:t>
      </w:r>
      <w:r w:rsidR="00E2366C" w:rsidRPr="003651BE">
        <w:rPr>
          <w:rFonts w:ascii="Times New Roman" w:hAnsi="Times New Roman"/>
          <w:sz w:val="24"/>
          <w:szCs w:val="24"/>
        </w:rPr>
        <w:t>the research preceptor</w:t>
      </w:r>
      <w:r w:rsidR="0004789A" w:rsidRPr="003651BE">
        <w:rPr>
          <w:rFonts w:ascii="Times New Roman" w:hAnsi="Times New Roman"/>
          <w:sz w:val="24"/>
          <w:szCs w:val="24"/>
        </w:rPr>
        <w:t xml:space="preserve">.  You will complete as much as possible on the project during the year.  We hope that will include choosing a topic, searching for related previous research, creating a timetable, designing the study, carrying out the research and writing a paper detailing the findings.  It is our goal that </w:t>
      </w:r>
      <w:r w:rsidR="00C858A0" w:rsidRPr="003651BE">
        <w:rPr>
          <w:rFonts w:ascii="Times New Roman" w:hAnsi="Times New Roman"/>
          <w:sz w:val="24"/>
          <w:szCs w:val="24"/>
        </w:rPr>
        <w:t>Resident</w:t>
      </w:r>
      <w:r w:rsidR="0004789A" w:rsidRPr="003651BE">
        <w:rPr>
          <w:rFonts w:ascii="Times New Roman" w:hAnsi="Times New Roman"/>
          <w:sz w:val="24"/>
          <w:szCs w:val="24"/>
        </w:rPr>
        <w:t xml:space="preserve"> research be submitted to professional meetings and/or journals for publication.  </w:t>
      </w:r>
      <w:r w:rsidRPr="003651BE">
        <w:rPr>
          <w:rFonts w:ascii="Times New Roman" w:hAnsi="Times New Roman"/>
          <w:sz w:val="24"/>
          <w:szCs w:val="24"/>
        </w:rPr>
        <w:t>As an incentive, t</w:t>
      </w:r>
      <w:r w:rsidR="0004789A" w:rsidRPr="003651BE">
        <w:rPr>
          <w:rFonts w:ascii="Times New Roman" w:hAnsi="Times New Roman"/>
          <w:sz w:val="24"/>
          <w:szCs w:val="24"/>
        </w:rPr>
        <w:t xml:space="preserve">he Institute </w:t>
      </w:r>
      <w:r w:rsidRPr="003651BE">
        <w:rPr>
          <w:rFonts w:ascii="Times New Roman" w:hAnsi="Times New Roman"/>
          <w:sz w:val="24"/>
          <w:szCs w:val="24"/>
        </w:rPr>
        <w:t xml:space="preserve">will </w:t>
      </w:r>
      <w:r w:rsidR="0004789A" w:rsidRPr="003651BE">
        <w:rPr>
          <w:rFonts w:ascii="Times New Roman" w:hAnsi="Times New Roman"/>
          <w:sz w:val="24"/>
          <w:szCs w:val="24"/>
        </w:rPr>
        <w:t>cover some related expenses</w:t>
      </w:r>
      <w:r w:rsidRPr="003651BE">
        <w:rPr>
          <w:rFonts w:ascii="Times New Roman" w:hAnsi="Times New Roman"/>
          <w:sz w:val="24"/>
          <w:szCs w:val="24"/>
        </w:rPr>
        <w:t xml:space="preserve"> for any </w:t>
      </w:r>
      <w:r w:rsidR="00C858A0" w:rsidRPr="003651BE">
        <w:rPr>
          <w:rFonts w:ascii="Times New Roman" w:hAnsi="Times New Roman"/>
          <w:sz w:val="24"/>
          <w:szCs w:val="24"/>
        </w:rPr>
        <w:t>Resident</w:t>
      </w:r>
      <w:r w:rsidRPr="003651BE">
        <w:rPr>
          <w:rFonts w:ascii="Times New Roman" w:hAnsi="Times New Roman"/>
          <w:sz w:val="24"/>
          <w:szCs w:val="24"/>
        </w:rPr>
        <w:t xml:space="preserve"> whose work is accepted</w:t>
      </w:r>
      <w:r w:rsidR="0004789A" w:rsidRPr="003651BE">
        <w:rPr>
          <w:rFonts w:ascii="Times New Roman" w:hAnsi="Times New Roman"/>
          <w:sz w:val="24"/>
          <w:szCs w:val="24"/>
        </w:rPr>
        <w:t>.</w:t>
      </w:r>
    </w:p>
    <w:p w14:paraId="1CDA5BBC" w14:textId="77777777" w:rsidR="0004789A" w:rsidRPr="003651BE" w:rsidRDefault="0004789A" w:rsidP="00683C3B">
      <w:pPr>
        <w:pStyle w:val="HeadingCustom1"/>
        <w:rPr>
          <w:rFonts w:ascii="Times New Roman" w:hAnsi="Times New Roman"/>
        </w:rPr>
      </w:pPr>
      <w:r w:rsidRPr="003651BE">
        <w:rPr>
          <w:rFonts w:ascii="Times New Roman" w:hAnsi="Times New Roman"/>
        </w:rPr>
        <w:t>SAFE SPORTS NETWORK</w:t>
      </w:r>
    </w:p>
    <w:p w14:paraId="7FFDF61D" w14:textId="77777777" w:rsidR="0004789A" w:rsidRPr="003651BE" w:rsidRDefault="0004789A">
      <w:pPr>
        <w:rPr>
          <w:rFonts w:ascii="Times New Roman" w:hAnsi="Times New Roman"/>
          <w:sz w:val="24"/>
          <w:szCs w:val="24"/>
        </w:rPr>
      </w:pPr>
      <w:r w:rsidRPr="003651BE">
        <w:rPr>
          <w:rFonts w:ascii="Times New Roman" w:hAnsi="Times New Roman"/>
          <w:sz w:val="24"/>
          <w:szCs w:val="24"/>
        </w:rPr>
        <w:t xml:space="preserve">You will participate in all the programs offered by Safe Sports Network including pre-participation physicals, education outreach and provision of athletic training services in and out of the clinic.  Safe Sports is a highly respected community service, and it is key to our sports medicine community outreach.  A significant amount of your time will be devoted to evaluating student athletes as they present to the walk-in clinic or in providing coverage at local high schools.  </w:t>
      </w:r>
    </w:p>
    <w:p w14:paraId="4CD7A6ED" w14:textId="77777777" w:rsidR="0004789A" w:rsidRPr="003651BE" w:rsidRDefault="0004789A" w:rsidP="00B36FBD">
      <w:pPr>
        <w:rPr>
          <w:rFonts w:ascii="Times New Roman" w:hAnsi="Times New Roman"/>
          <w:sz w:val="24"/>
          <w:szCs w:val="24"/>
        </w:rPr>
      </w:pPr>
      <w:r w:rsidRPr="003651BE">
        <w:rPr>
          <w:rFonts w:ascii="Times New Roman" w:hAnsi="Times New Roman"/>
          <w:sz w:val="24"/>
          <w:szCs w:val="24"/>
        </w:rPr>
        <w:t xml:space="preserve">The walk-in clinic is open Monday through </w:t>
      </w:r>
      <w:r w:rsidR="00381459">
        <w:rPr>
          <w:rFonts w:ascii="Times New Roman" w:hAnsi="Times New Roman"/>
          <w:sz w:val="24"/>
          <w:szCs w:val="24"/>
        </w:rPr>
        <w:t>Thurs</w:t>
      </w:r>
      <w:r w:rsidRPr="003651BE">
        <w:rPr>
          <w:rFonts w:ascii="Times New Roman" w:hAnsi="Times New Roman"/>
          <w:sz w:val="24"/>
          <w:szCs w:val="24"/>
        </w:rPr>
        <w:t xml:space="preserve">day, 3-6 </w:t>
      </w:r>
      <w:proofErr w:type="spellStart"/>
      <w:r w:rsidRPr="003651BE">
        <w:rPr>
          <w:rFonts w:ascii="Times New Roman" w:hAnsi="Times New Roman"/>
          <w:sz w:val="24"/>
          <w:szCs w:val="24"/>
        </w:rPr>
        <w:t>p.m</w:t>
      </w:r>
      <w:proofErr w:type="spellEnd"/>
      <w:r w:rsidR="00381459">
        <w:rPr>
          <w:rFonts w:ascii="Times New Roman" w:hAnsi="Times New Roman"/>
          <w:sz w:val="24"/>
          <w:szCs w:val="24"/>
        </w:rPr>
        <w:t xml:space="preserve"> and Fridays 3-4pm.  The clinic is also open on Saturdays by appointment only between the hours of 9-11am</w:t>
      </w:r>
      <w:r w:rsidRPr="003651BE">
        <w:rPr>
          <w:rFonts w:ascii="Times New Roman" w:hAnsi="Times New Roman"/>
          <w:sz w:val="24"/>
          <w:szCs w:val="24"/>
        </w:rPr>
        <w:t>.  Usually, an athlete is evaluated and may be seen for actual treatments two or three times.  More commonly, a home exercise program is outlined for the athlete, and a re-evaluation is scheduled.  You will be asked to manage record keeping tasks for athletes treated by the Safe Sports Network</w:t>
      </w:r>
      <w:r w:rsidR="00381459">
        <w:rPr>
          <w:rFonts w:ascii="Times New Roman" w:hAnsi="Times New Roman"/>
          <w:sz w:val="24"/>
          <w:szCs w:val="24"/>
        </w:rPr>
        <w:t xml:space="preserve"> (in both the walk-in clinic and at the high school)</w:t>
      </w:r>
      <w:r w:rsidRPr="003651BE">
        <w:rPr>
          <w:rFonts w:ascii="Times New Roman" w:hAnsi="Times New Roman"/>
          <w:sz w:val="24"/>
          <w:szCs w:val="24"/>
        </w:rPr>
        <w:t xml:space="preserve">.  On days that you are not in the clinic (you will alternate with the other </w:t>
      </w:r>
      <w:r w:rsidR="00C858A0" w:rsidRPr="003651BE">
        <w:rPr>
          <w:rFonts w:ascii="Times New Roman" w:hAnsi="Times New Roman"/>
          <w:sz w:val="24"/>
          <w:szCs w:val="24"/>
        </w:rPr>
        <w:t>resident</w:t>
      </w:r>
      <w:r w:rsidRPr="003651BE">
        <w:rPr>
          <w:rFonts w:ascii="Times New Roman" w:hAnsi="Times New Roman"/>
          <w:sz w:val="24"/>
          <w:szCs w:val="24"/>
        </w:rPr>
        <w:t>), you will provide athletic training coverage at a local high school.  You will be called upon to assist with coverage</w:t>
      </w:r>
      <w:r w:rsidR="001C7A1A">
        <w:rPr>
          <w:rFonts w:ascii="Times New Roman" w:hAnsi="Times New Roman"/>
          <w:sz w:val="24"/>
          <w:szCs w:val="24"/>
        </w:rPr>
        <w:t xml:space="preserve"> </w:t>
      </w:r>
      <w:r w:rsidR="007177CA">
        <w:rPr>
          <w:rFonts w:ascii="Times New Roman" w:hAnsi="Times New Roman"/>
          <w:sz w:val="24"/>
          <w:szCs w:val="24"/>
        </w:rPr>
        <w:t xml:space="preserve">at other high schools, </w:t>
      </w:r>
      <w:r w:rsidRPr="003651BE">
        <w:rPr>
          <w:rFonts w:ascii="Times New Roman" w:hAnsi="Times New Roman"/>
          <w:sz w:val="24"/>
          <w:szCs w:val="24"/>
        </w:rPr>
        <w:t>state tournaments and other local events on occasion.</w:t>
      </w:r>
    </w:p>
    <w:p w14:paraId="082BBDA0" w14:textId="77777777" w:rsidR="0004789A" w:rsidRPr="003651BE" w:rsidRDefault="0004789A">
      <w:pPr>
        <w:pStyle w:val="BodyText"/>
        <w:rPr>
          <w:rFonts w:ascii="Times New Roman" w:hAnsi="Times New Roman"/>
        </w:rPr>
      </w:pPr>
      <w:r w:rsidRPr="003651BE">
        <w:rPr>
          <w:rFonts w:ascii="Times New Roman" w:hAnsi="Times New Roman"/>
        </w:rPr>
        <w:t>When you are out of the clinic providing coverage, you must wear a</w:t>
      </w:r>
      <w:r w:rsidR="005D4AA3" w:rsidRPr="003651BE">
        <w:rPr>
          <w:rFonts w:ascii="Times New Roman" w:hAnsi="Times New Roman"/>
        </w:rPr>
        <w:t>n</w:t>
      </w:r>
      <w:r w:rsidRPr="003651BE">
        <w:rPr>
          <w:rFonts w:ascii="Times New Roman" w:hAnsi="Times New Roman"/>
        </w:rPr>
        <w:t xml:space="preserve"> </w:t>
      </w:r>
      <w:r w:rsidR="001C7A1A">
        <w:rPr>
          <w:rFonts w:ascii="Times New Roman" w:hAnsi="Times New Roman"/>
        </w:rPr>
        <w:t>NHMI/SSN</w:t>
      </w:r>
      <w:r w:rsidRPr="003651BE">
        <w:rPr>
          <w:rFonts w:ascii="Times New Roman" w:hAnsi="Times New Roman"/>
        </w:rPr>
        <w:t xml:space="preserve"> shirt and nametag.  Feel free to wear warm and/or waterproof outerwear as needed, but </w:t>
      </w:r>
      <w:r w:rsidR="005D4AA3" w:rsidRPr="003651BE">
        <w:rPr>
          <w:rFonts w:ascii="Times New Roman" w:hAnsi="Times New Roman"/>
        </w:rPr>
        <w:t xml:space="preserve">always </w:t>
      </w:r>
      <w:r w:rsidRPr="003651BE">
        <w:rPr>
          <w:rFonts w:ascii="Times New Roman" w:hAnsi="Times New Roman"/>
        </w:rPr>
        <w:t>clip your nametag on the outermost layer.</w:t>
      </w:r>
    </w:p>
    <w:p w14:paraId="11164957" w14:textId="77777777" w:rsidR="0004789A" w:rsidRPr="003651BE" w:rsidRDefault="0004789A" w:rsidP="0068457D">
      <w:pPr>
        <w:pStyle w:val="HeadingCustom1"/>
        <w:outlineLvl w:val="0"/>
        <w:rPr>
          <w:rFonts w:ascii="Times New Roman" w:hAnsi="Times New Roman"/>
        </w:rPr>
      </w:pPr>
      <w:bookmarkStart w:id="46" w:name="_Toc337196601"/>
      <w:bookmarkStart w:id="47" w:name="_Toc474390170"/>
      <w:r w:rsidRPr="003651BE">
        <w:rPr>
          <w:rFonts w:ascii="Times New Roman" w:hAnsi="Times New Roman"/>
        </w:rPr>
        <w:t>PHYSICAL THERAPY CLINIC ASSIGNMENT</w:t>
      </w:r>
      <w:bookmarkEnd w:id="46"/>
      <w:bookmarkEnd w:id="47"/>
    </w:p>
    <w:p w14:paraId="1F085A83" w14:textId="77777777" w:rsidR="0004789A" w:rsidRPr="003651BE" w:rsidRDefault="0004789A">
      <w:pPr>
        <w:rPr>
          <w:rFonts w:ascii="Times New Roman" w:hAnsi="Times New Roman"/>
          <w:sz w:val="24"/>
          <w:szCs w:val="24"/>
        </w:rPr>
      </w:pPr>
      <w:r w:rsidRPr="003651BE">
        <w:rPr>
          <w:rFonts w:ascii="Times New Roman" w:hAnsi="Times New Roman"/>
          <w:sz w:val="24"/>
          <w:szCs w:val="24"/>
        </w:rPr>
        <w:t xml:space="preserve">Coverage of Safe Sports will </w:t>
      </w:r>
      <w:r w:rsidR="001C7A1A">
        <w:rPr>
          <w:rFonts w:ascii="Times New Roman" w:hAnsi="Times New Roman"/>
          <w:sz w:val="24"/>
          <w:szCs w:val="24"/>
        </w:rPr>
        <w:t>average</w:t>
      </w:r>
      <w:r w:rsidRPr="003651BE">
        <w:rPr>
          <w:rFonts w:ascii="Times New Roman" w:hAnsi="Times New Roman"/>
          <w:sz w:val="24"/>
          <w:szCs w:val="24"/>
        </w:rPr>
        <w:t xml:space="preserve"> approximately 20 hours per week</w:t>
      </w:r>
      <w:r w:rsidR="001C7A1A">
        <w:rPr>
          <w:rFonts w:ascii="Times New Roman" w:hAnsi="Times New Roman"/>
          <w:sz w:val="24"/>
          <w:szCs w:val="24"/>
        </w:rPr>
        <w:t xml:space="preserve"> over the year</w:t>
      </w:r>
      <w:r w:rsidRPr="003651BE">
        <w:rPr>
          <w:rFonts w:ascii="Times New Roman" w:hAnsi="Times New Roman"/>
          <w:sz w:val="24"/>
          <w:szCs w:val="24"/>
        </w:rPr>
        <w:t>.  Your time in the clinic allows you to observe physical therapy treatments, and in some cases</w:t>
      </w:r>
      <w:r w:rsidR="0001054A">
        <w:rPr>
          <w:rFonts w:ascii="Times New Roman" w:hAnsi="Times New Roman"/>
          <w:sz w:val="24"/>
          <w:szCs w:val="24"/>
        </w:rPr>
        <w:t>,</w:t>
      </w:r>
      <w:r w:rsidRPr="003651BE">
        <w:rPr>
          <w:rFonts w:ascii="Times New Roman" w:hAnsi="Times New Roman"/>
          <w:sz w:val="24"/>
          <w:szCs w:val="24"/>
        </w:rPr>
        <w:t xml:space="preserve"> will include assisting physical therapists</w:t>
      </w:r>
      <w:r w:rsidR="007177CA">
        <w:rPr>
          <w:rFonts w:ascii="Times New Roman" w:hAnsi="Times New Roman"/>
          <w:sz w:val="24"/>
          <w:szCs w:val="24"/>
        </w:rPr>
        <w:t xml:space="preserve"> and</w:t>
      </w:r>
      <w:r w:rsidRPr="003651BE">
        <w:rPr>
          <w:rFonts w:ascii="Times New Roman" w:hAnsi="Times New Roman"/>
          <w:sz w:val="24"/>
          <w:szCs w:val="24"/>
        </w:rPr>
        <w:t xml:space="preserve"> physical therapist assistants with the delivery of rehabilitative services to patients.  The amount of responsibility you will be given in the clinical setting will depend to a great extent on the volume of Safe Sports drop-ins (busy in the fall, less so during the rest of the year).  Because the staff is usually very busy, your initiative and apparent interest will be factor</w:t>
      </w:r>
      <w:r w:rsidR="00E2366C" w:rsidRPr="003651BE">
        <w:rPr>
          <w:rFonts w:ascii="Times New Roman" w:hAnsi="Times New Roman"/>
          <w:sz w:val="24"/>
          <w:szCs w:val="24"/>
        </w:rPr>
        <w:t>s</w:t>
      </w:r>
      <w:r w:rsidRPr="003651BE">
        <w:rPr>
          <w:rFonts w:ascii="Times New Roman" w:hAnsi="Times New Roman"/>
          <w:sz w:val="24"/>
          <w:szCs w:val="24"/>
        </w:rPr>
        <w:t xml:space="preserve"> here.  </w:t>
      </w:r>
      <w:r w:rsidR="0042656A">
        <w:rPr>
          <w:rFonts w:ascii="Times New Roman" w:hAnsi="Times New Roman"/>
          <w:sz w:val="24"/>
          <w:szCs w:val="24"/>
        </w:rPr>
        <w:t>It is up to you to use this time to pick the brains of the physical therapists to gain valuable knowledge related to post-injury and post-operative care</w:t>
      </w:r>
      <w:r w:rsidRPr="003651BE">
        <w:rPr>
          <w:rFonts w:ascii="Times New Roman" w:hAnsi="Times New Roman"/>
          <w:sz w:val="24"/>
          <w:szCs w:val="24"/>
        </w:rPr>
        <w:t xml:space="preserve">.  At the high school, you </w:t>
      </w:r>
      <w:r w:rsidRPr="003651BE">
        <w:rPr>
          <w:rFonts w:ascii="Times New Roman" w:hAnsi="Times New Roman"/>
          <w:sz w:val="24"/>
          <w:szCs w:val="24"/>
        </w:rPr>
        <w:lastRenderedPageBreak/>
        <w:t xml:space="preserve">will act as the school’s co-head athletic trainer, providing injury prevention, assessment, treatment, rehabilitation and referral as needed.  </w:t>
      </w:r>
    </w:p>
    <w:p w14:paraId="1E850725" w14:textId="77777777" w:rsidR="00A34A6E" w:rsidRPr="003651BE" w:rsidRDefault="003651BE" w:rsidP="0068457D">
      <w:pPr>
        <w:pStyle w:val="HeadingCustom1"/>
        <w:outlineLvl w:val="0"/>
        <w:rPr>
          <w:rFonts w:ascii="Times New Roman" w:hAnsi="Times New Roman"/>
        </w:rPr>
      </w:pPr>
      <w:bookmarkStart w:id="48" w:name="_Toc337196602"/>
      <w:bookmarkStart w:id="49" w:name="_Toc474390171"/>
      <w:r w:rsidRPr="003651BE">
        <w:rPr>
          <w:rFonts w:ascii="Times New Roman" w:hAnsi="Times New Roman"/>
          <w:caps/>
        </w:rPr>
        <w:t xml:space="preserve">Educational Goals for the </w:t>
      </w:r>
      <w:r>
        <w:rPr>
          <w:rFonts w:ascii="Times New Roman" w:hAnsi="Times New Roman"/>
          <w:caps/>
        </w:rPr>
        <w:t xml:space="preserve">CLINICAL </w:t>
      </w:r>
      <w:r>
        <w:rPr>
          <w:rFonts w:ascii="Times New Roman" w:hAnsi="Times New Roman"/>
        </w:rPr>
        <w:t>ROTATION</w:t>
      </w:r>
      <w:r w:rsidR="00A34A6E" w:rsidRPr="003651BE">
        <w:rPr>
          <w:rFonts w:ascii="Times New Roman" w:hAnsi="Times New Roman"/>
        </w:rPr>
        <w:t>S</w:t>
      </w:r>
      <w:bookmarkEnd w:id="48"/>
      <w:bookmarkEnd w:id="49"/>
    </w:p>
    <w:p w14:paraId="706FC8B7" w14:textId="77777777" w:rsidR="007F32B8" w:rsidRPr="003651BE" w:rsidRDefault="007F32B8" w:rsidP="007F32B8">
      <w:pPr>
        <w:spacing w:after="0" w:line="240" w:lineRule="auto"/>
        <w:rPr>
          <w:rFonts w:ascii="Times New Roman" w:hAnsi="Times New Roman"/>
          <w:b/>
          <w:sz w:val="24"/>
          <w:szCs w:val="24"/>
          <w:u w:val="single"/>
        </w:rPr>
      </w:pPr>
      <w:r w:rsidRPr="003651BE">
        <w:rPr>
          <w:rFonts w:ascii="Times New Roman" w:hAnsi="Times New Roman"/>
          <w:b/>
          <w:sz w:val="24"/>
          <w:szCs w:val="24"/>
          <w:u w:val="single"/>
        </w:rPr>
        <w:t>AMBULANCE</w:t>
      </w:r>
    </w:p>
    <w:p w14:paraId="0B74101E"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American Medical Response, 35 Pine St, Manchester, NH. Various contacts.</w:t>
      </w:r>
    </w:p>
    <w:p w14:paraId="7E9AF748" w14:textId="77777777" w:rsidR="007F32B8" w:rsidRPr="003651BE" w:rsidRDefault="007F32B8" w:rsidP="007F32B8">
      <w:pPr>
        <w:spacing w:after="0" w:line="240" w:lineRule="auto"/>
        <w:rPr>
          <w:rFonts w:ascii="Times New Roman" w:hAnsi="Times New Roman"/>
          <w:sz w:val="24"/>
          <w:szCs w:val="24"/>
        </w:rPr>
      </w:pPr>
    </w:p>
    <w:p w14:paraId="1A0D81B1" w14:textId="77777777" w:rsidR="007F32B8" w:rsidRPr="003651BE" w:rsidRDefault="007F32B8" w:rsidP="007F32B8">
      <w:pPr>
        <w:tabs>
          <w:tab w:val="left" w:pos="2970"/>
        </w:tabs>
        <w:spacing w:after="0" w:line="240" w:lineRule="auto"/>
        <w:rPr>
          <w:rFonts w:ascii="Times New Roman" w:hAnsi="Times New Roman"/>
          <w:sz w:val="24"/>
          <w:szCs w:val="24"/>
        </w:rPr>
      </w:pPr>
      <w:r w:rsidRPr="003651BE">
        <w:rPr>
          <w:rFonts w:ascii="Times New Roman" w:hAnsi="Times New Roman"/>
          <w:sz w:val="24"/>
          <w:szCs w:val="24"/>
        </w:rPr>
        <w:t>GOAL:  The Resident will spend 20 hours over one week with the ambulance crew.</w:t>
      </w:r>
    </w:p>
    <w:p w14:paraId="13351295" w14:textId="77777777" w:rsidR="007F32B8" w:rsidRPr="003651BE" w:rsidRDefault="007F32B8" w:rsidP="007F32B8">
      <w:pPr>
        <w:tabs>
          <w:tab w:val="left" w:pos="2970"/>
        </w:tabs>
        <w:spacing w:after="0" w:line="240" w:lineRule="auto"/>
        <w:rPr>
          <w:rFonts w:ascii="Times New Roman" w:hAnsi="Times New Roman"/>
          <w:sz w:val="24"/>
          <w:szCs w:val="24"/>
        </w:rPr>
      </w:pPr>
    </w:p>
    <w:p w14:paraId="7616A934" w14:textId="77777777" w:rsidR="007F32B8" w:rsidRPr="003651BE" w:rsidRDefault="007F32B8" w:rsidP="007F32B8">
      <w:pPr>
        <w:tabs>
          <w:tab w:val="left" w:pos="2970"/>
        </w:tabs>
        <w:spacing w:after="0" w:line="240" w:lineRule="auto"/>
        <w:rPr>
          <w:rFonts w:ascii="Times New Roman" w:hAnsi="Times New Roman"/>
          <w:sz w:val="24"/>
          <w:szCs w:val="24"/>
        </w:rPr>
      </w:pPr>
      <w:r w:rsidRPr="003651BE">
        <w:rPr>
          <w:rFonts w:ascii="Times New Roman" w:hAnsi="Times New Roman"/>
          <w:sz w:val="24"/>
          <w:szCs w:val="24"/>
        </w:rPr>
        <w:t>OBJECTIVES:</w:t>
      </w:r>
    </w:p>
    <w:p w14:paraId="5E66303E" w14:textId="77777777" w:rsidR="007F32B8" w:rsidRPr="003651BE" w:rsidRDefault="007F32B8" w:rsidP="007F32B8">
      <w:pPr>
        <w:tabs>
          <w:tab w:val="left" w:pos="2970"/>
        </w:tabs>
        <w:spacing w:after="0" w:line="240" w:lineRule="auto"/>
        <w:rPr>
          <w:rFonts w:ascii="Times New Roman" w:hAnsi="Times New Roman"/>
          <w:sz w:val="24"/>
          <w:szCs w:val="24"/>
        </w:rPr>
      </w:pPr>
      <w:r w:rsidRPr="003651BE">
        <w:rPr>
          <w:rFonts w:ascii="Times New Roman" w:hAnsi="Times New Roman"/>
          <w:sz w:val="24"/>
          <w:szCs w:val="24"/>
        </w:rPr>
        <w:t>1.  Gain exposure to emergency life support procedures and equipment in the field.</w:t>
      </w:r>
    </w:p>
    <w:p w14:paraId="11559A36" w14:textId="77777777" w:rsidR="007F32B8" w:rsidRPr="003651BE" w:rsidRDefault="007F32B8" w:rsidP="007F32B8">
      <w:pPr>
        <w:tabs>
          <w:tab w:val="left" w:pos="2970"/>
        </w:tabs>
        <w:spacing w:after="0" w:line="240" w:lineRule="auto"/>
        <w:rPr>
          <w:rFonts w:ascii="Times New Roman" w:hAnsi="Times New Roman"/>
          <w:sz w:val="24"/>
          <w:szCs w:val="24"/>
        </w:rPr>
      </w:pPr>
      <w:r w:rsidRPr="003651BE">
        <w:rPr>
          <w:rFonts w:ascii="Times New Roman" w:hAnsi="Times New Roman"/>
          <w:sz w:val="24"/>
          <w:szCs w:val="24"/>
        </w:rPr>
        <w:t>2.  As the situations arise, receive education with regard to recognition and treatment of significant medical and trauma emergencies, especially subtle conditions or conditions which may affect athletes, for example:  asthma, anaphylaxis, diabetic disturbances and shock.</w:t>
      </w:r>
    </w:p>
    <w:p w14:paraId="1C09BB5F" w14:textId="6AFA0C8F" w:rsidR="007F32B8" w:rsidRPr="003651BE" w:rsidRDefault="007F32B8" w:rsidP="007F32B8">
      <w:pPr>
        <w:tabs>
          <w:tab w:val="left" w:pos="2970"/>
        </w:tabs>
        <w:spacing w:after="0" w:line="240" w:lineRule="auto"/>
        <w:rPr>
          <w:rFonts w:ascii="Times New Roman" w:hAnsi="Times New Roman"/>
          <w:sz w:val="24"/>
          <w:szCs w:val="24"/>
        </w:rPr>
      </w:pPr>
      <w:r w:rsidRPr="003651BE">
        <w:rPr>
          <w:rFonts w:ascii="Times New Roman" w:hAnsi="Times New Roman"/>
          <w:sz w:val="24"/>
          <w:szCs w:val="24"/>
        </w:rPr>
        <w:t>3.  Observe practice and importance of monitoring vital signs and the relevance of these signs to the patient's morbidity.</w:t>
      </w:r>
    </w:p>
    <w:p w14:paraId="3C65F65E"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4.  Become familiar with standard practice regarding orthopedic injuries seen in an emergency setting.</w:t>
      </w:r>
    </w:p>
    <w:p w14:paraId="2EA9393C" w14:textId="77777777" w:rsidR="007F32B8" w:rsidRPr="003651BE" w:rsidRDefault="007F32B8" w:rsidP="007F32B8">
      <w:pPr>
        <w:pBdr>
          <w:bottom w:val="single" w:sz="4" w:space="1" w:color="auto"/>
        </w:pBdr>
        <w:spacing w:after="0" w:line="240" w:lineRule="auto"/>
        <w:rPr>
          <w:rFonts w:ascii="Times New Roman" w:hAnsi="Times New Roman"/>
          <w:sz w:val="24"/>
          <w:szCs w:val="24"/>
        </w:rPr>
      </w:pPr>
    </w:p>
    <w:p w14:paraId="2D057868"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Specific Rotation Objectives:</w:t>
      </w:r>
    </w:p>
    <w:p w14:paraId="45E8FDCE"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After completion of the ambulance rotation the resident will be able to:</w:t>
      </w:r>
    </w:p>
    <w:p w14:paraId="165DA161"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p>
    <w:p w14:paraId="2104BC0A" w14:textId="77777777" w:rsidR="007F32B8" w:rsidRPr="003651BE" w:rsidRDefault="007F32B8" w:rsidP="002E4A98">
      <w:pPr>
        <w:numPr>
          <w:ilvl w:val="0"/>
          <w:numId w:val="26"/>
        </w:numPr>
        <w:spacing w:after="0" w:line="240" w:lineRule="auto"/>
        <w:rPr>
          <w:rFonts w:ascii="Times New Roman" w:hAnsi="Times New Roman"/>
          <w:sz w:val="24"/>
          <w:szCs w:val="24"/>
        </w:rPr>
      </w:pPr>
      <w:r w:rsidRPr="003651BE">
        <w:rPr>
          <w:rFonts w:ascii="Times New Roman" w:hAnsi="Times New Roman"/>
          <w:sz w:val="24"/>
          <w:szCs w:val="24"/>
        </w:rPr>
        <w:t>Describe the education required to become a paramedic (EMT-P), EMT-I, EMT-B and First Responder.</w:t>
      </w:r>
    </w:p>
    <w:p w14:paraId="4DAE8F25" w14:textId="77777777" w:rsidR="007F32B8" w:rsidRPr="003651BE" w:rsidRDefault="007F32B8" w:rsidP="002E4A98">
      <w:pPr>
        <w:numPr>
          <w:ilvl w:val="0"/>
          <w:numId w:val="26"/>
        </w:numPr>
        <w:spacing w:after="0" w:line="240" w:lineRule="auto"/>
        <w:rPr>
          <w:rFonts w:ascii="Times New Roman" w:hAnsi="Times New Roman"/>
          <w:sz w:val="24"/>
          <w:szCs w:val="24"/>
        </w:rPr>
      </w:pPr>
      <w:r w:rsidRPr="003651BE">
        <w:rPr>
          <w:rFonts w:ascii="Times New Roman" w:hAnsi="Times New Roman"/>
          <w:sz w:val="24"/>
          <w:szCs w:val="24"/>
        </w:rPr>
        <w:t>Identify the major differences in training and skills between the three levels of EMT.</w:t>
      </w:r>
    </w:p>
    <w:p w14:paraId="3CB64B2B" w14:textId="77777777" w:rsidR="007F32B8" w:rsidRPr="003651BE" w:rsidRDefault="007F32B8" w:rsidP="002E4A98">
      <w:pPr>
        <w:numPr>
          <w:ilvl w:val="0"/>
          <w:numId w:val="26"/>
        </w:numPr>
        <w:spacing w:after="0" w:line="240" w:lineRule="auto"/>
        <w:rPr>
          <w:rFonts w:ascii="Times New Roman" w:hAnsi="Times New Roman"/>
          <w:sz w:val="24"/>
          <w:szCs w:val="24"/>
        </w:rPr>
      </w:pPr>
      <w:r w:rsidRPr="003651BE">
        <w:rPr>
          <w:rFonts w:ascii="Times New Roman" w:hAnsi="Times New Roman"/>
          <w:sz w:val="24"/>
          <w:szCs w:val="24"/>
        </w:rPr>
        <w:t>Define and describe the Emergency Medical Services system.</w:t>
      </w:r>
    </w:p>
    <w:p w14:paraId="386E8A76" w14:textId="77777777" w:rsidR="007F32B8" w:rsidRPr="003651BE" w:rsidRDefault="007F32B8" w:rsidP="002E4A98">
      <w:pPr>
        <w:numPr>
          <w:ilvl w:val="0"/>
          <w:numId w:val="26"/>
        </w:numPr>
        <w:spacing w:after="0" w:line="240" w:lineRule="auto"/>
        <w:rPr>
          <w:rFonts w:ascii="Times New Roman" w:hAnsi="Times New Roman"/>
          <w:sz w:val="24"/>
          <w:szCs w:val="24"/>
        </w:rPr>
      </w:pPr>
      <w:r w:rsidRPr="003651BE">
        <w:rPr>
          <w:rFonts w:ascii="Times New Roman" w:hAnsi="Times New Roman"/>
          <w:sz w:val="24"/>
          <w:szCs w:val="24"/>
        </w:rPr>
        <w:t>Describe the development of emergency medical response systems over history including present-day 911 systems.</w:t>
      </w:r>
    </w:p>
    <w:p w14:paraId="03C2A28B" w14:textId="77777777" w:rsidR="007F32B8" w:rsidRPr="003651BE" w:rsidRDefault="007F32B8" w:rsidP="002E4A98">
      <w:pPr>
        <w:numPr>
          <w:ilvl w:val="0"/>
          <w:numId w:val="26"/>
        </w:numPr>
        <w:spacing w:after="0" w:line="240" w:lineRule="auto"/>
        <w:rPr>
          <w:rFonts w:ascii="Times New Roman" w:hAnsi="Times New Roman"/>
          <w:sz w:val="24"/>
          <w:szCs w:val="24"/>
        </w:rPr>
      </w:pPr>
      <w:r w:rsidRPr="003651BE">
        <w:rPr>
          <w:rFonts w:ascii="Times New Roman" w:hAnsi="Times New Roman"/>
          <w:sz w:val="24"/>
          <w:szCs w:val="24"/>
        </w:rPr>
        <w:t>Understand EMS job requirements that may cause significant stress.</w:t>
      </w:r>
    </w:p>
    <w:p w14:paraId="5CE26185" w14:textId="77777777" w:rsidR="007F32B8" w:rsidRPr="003651BE" w:rsidRDefault="007F32B8" w:rsidP="002E4A98">
      <w:pPr>
        <w:numPr>
          <w:ilvl w:val="0"/>
          <w:numId w:val="26"/>
        </w:numPr>
        <w:spacing w:after="0" w:line="240" w:lineRule="auto"/>
        <w:rPr>
          <w:rFonts w:ascii="Times New Roman" w:hAnsi="Times New Roman"/>
          <w:sz w:val="24"/>
          <w:szCs w:val="24"/>
        </w:rPr>
      </w:pPr>
      <w:r w:rsidRPr="003651BE">
        <w:rPr>
          <w:rFonts w:ascii="Times New Roman" w:hAnsi="Times New Roman"/>
          <w:sz w:val="24"/>
          <w:szCs w:val="24"/>
        </w:rPr>
        <w:t>Identify normal and abnormal basic vital signs based on their rate/level, rhythm and quality.</w:t>
      </w:r>
    </w:p>
    <w:p w14:paraId="73C41FE7" w14:textId="77777777" w:rsidR="007F32B8" w:rsidRPr="003651BE" w:rsidRDefault="007F32B8" w:rsidP="002E4A98">
      <w:pPr>
        <w:numPr>
          <w:ilvl w:val="0"/>
          <w:numId w:val="26"/>
        </w:numPr>
        <w:spacing w:after="0" w:line="240" w:lineRule="auto"/>
        <w:rPr>
          <w:rFonts w:ascii="Times New Roman" w:hAnsi="Times New Roman"/>
          <w:sz w:val="24"/>
          <w:szCs w:val="24"/>
        </w:rPr>
      </w:pPr>
      <w:r w:rsidRPr="003651BE">
        <w:rPr>
          <w:rFonts w:ascii="Times New Roman" w:hAnsi="Times New Roman"/>
          <w:sz w:val="24"/>
          <w:szCs w:val="24"/>
        </w:rPr>
        <w:t>Describe auscultation and palpation of blood pressure.</w:t>
      </w:r>
    </w:p>
    <w:p w14:paraId="4608D309" w14:textId="77777777" w:rsidR="007F32B8" w:rsidRPr="003651BE" w:rsidRDefault="007F32B8" w:rsidP="002E4A98">
      <w:pPr>
        <w:numPr>
          <w:ilvl w:val="0"/>
          <w:numId w:val="26"/>
        </w:numPr>
        <w:spacing w:after="0" w:line="240" w:lineRule="auto"/>
        <w:rPr>
          <w:rFonts w:ascii="Times New Roman" w:hAnsi="Times New Roman"/>
          <w:sz w:val="24"/>
          <w:szCs w:val="24"/>
        </w:rPr>
      </w:pPr>
      <w:r w:rsidRPr="003651BE">
        <w:rPr>
          <w:rFonts w:ascii="Times New Roman" w:hAnsi="Times New Roman"/>
          <w:sz w:val="24"/>
          <w:szCs w:val="24"/>
        </w:rPr>
        <w:t>Understand how professional EMTs “categorize” calls and how they may respond to on-field athletic emergencies. Understand how the “usual” athletic emergency fits into the scope of an EMT’s day.</w:t>
      </w:r>
    </w:p>
    <w:p w14:paraId="5B94CC52" w14:textId="77777777" w:rsidR="007F32B8" w:rsidRPr="003651BE" w:rsidRDefault="007F32B8" w:rsidP="002E4A98">
      <w:pPr>
        <w:numPr>
          <w:ilvl w:val="0"/>
          <w:numId w:val="26"/>
        </w:numPr>
        <w:spacing w:after="0" w:line="240" w:lineRule="auto"/>
        <w:rPr>
          <w:rFonts w:ascii="Times New Roman" w:hAnsi="Times New Roman"/>
          <w:sz w:val="24"/>
          <w:szCs w:val="24"/>
        </w:rPr>
      </w:pPr>
      <w:r w:rsidRPr="003651BE">
        <w:rPr>
          <w:rFonts w:ascii="Times New Roman" w:hAnsi="Times New Roman"/>
          <w:sz w:val="24"/>
          <w:szCs w:val="24"/>
        </w:rPr>
        <w:t>Describe and recognize the process of hypovolemic shock.</w:t>
      </w:r>
    </w:p>
    <w:p w14:paraId="766F4DA3" w14:textId="77777777" w:rsidR="007F32B8" w:rsidRPr="003651BE" w:rsidRDefault="007F32B8" w:rsidP="002E4A98">
      <w:pPr>
        <w:numPr>
          <w:ilvl w:val="0"/>
          <w:numId w:val="26"/>
        </w:numPr>
        <w:spacing w:after="0" w:line="240" w:lineRule="auto"/>
        <w:rPr>
          <w:rFonts w:ascii="Times New Roman" w:hAnsi="Times New Roman"/>
          <w:sz w:val="24"/>
          <w:szCs w:val="24"/>
        </w:rPr>
      </w:pPr>
      <w:r w:rsidRPr="003651BE">
        <w:rPr>
          <w:rFonts w:ascii="Times New Roman" w:hAnsi="Times New Roman"/>
          <w:sz w:val="24"/>
          <w:szCs w:val="24"/>
        </w:rPr>
        <w:t>Define decompensated shock.</w:t>
      </w:r>
    </w:p>
    <w:p w14:paraId="27025CFA" w14:textId="77777777" w:rsidR="007F32B8" w:rsidRPr="003651BE" w:rsidRDefault="007F32B8" w:rsidP="002E4A98">
      <w:pPr>
        <w:numPr>
          <w:ilvl w:val="0"/>
          <w:numId w:val="26"/>
        </w:numPr>
        <w:spacing w:after="0" w:line="240" w:lineRule="auto"/>
        <w:rPr>
          <w:rFonts w:ascii="Times New Roman" w:hAnsi="Times New Roman"/>
          <w:sz w:val="24"/>
          <w:szCs w:val="24"/>
        </w:rPr>
      </w:pPr>
      <w:r w:rsidRPr="003651BE">
        <w:rPr>
          <w:rFonts w:ascii="Times New Roman" w:hAnsi="Times New Roman"/>
          <w:sz w:val="24"/>
          <w:szCs w:val="24"/>
        </w:rPr>
        <w:t>Describe the epidemiology of mental illness and understand its frequency in the EMS environment.</w:t>
      </w:r>
    </w:p>
    <w:p w14:paraId="20B5B8EA" w14:textId="77777777" w:rsidR="007F32B8" w:rsidRPr="003651BE" w:rsidRDefault="007F32B8" w:rsidP="002E4A98">
      <w:pPr>
        <w:numPr>
          <w:ilvl w:val="0"/>
          <w:numId w:val="26"/>
        </w:numPr>
        <w:spacing w:after="0" w:line="240" w:lineRule="auto"/>
        <w:rPr>
          <w:rFonts w:ascii="Times New Roman" w:hAnsi="Times New Roman"/>
          <w:sz w:val="24"/>
          <w:szCs w:val="24"/>
        </w:rPr>
      </w:pPr>
      <w:r w:rsidRPr="003651BE">
        <w:rPr>
          <w:rFonts w:ascii="Times New Roman" w:hAnsi="Times New Roman"/>
          <w:sz w:val="24"/>
          <w:szCs w:val="24"/>
        </w:rPr>
        <w:t>Describe the epidemiology of substance abuse and understand its frequency in the EMS environment.</w:t>
      </w:r>
    </w:p>
    <w:p w14:paraId="7683B788" w14:textId="77777777" w:rsidR="007F32B8" w:rsidRPr="003651BE" w:rsidRDefault="007F32B8" w:rsidP="002E4A98">
      <w:pPr>
        <w:numPr>
          <w:ilvl w:val="0"/>
          <w:numId w:val="26"/>
        </w:numPr>
        <w:spacing w:after="0" w:line="240" w:lineRule="auto"/>
        <w:rPr>
          <w:rFonts w:ascii="Times New Roman" w:hAnsi="Times New Roman"/>
          <w:sz w:val="24"/>
          <w:szCs w:val="24"/>
        </w:rPr>
      </w:pPr>
      <w:r w:rsidRPr="003651BE">
        <w:rPr>
          <w:rFonts w:ascii="Times New Roman" w:hAnsi="Times New Roman"/>
          <w:sz w:val="24"/>
          <w:szCs w:val="24"/>
        </w:rPr>
        <w:t>Identify signs and symptoms of common mental illnesses, including depression, schizophrenia, and bipolar disorder.</w:t>
      </w:r>
    </w:p>
    <w:p w14:paraId="3624C408" w14:textId="77777777" w:rsidR="007F32B8" w:rsidRPr="003651BE" w:rsidRDefault="007F32B8" w:rsidP="002E4A98">
      <w:pPr>
        <w:numPr>
          <w:ilvl w:val="0"/>
          <w:numId w:val="26"/>
        </w:numPr>
        <w:spacing w:after="0" w:line="240" w:lineRule="auto"/>
        <w:rPr>
          <w:rFonts w:ascii="Times New Roman" w:hAnsi="Times New Roman"/>
          <w:sz w:val="24"/>
          <w:szCs w:val="24"/>
        </w:rPr>
      </w:pPr>
      <w:r w:rsidRPr="003651BE">
        <w:rPr>
          <w:rFonts w:ascii="Times New Roman" w:hAnsi="Times New Roman"/>
          <w:sz w:val="24"/>
          <w:szCs w:val="24"/>
        </w:rPr>
        <w:t xml:space="preserve">Identify signs and symptoms of the abuse of various substances including </w:t>
      </w:r>
      <w:r w:rsidR="007177CA">
        <w:rPr>
          <w:rFonts w:ascii="Times New Roman" w:hAnsi="Times New Roman"/>
          <w:sz w:val="24"/>
          <w:szCs w:val="24"/>
        </w:rPr>
        <w:t xml:space="preserve">heroin, </w:t>
      </w:r>
      <w:r w:rsidRPr="003651BE">
        <w:rPr>
          <w:rFonts w:ascii="Times New Roman" w:hAnsi="Times New Roman"/>
          <w:sz w:val="24"/>
          <w:szCs w:val="24"/>
        </w:rPr>
        <w:t>alcohol, inhalants, prescription drugs and anabolic steroids.</w:t>
      </w:r>
    </w:p>
    <w:p w14:paraId="3B8148D7" w14:textId="77777777" w:rsidR="003651BE" w:rsidRDefault="003651BE" w:rsidP="007F32B8">
      <w:pPr>
        <w:spacing w:after="0" w:line="240" w:lineRule="auto"/>
        <w:rPr>
          <w:rFonts w:ascii="Times New Roman" w:hAnsi="Times New Roman"/>
          <w:b/>
          <w:sz w:val="24"/>
          <w:szCs w:val="24"/>
          <w:u w:val="single"/>
        </w:rPr>
      </w:pPr>
    </w:p>
    <w:p w14:paraId="69D42317" w14:textId="77777777" w:rsidR="00E1315A" w:rsidRDefault="00E1315A" w:rsidP="007F32B8">
      <w:pPr>
        <w:spacing w:after="0" w:line="240" w:lineRule="auto"/>
        <w:rPr>
          <w:rFonts w:ascii="Times New Roman" w:hAnsi="Times New Roman"/>
          <w:b/>
          <w:sz w:val="24"/>
          <w:szCs w:val="24"/>
          <w:u w:val="single"/>
        </w:rPr>
      </w:pPr>
    </w:p>
    <w:p w14:paraId="0A531209" w14:textId="77777777" w:rsidR="003651BE" w:rsidRDefault="003651BE" w:rsidP="007F32B8">
      <w:pPr>
        <w:spacing w:after="0" w:line="240" w:lineRule="auto"/>
        <w:rPr>
          <w:rFonts w:ascii="Times New Roman" w:hAnsi="Times New Roman"/>
          <w:b/>
          <w:sz w:val="24"/>
          <w:szCs w:val="24"/>
          <w:u w:val="single"/>
        </w:rPr>
      </w:pPr>
    </w:p>
    <w:p w14:paraId="2FE78D3B" w14:textId="77777777" w:rsidR="00A3772B" w:rsidRDefault="00A3772B" w:rsidP="007F32B8">
      <w:pPr>
        <w:spacing w:after="0" w:line="240" w:lineRule="auto"/>
        <w:rPr>
          <w:rFonts w:ascii="Times New Roman" w:hAnsi="Times New Roman"/>
          <w:b/>
          <w:sz w:val="24"/>
          <w:szCs w:val="24"/>
          <w:u w:val="single"/>
        </w:rPr>
      </w:pPr>
    </w:p>
    <w:p w14:paraId="6121DF7B" w14:textId="77777777" w:rsidR="007F32B8" w:rsidRPr="003651BE" w:rsidRDefault="007F32B8" w:rsidP="007F32B8">
      <w:pPr>
        <w:spacing w:after="0" w:line="240" w:lineRule="auto"/>
        <w:rPr>
          <w:rFonts w:ascii="Times New Roman" w:hAnsi="Times New Roman"/>
          <w:b/>
          <w:sz w:val="24"/>
          <w:szCs w:val="24"/>
        </w:rPr>
      </w:pPr>
      <w:r w:rsidRPr="003651BE">
        <w:rPr>
          <w:rFonts w:ascii="Times New Roman" w:hAnsi="Times New Roman"/>
          <w:b/>
          <w:sz w:val="24"/>
          <w:szCs w:val="24"/>
          <w:u w:val="single"/>
        </w:rPr>
        <w:t>CHIROPRACTIC:</w:t>
      </w:r>
    </w:p>
    <w:p w14:paraId="6B8763B9" w14:textId="77777777" w:rsidR="007F32B8"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 xml:space="preserve">Bruck, Pratt &amp; Geary, Primary contact: Robin Bruck, DC, 765 S. Main St, Manchester, NH  </w:t>
      </w:r>
    </w:p>
    <w:p w14:paraId="44099B94" w14:textId="77777777" w:rsidR="00AC1F7D" w:rsidRPr="003651BE" w:rsidRDefault="00AC1F7D" w:rsidP="007F32B8">
      <w:pPr>
        <w:spacing w:after="0" w:line="240" w:lineRule="auto"/>
        <w:rPr>
          <w:rFonts w:ascii="Times New Roman" w:hAnsi="Times New Roman"/>
          <w:sz w:val="24"/>
          <w:szCs w:val="24"/>
        </w:rPr>
      </w:pPr>
      <w:r>
        <w:rPr>
          <w:rFonts w:ascii="Times New Roman" w:hAnsi="Times New Roman"/>
          <w:sz w:val="24"/>
          <w:szCs w:val="24"/>
        </w:rPr>
        <w:t xml:space="preserve">Dr. Eric O’Connell – OPC </w:t>
      </w:r>
      <w:proofErr w:type="spellStart"/>
      <w:r>
        <w:rPr>
          <w:rFonts w:ascii="Times New Roman" w:hAnsi="Times New Roman"/>
          <w:sz w:val="24"/>
          <w:szCs w:val="24"/>
        </w:rPr>
        <w:t>Chiropractics</w:t>
      </w:r>
      <w:proofErr w:type="spellEnd"/>
      <w:r>
        <w:rPr>
          <w:rFonts w:ascii="Times New Roman" w:hAnsi="Times New Roman"/>
          <w:sz w:val="24"/>
          <w:szCs w:val="24"/>
        </w:rPr>
        <w:t>, 1850 Elm St, Suite 1, Manchester, NH 03104</w:t>
      </w:r>
    </w:p>
    <w:p w14:paraId="3FA261D8" w14:textId="77777777" w:rsidR="007F32B8" w:rsidRPr="003651BE" w:rsidRDefault="007F32B8" w:rsidP="007F32B8">
      <w:pPr>
        <w:spacing w:after="0" w:line="240" w:lineRule="auto"/>
        <w:rPr>
          <w:rFonts w:ascii="Times New Roman" w:hAnsi="Times New Roman"/>
          <w:sz w:val="24"/>
          <w:szCs w:val="24"/>
        </w:rPr>
      </w:pPr>
    </w:p>
    <w:p w14:paraId="53907695" w14:textId="77777777" w:rsidR="006F49A0" w:rsidRDefault="007177CA" w:rsidP="007F32B8">
      <w:pPr>
        <w:tabs>
          <w:tab w:val="left" w:pos="2970"/>
          <w:tab w:val="left" w:pos="8820"/>
        </w:tabs>
        <w:spacing w:after="0" w:line="240" w:lineRule="auto"/>
        <w:rPr>
          <w:rFonts w:ascii="Times New Roman" w:hAnsi="Times New Roman"/>
          <w:sz w:val="24"/>
          <w:szCs w:val="24"/>
        </w:rPr>
      </w:pPr>
      <w:r>
        <w:rPr>
          <w:rFonts w:ascii="Times New Roman" w:hAnsi="Times New Roman"/>
          <w:sz w:val="24"/>
          <w:szCs w:val="24"/>
        </w:rPr>
        <w:t>GOAL:  The Resident will spend 3</w:t>
      </w:r>
      <w:r w:rsidR="00F70AF7">
        <w:rPr>
          <w:rFonts w:ascii="Times New Roman" w:hAnsi="Times New Roman"/>
          <w:sz w:val="24"/>
          <w:szCs w:val="24"/>
        </w:rPr>
        <w:t xml:space="preserve">0 hours over one </w:t>
      </w:r>
      <w:r>
        <w:rPr>
          <w:rFonts w:ascii="Times New Roman" w:hAnsi="Times New Roman"/>
          <w:sz w:val="24"/>
          <w:szCs w:val="24"/>
        </w:rPr>
        <w:t xml:space="preserve">and a half </w:t>
      </w:r>
      <w:r w:rsidR="00F70AF7">
        <w:rPr>
          <w:rFonts w:ascii="Times New Roman" w:hAnsi="Times New Roman"/>
          <w:sz w:val="24"/>
          <w:szCs w:val="24"/>
        </w:rPr>
        <w:t>week</w:t>
      </w:r>
      <w:r>
        <w:rPr>
          <w:rFonts w:ascii="Times New Roman" w:hAnsi="Times New Roman"/>
          <w:sz w:val="24"/>
          <w:szCs w:val="24"/>
        </w:rPr>
        <w:t>s</w:t>
      </w:r>
      <w:r w:rsidR="007F32B8" w:rsidRPr="003651BE">
        <w:rPr>
          <w:rFonts w:ascii="Times New Roman" w:hAnsi="Times New Roman"/>
          <w:sz w:val="24"/>
          <w:szCs w:val="24"/>
        </w:rPr>
        <w:t xml:space="preserve"> observing the administration of chiropractic medicine. </w:t>
      </w:r>
    </w:p>
    <w:p w14:paraId="6822072C" w14:textId="77777777" w:rsidR="006F49A0" w:rsidRDefault="006F49A0" w:rsidP="007F32B8">
      <w:pPr>
        <w:tabs>
          <w:tab w:val="left" w:pos="2970"/>
          <w:tab w:val="left" w:pos="8820"/>
        </w:tabs>
        <w:spacing w:after="0" w:line="240" w:lineRule="auto"/>
        <w:rPr>
          <w:rFonts w:ascii="Times New Roman" w:hAnsi="Times New Roman"/>
          <w:sz w:val="24"/>
          <w:szCs w:val="24"/>
        </w:rPr>
      </w:pPr>
    </w:p>
    <w:p w14:paraId="7C7A030A" w14:textId="77777777" w:rsidR="007F32B8" w:rsidRPr="003651BE" w:rsidRDefault="006F49A0" w:rsidP="007F32B8">
      <w:pPr>
        <w:tabs>
          <w:tab w:val="left" w:pos="2970"/>
          <w:tab w:val="left" w:pos="8820"/>
        </w:tabs>
        <w:spacing w:after="0" w:line="240" w:lineRule="auto"/>
        <w:rPr>
          <w:rFonts w:ascii="Times New Roman" w:hAnsi="Times New Roman"/>
          <w:sz w:val="24"/>
          <w:szCs w:val="24"/>
        </w:rPr>
      </w:pPr>
      <w:r>
        <w:rPr>
          <w:rFonts w:ascii="Times New Roman" w:hAnsi="Times New Roman"/>
          <w:sz w:val="24"/>
          <w:szCs w:val="24"/>
        </w:rPr>
        <w:t>OBJECTIVES</w:t>
      </w:r>
      <w:r w:rsidR="007F32B8" w:rsidRPr="003651BE">
        <w:rPr>
          <w:rFonts w:ascii="Times New Roman" w:hAnsi="Times New Roman"/>
          <w:sz w:val="24"/>
          <w:szCs w:val="24"/>
        </w:rPr>
        <w:t>:</w:t>
      </w:r>
    </w:p>
    <w:p w14:paraId="6FD39196"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1.  Understand chiropractic principles and philosophy.</w:t>
      </w:r>
    </w:p>
    <w:p w14:paraId="22852A8B"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2.  Improved understanding of spinal anatomy.</w:t>
      </w:r>
    </w:p>
    <w:p w14:paraId="69BDE47F"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 xml:space="preserve">3.  Understand indications and contraindications for chiropractic treatments, and the role of the chiropractor in the athletically active patient with musculoskeletal disorders. </w:t>
      </w:r>
    </w:p>
    <w:p w14:paraId="34F3B959" w14:textId="77777777" w:rsidR="007F32B8" w:rsidRPr="003651BE" w:rsidRDefault="007F32B8" w:rsidP="007F32B8">
      <w:pPr>
        <w:pBdr>
          <w:bottom w:val="single" w:sz="4" w:space="1" w:color="auto"/>
        </w:pBdr>
        <w:spacing w:after="0" w:line="240" w:lineRule="auto"/>
        <w:rPr>
          <w:rFonts w:ascii="Times New Roman" w:hAnsi="Times New Roman"/>
          <w:sz w:val="24"/>
          <w:szCs w:val="24"/>
        </w:rPr>
      </w:pPr>
    </w:p>
    <w:p w14:paraId="051A63AD"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Specific Rotation Objectives:</w:t>
      </w:r>
    </w:p>
    <w:p w14:paraId="606E9D3E" w14:textId="77777777" w:rsidR="007F32B8"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After completion of the chiropractic rotation the resident will be able to:</w:t>
      </w:r>
    </w:p>
    <w:p w14:paraId="0E93329C" w14:textId="77777777" w:rsidR="00E1315A" w:rsidRPr="003651BE" w:rsidRDefault="00E1315A" w:rsidP="007F32B8">
      <w:pPr>
        <w:spacing w:after="0" w:line="240" w:lineRule="auto"/>
        <w:rPr>
          <w:rFonts w:ascii="Times New Roman" w:hAnsi="Times New Roman"/>
          <w:sz w:val="24"/>
          <w:szCs w:val="24"/>
        </w:rPr>
      </w:pPr>
    </w:p>
    <w:p w14:paraId="40095168" w14:textId="77777777" w:rsidR="007F32B8" w:rsidRPr="003651BE" w:rsidRDefault="007F32B8" w:rsidP="002E4A98">
      <w:pPr>
        <w:pStyle w:val="ListParagraph"/>
        <w:numPr>
          <w:ilvl w:val="0"/>
          <w:numId w:val="3"/>
        </w:numPr>
        <w:spacing w:after="0" w:line="240" w:lineRule="auto"/>
        <w:rPr>
          <w:rFonts w:ascii="Times New Roman" w:hAnsi="Times New Roman"/>
          <w:bCs/>
          <w:sz w:val="24"/>
          <w:szCs w:val="24"/>
        </w:rPr>
      </w:pPr>
      <w:r w:rsidRPr="003651BE">
        <w:rPr>
          <w:rFonts w:ascii="Times New Roman" w:hAnsi="Times New Roman"/>
          <w:bCs/>
          <w:sz w:val="24"/>
          <w:szCs w:val="24"/>
        </w:rPr>
        <w:t>Describe the education required to become a chiropractor.</w:t>
      </w:r>
    </w:p>
    <w:p w14:paraId="4084C83D" w14:textId="77777777" w:rsidR="007F32B8" w:rsidRPr="003651BE" w:rsidRDefault="007F32B8" w:rsidP="002E4A98">
      <w:pPr>
        <w:pStyle w:val="ListParagraph"/>
        <w:numPr>
          <w:ilvl w:val="0"/>
          <w:numId w:val="3"/>
        </w:numPr>
        <w:spacing w:after="0" w:line="240" w:lineRule="auto"/>
        <w:rPr>
          <w:rFonts w:ascii="Times New Roman" w:hAnsi="Times New Roman"/>
          <w:bCs/>
          <w:sz w:val="24"/>
          <w:szCs w:val="24"/>
        </w:rPr>
      </w:pPr>
      <w:r w:rsidRPr="003651BE">
        <w:rPr>
          <w:rFonts w:ascii="Times New Roman" w:hAnsi="Times New Roman"/>
          <w:bCs/>
          <w:sz w:val="24"/>
          <w:szCs w:val="24"/>
        </w:rPr>
        <w:t>Use appropriate chiropractic medical terms appropriately when interacting with other medical professionals</w:t>
      </w:r>
    </w:p>
    <w:p w14:paraId="4102B49C" w14:textId="77777777" w:rsidR="007F32B8" w:rsidRPr="003651BE" w:rsidRDefault="007F32B8" w:rsidP="002E4A98">
      <w:pPr>
        <w:pStyle w:val="ListParagraph"/>
        <w:numPr>
          <w:ilvl w:val="0"/>
          <w:numId w:val="3"/>
        </w:numPr>
        <w:spacing w:after="0" w:line="240" w:lineRule="auto"/>
        <w:rPr>
          <w:rFonts w:ascii="Times New Roman" w:hAnsi="Times New Roman"/>
          <w:bCs/>
          <w:sz w:val="24"/>
          <w:szCs w:val="24"/>
        </w:rPr>
      </w:pPr>
      <w:r w:rsidRPr="003651BE">
        <w:rPr>
          <w:rFonts w:ascii="Times New Roman" w:hAnsi="Times New Roman"/>
          <w:bCs/>
          <w:sz w:val="24"/>
          <w:szCs w:val="24"/>
        </w:rPr>
        <w:t xml:space="preserve">Compare and contrast the chiropractic philosophy of medicine with the philosophy of Western/conventional medicine. </w:t>
      </w:r>
    </w:p>
    <w:p w14:paraId="1FD7A675" w14:textId="77777777" w:rsidR="007F32B8" w:rsidRPr="003651BE" w:rsidRDefault="007F32B8" w:rsidP="002E4A98">
      <w:pPr>
        <w:pStyle w:val="ListParagraph"/>
        <w:numPr>
          <w:ilvl w:val="0"/>
          <w:numId w:val="3"/>
        </w:numPr>
        <w:spacing w:after="0" w:line="240" w:lineRule="auto"/>
        <w:rPr>
          <w:rFonts w:ascii="Times New Roman" w:hAnsi="Times New Roman"/>
          <w:bCs/>
          <w:sz w:val="24"/>
          <w:szCs w:val="24"/>
        </w:rPr>
      </w:pPr>
      <w:r w:rsidRPr="003651BE">
        <w:rPr>
          <w:rFonts w:ascii="Times New Roman" w:hAnsi="Times New Roman"/>
          <w:bCs/>
          <w:sz w:val="24"/>
          <w:szCs w:val="24"/>
        </w:rPr>
        <w:t>Discuss indications and contraindications for chiropractic care.</w:t>
      </w:r>
    </w:p>
    <w:p w14:paraId="2F198B8E" w14:textId="77777777" w:rsidR="007F32B8" w:rsidRPr="003651BE" w:rsidRDefault="007F32B8" w:rsidP="002E4A98">
      <w:pPr>
        <w:pStyle w:val="ListParagraph"/>
        <w:numPr>
          <w:ilvl w:val="0"/>
          <w:numId w:val="3"/>
        </w:numPr>
        <w:spacing w:after="0" w:line="240" w:lineRule="auto"/>
        <w:rPr>
          <w:rFonts w:ascii="Times New Roman" w:hAnsi="Times New Roman"/>
          <w:bCs/>
          <w:sz w:val="24"/>
          <w:szCs w:val="24"/>
        </w:rPr>
      </w:pPr>
      <w:r w:rsidRPr="003651BE">
        <w:rPr>
          <w:rFonts w:ascii="Times New Roman" w:hAnsi="Times New Roman"/>
          <w:bCs/>
          <w:sz w:val="24"/>
          <w:szCs w:val="24"/>
        </w:rPr>
        <w:t>Counsel athletes about the benefits of chiropractic care for appropriate conditions.</w:t>
      </w:r>
    </w:p>
    <w:p w14:paraId="020B9125" w14:textId="77777777" w:rsidR="007F32B8" w:rsidRPr="003651BE" w:rsidRDefault="007F32B8" w:rsidP="002E4A98">
      <w:pPr>
        <w:pStyle w:val="ListParagraph"/>
        <w:numPr>
          <w:ilvl w:val="0"/>
          <w:numId w:val="3"/>
        </w:numPr>
        <w:spacing w:after="0" w:line="240" w:lineRule="auto"/>
        <w:rPr>
          <w:rFonts w:ascii="Times New Roman" w:hAnsi="Times New Roman"/>
          <w:bCs/>
          <w:sz w:val="24"/>
          <w:szCs w:val="24"/>
        </w:rPr>
      </w:pPr>
      <w:r w:rsidRPr="003651BE">
        <w:rPr>
          <w:rFonts w:ascii="Times New Roman" w:hAnsi="Times New Roman"/>
          <w:bCs/>
          <w:sz w:val="24"/>
          <w:szCs w:val="24"/>
        </w:rPr>
        <w:t>Describe what an athlete might expect during chiropractic treatment.</w:t>
      </w:r>
    </w:p>
    <w:p w14:paraId="10CBE1A8" w14:textId="77777777" w:rsidR="007F32B8" w:rsidRPr="003651BE" w:rsidRDefault="007F32B8" w:rsidP="002E4A98">
      <w:pPr>
        <w:pStyle w:val="ListParagraph"/>
        <w:numPr>
          <w:ilvl w:val="0"/>
          <w:numId w:val="3"/>
        </w:numPr>
        <w:spacing w:after="0" w:line="240" w:lineRule="auto"/>
        <w:rPr>
          <w:rFonts w:ascii="Times New Roman" w:hAnsi="Times New Roman"/>
          <w:bCs/>
          <w:sz w:val="24"/>
          <w:szCs w:val="24"/>
        </w:rPr>
      </w:pPr>
      <w:r w:rsidRPr="003651BE">
        <w:rPr>
          <w:rFonts w:ascii="Times New Roman" w:hAnsi="Times New Roman"/>
          <w:bCs/>
          <w:sz w:val="24"/>
          <w:szCs w:val="24"/>
        </w:rPr>
        <w:t>Describe potential benefits, side effects and risks associated with chiropractic treatment.</w:t>
      </w:r>
    </w:p>
    <w:p w14:paraId="789C99C3" w14:textId="77777777" w:rsidR="007F32B8" w:rsidRPr="003651BE" w:rsidRDefault="007F32B8" w:rsidP="002E4A98">
      <w:pPr>
        <w:pStyle w:val="ListParagraph"/>
        <w:numPr>
          <w:ilvl w:val="0"/>
          <w:numId w:val="3"/>
        </w:numPr>
        <w:spacing w:after="0" w:line="240" w:lineRule="auto"/>
        <w:rPr>
          <w:rFonts w:ascii="Times New Roman" w:hAnsi="Times New Roman"/>
          <w:bCs/>
          <w:sz w:val="24"/>
          <w:szCs w:val="24"/>
        </w:rPr>
      </w:pPr>
      <w:r w:rsidRPr="003651BE">
        <w:rPr>
          <w:rFonts w:ascii="Times New Roman" w:hAnsi="Times New Roman"/>
          <w:bCs/>
          <w:sz w:val="24"/>
          <w:szCs w:val="24"/>
        </w:rPr>
        <w:t xml:space="preserve">Defend arguments for and against chiropractic care for common conditions such as chronic pain. </w:t>
      </w:r>
    </w:p>
    <w:p w14:paraId="2AC3B35F" w14:textId="77777777" w:rsidR="007F32B8" w:rsidRPr="00FF7C3B" w:rsidRDefault="007F32B8" w:rsidP="00FF7C3B">
      <w:pPr>
        <w:rPr>
          <w:color w:val="1F497D"/>
          <w:lang w:bidi="ar-SA"/>
        </w:rPr>
      </w:pPr>
      <w:r w:rsidRPr="003651BE">
        <w:rPr>
          <w:rFonts w:ascii="Times New Roman" w:hAnsi="Times New Roman"/>
          <w:b/>
          <w:sz w:val="24"/>
          <w:szCs w:val="24"/>
          <w:u w:val="single"/>
        </w:rPr>
        <w:br w:type="page"/>
      </w:r>
      <w:r w:rsidRPr="003651BE">
        <w:rPr>
          <w:rFonts w:ascii="Times New Roman" w:hAnsi="Times New Roman"/>
          <w:b/>
          <w:sz w:val="24"/>
          <w:szCs w:val="24"/>
          <w:u w:val="single"/>
        </w:rPr>
        <w:lastRenderedPageBreak/>
        <w:t>DERMATOLOGY:</w:t>
      </w:r>
      <w:r w:rsidRPr="003651BE">
        <w:rPr>
          <w:rFonts w:ascii="Times New Roman" w:hAnsi="Times New Roman"/>
          <w:b/>
          <w:sz w:val="24"/>
          <w:szCs w:val="24"/>
          <w:u w:val="single"/>
        </w:rPr>
        <w:br/>
      </w:r>
      <w:r w:rsidRPr="003651BE">
        <w:rPr>
          <w:rFonts w:ascii="Times New Roman" w:hAnsi="Times New Roman"/>
          <w:sz w:val="24"/>
          <w:szCs w:val="24"/>
        </w:rPr>
        <w:t xml:space="preserve">Robert Posnick, MD, </w:t>
      </w:r>
      <w:r w:rsidR="00FF7C3B" w:rsidRPr="00FF7C3B">
        <w:rPr>
          <w:rFonts w:ascii="Times New Roman" w:hAnsi="Times New Roman"/>
          <w:sz w:val="24"/>
          <w:szCs w:val="24"/>
        </w:rPr>
        <w:t>17 Prospect St, Suite N301, Nashua, NH 03060</w:t>
      </w:r>
    </w:p>
    <w:p w14:paraId="30C4FBC9" w14:textId="77777777" w:rsidR="006F49A0"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GOAL:  The Resident will spend 20 hours over one week observing the practice of dermatology</w:t>
      </w:r>
      <w:r w:rsidR="007177CA">
        <w:rPr>
          <w:rFonts w:ascii="Times New Roman" w:hAnsi="Times New Roman"/>
          <w:sz w:val="24"/>
          <w:szCs w:val="24"/>
        </w:rPr>
        <w:t xml:space="preserve">. </w:t>
      </w:r>
    </w:p>
    <w:p w14:paraId="0FFC114F" w14:textId="77777777" w:rsidR="006F49A0" w:rsidRDefault="006F49A0" w:rsidP="007F32B8">
      <w:pPr>
        <w:tabs>
          <w:tab w:val="left" w:pos="2970"/>
          <w:tab w:val="left" w:pos="8820"/>
        </w:tabs>
        <w:spacing w:after="0" w:line="240" w:lineRule="auto"/>
        <w:rPr>
          <w:rFonts w:ascii="Times New Roman" w:hAnsi="Times New Roman"/>
          <w:sz w:val="24"/>
          <w:szCs w:val="24"/>
        </w:rPr>
      </w:pPr>
    </w:p>
    <w:p w14:paraId="5430BB85" w14:textId="77777777" w:rsidR="007F32B8" w:rsidRPr="003651BE" w:rsidRDefault="006F49A0" w:rsidP="007F32B8">
      <w:pPr>
        <w:tabs>
          <w:tab w:val="left" w:pos="2970"/>
          <w:tab w:val="left" w:pos="8820"/>
        </w:tabs>
        <w:spacing w:after="0" w:line="240" w:lineRule="auto"/>
        <w:rPr>
          <w:rFonts w:ascii="Times New Roman" w:hAnsi="Times New Roman"/>
          <w:sz w:val="24"/>
          <w:szCs w:val="24"/>
        </w:rPr>
      </w:pPr>
      <w:r>
        <w:rPr>
          <w:rFonts w:ascii="Times New Roman" w:hAnsi="Times New Roman"/>
          <w:sz w:val="24"/>
          <w:szCs w:val="24"/>
        </w:rPr>
        <w:t>OBJECTIVES</w:t>
      </w:r>
      <w:r w:rsidR="007F32B8" w:rsidRPr="003651BE">
        <w:rPr>
          <w:rFonts w:ascii="Times New Roman" w:hAnsi="Times New Roman"/>
          <w:sz w:val="24"/>
          <w:szCs w:val="24"/>
        </w:rPr>
        <w:t>:</w:t>
      </w:r>
    </w:p>
    <w:p w14:paraId="6C96C384" w14:textId="77777777" w:rsidR="007F32B8" w:rsidRPr="003651BE" w:rsidRDefault="007F32B8" w:rsidP="00851D46">
      <w:pPr>
        <w:numPr>
          <w:ilvl w:val="0"/>
          <w:numId w:val="1"/>
        </w:numPr>
        <w:tabs>
          <w:tab w:val="left" w:pos="2970"/>
        </w:tabs>
        <w:spacing w:after="0" w:line="240" w:lineRule="auto"/>
        <w:rPr>
          <w:rFonts w:ascii="Times New Roman" w:hAnsi="Times New Roman"/>
          <w:sz w:val="24"/>
          <w:szCs w:val="24"/>
        </w:rPr>
      </w:pPr>
      <w:r w:rsidRPr="003651BE">
        <w:rPr>
          <w:rFonts w:ascii="Times New Roman" w:hAnsi="Times New Roman"/>
          <w:sz w:val="24"/>
          <w:szCs w:val="24"/>
        </w:rPr>
        <w:t xml:space="preserve">Improved understanding, recognition and treatment of common skin conditions such as acne, fungal and viral infections, and other rashes.  </w:t>
      </w:r>
    </w:p>
    <w:p w14:paraId="6ED795DD" w14:textId="77777777" w:rsidR="007F32B8" w:rsidRPr="003651BE" w:rsidRDefault="007F32B8" w:rsidP="00851D46">
      <w:pPr>
        <w:numPr>
          <w:ilvl w:val="0"/>
          <w:numId w:val="1"/>
        </w:numPr>
        <w:tabs>
          <w:tab w:val="left" w:pos="2970"/>
        </w:tabs>
        <w:spacing w:after="0" w:line="240" w:lineRule="auto"/>
        <w:rPr>
          <w:rFonts w:ascii="Times New Roman" w:hAnsi="Times New Roman"/>
          <w:sz w:val="24"/>
          <w:szCs w:val="24"/>
        </w:rPr>
      </w:pPr>
      <w:r w:rsidRPr="003651BE">
        <w:rPr>
          <w:rFonts w:ascii="Times New Roman" w:hAnsi="Times New Roman"/>
          <w:sz w:val="24"/>
          <w:szCs w:val="24"/>
        </w:rPr>
        <w:t>Improved understanding of proper care of skin injuries such as blisters, burns, abrasions, foreign bodies, lacerations, and local infections associated with these conditions.</w:t>
      </w:r>
    </w:p>
    <w:p w14:paraId="5F9D2350" w14:textId="77777777" w:rsidR="007F32B8" w:rsidRPr="003651BE" w:rsidRDefault="007F32B8" w:rsidP="00851D46">
      <w:pPr>
        <w:numPr>
          <w:ilvl w:val="0"/>
          <w:numId w:val="1"/>
        </w:numPr>
        <w:tabs>
          <w:tab w:val="left" w:pos="2970"/>
        </w:tabs>
        <w:spacing w:after="0" w:line="240" w:lineRule="auto"/>
        <w:rPr>
          <w:rFonts w:ascii="Times New Roman" w:hAnsi="Times New Roman"/>
          <w:sz w:val="24"/>
          <w:szCs w:val="24"/>
        </w:rPr>
      </w:pPr>
      <w:r w:rsidRPr="003651BE">
        <w:rPr>
          <w:rFonts w:ascii="Times New Roman" w:hAnsi="Times New Roman"/>
          <w:sz w:val="24"/>
          <w:szCs w:val="24"/>
        </w:rPr>
        <w:t>Improved understanding of the usefulness/application of over-the-counter skin remedies and improved knowledge of the prescription drugs commonly used in the treatment of skin conditions.</w:t>
      </w:r>
    </w:p>
    <w:p w14:paraId="2A60A0C9" w14:textId="77777777" w:rsidR="007F32B8" w:rsidRPr="003651BE" w:rsidRDefault="007F32B8" w:rsidP="00851D46">
      <w:pPr>
        <w:numPr>
          <w:ilvl w:val="0"/>
          <w:numId w:val="1"/>
        </w:numPr>
        <w:tabs>
          <w:tab w:val="left" w:pos="2970"/>
        </w:tabs>
        <w:spacing w:after="0" w:line="240" w:lineRule="auto"/>
        <w:rPr>
          <w:rFonts w:ascii="Times New Roman" w:hAnsi="Times New Roman"/>
          <w:sz w:val="24"/>
          <w:szCs w:val="24"/>
        </w:rPr>
      </w:pPr>
      <w:r w:rsidRPr="003651BE">
        <w:rPr>
          <w:rFonts w:ascii="Times New Roman" w:hAnsi="Times New Roman"/>
          <w:sz w:val="24"/>
          <w:szCs w:val="24"/>
        </w:rPr>
        <w:t>Improved ability to determine which skin conditions should be referred for further medical evaluation.</w:t>
      </w:r>
    </w:p>
    <w:p w14:paraId="58050800" w14:textId="77777777" w:rsidR="007F32B8" w:rsidRPr="003651BE" w:rsidRDefault="007F32B8" w:rsidP="007F32B8">
      <w:pPr>
        <w:pBdr>
          <w:bottom w:val="single" w:sz="4" w:space="1" w:color="auto"/>
        </w:pBdr>
        <w:spacing w:after="0" w:line="240" w:lineRule="auto"/>
        <w:rPr>
          <w:rFonts w:ascii="Times New Roman" w:hAnsi="Times New Roman"/>
          <w:sz w:val="24"/>
          <w:szCs w:val="24"/>
        </w:rPr>
      </w:pPr>
    </w:p>
    <w:p w14:paraId="5410BEB1"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Specific Rotation Objectives:</w:t>
      </w:r>
    </w:p>
    <w:p w14:paraId="21706C36" w14:textId="77777777" w:rsidR="007F32B8"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After completion of the dermatology rotation the resident will be able to:</w:t>
      </w:r>
    </w:p>
    <w:p w14:paraId="70F41A46" w14:textId="77777777" w:rsidR="00E1315A" w:rsidRPr="003651BE" w:rsidRDefault="00E1315A" w:rsidP="007F32B8">
      <w:pPr>
        <w:spacing w:after="0" w:line="240" w:lineRule="auto"/>
        <w:rPr>
          <w:rFonts w:ascii="Times New Roman" w:hAnsi="Times New Roman"/>
          <w:sz w:val="24"/>
          <w:szCs w:val="24"/>
        </w:rPr>
      </w:pPr>
    </w:p>
    <w:p w14:paraId="5FA0D448"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Describe the education required to become a dermatologist.</w:t>
      </w:r>
    </w:p>
    <w:p w14:paraId="37FCBAE1"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Use appropriate dermatology medical terms appropriately when interacting with medical professionals.</w:t>
      </w:r>
    </w:p>
    <w:p w14:paraId="759A12B7"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List and describe characteristics of dermatological conditions that warrant emergent/urgent (e.g., potentially cancerous lesions, poisonous bites or stings) physician referral.</w:t>
      </w:r>
    </w:p>
    <w:p w14:paraId="32CCF389"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Explain immune system response to infection and describe skin-related signs/symptoms of immune response.</w:t>
      </w:r>
    </w:p>
    <w:p w14:paraId="7BA7AEC0"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Identify, describe and differentiate among varied conditions that require referral to a dermatologist (e.g., severe acne, impetigo, fungal infections, herpes infections, warts, dermatitis, psoriasis, MRSA).</w:t>
      </w:r>
    </w:p>
    <w:p w14:paraId="6AE7EFBD"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Classify common skin infections according to cause (bacterial, fungal, viral).</w:t>
      </w:r>
    </w:p>
    <w:p w14:paraId="5EE50664"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Describe OTC and prescription medication approaches to management of common skin conditions (e.g. severe acne, impetigo, fungal infections, herpes infections, warts, dermatitis, psoriasis, MRSA) and the efficacy of each approach.</w:t>
      </w:r>
    </w:p>
    <w:p w14:paraId="1333175A"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Design a skin infection recognition and prevention flyer for athletes participating in wrestling, football and other sports where physical contact is expected.</w:t>
      </w:r>
    </w:p>
    <w:p w14:paraId="2A139630"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Locate governing body (e.g., NCAA, NFHS) regulations for participation with skin infections appropriate to specific populations.</w:t>
      </w:r>
    </w:p>
    <w:p w14:paraId="4C7575A5"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Instruct athletes in the prevention of sunburn.</w:t>
      </w:r>
    </w:p>
    <w:p w14:paraId="512F1C59"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Define and recognize the ABCD skin characteristics of potential melanoma.</w:t>
      </w:r>
    </w:p>
    <w:p w14:paraId="175F6145"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Describe the various causes and management of hives.</w:t>
      </w:r>
    </w:p>
    <w:p w14:paraId="41234CDD"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Describe the indications and advantages for the use of occlusive dressings in wound care.</w:t>
      </w:r>
    </w:p>
    <w:p w14:paraId="024887FD"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Describe the contraindications for the use of occlusive dressings in wound care.</w:t>
      </w:r>
    </w:p>
    <w:p w14:paraId="3395B640"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Define MRSA and explain the clinical course of MRSA infection.</w:t>
      </w:r>
    </w:p>
    <w:p w14:paraId="117D77B8"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List 6 risk factors for CA-MRSA. List 4 risk factors for HA-MRSA.</w:t>
      </w:r>
    </w:p>
    <w:p w14:paraId="15667662"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Describe the skin presentations that might indicate a drug-resistant bacterial infection.</w:t>
      </w:r>
    </w:p>
    <w:p w14:paraId="16D84B58" w14:textId="77777777" w:rsidR="007F32B8" w:rsidRPr="003651BE" w:rsidRDefault="007F32B8" w:rsidP="002E4A98">
      <w:pPr>
        <w:pStyle w:val="ListParagraph"/>
        <w:numPr>
          <w:ilvl w:val="0"/>
          <w:numId w:val="10"/>
        </w:numPr>
        <w:spacing w:after="0" w:line="240" w:lineRule="auto"/>
        <w:rPr>
          <w:rFonts w:ascii="Times New Roman" w:hAnsi="Times New Roman"/>
          <w:bCs/>
          <w:sz w:val="24"/>
          <w:szCs w:val="24"/>
        </w:rPr>
      </w:pPr>
      <w:r w:rsidRPr="003651BE">
        <w:rPr>
          <w:rFonts w:ascii="Times New Roman" w:hAnsi="Times New Roman"/>
          <w:bCs/>
          <w:sz w:val="24"/>
          <w:szCs w:val="24"/>
        </w:rPr>
        <w:t>Develop and institute MRSA prevention strategies in a clinical work-setting.</w:t>
      </w:r>
    </w:p>
    <w:p w14:paraId="02CF3C39" w14:textId="77777777" w:rsidR="007177CA" w:rsidRDefault="007F32B8" w:rsidP="007F32B8">
      <w:pPr>
        <w:spacing w:after="0" w:line="240" w:lineRule="auto"/>
        <w:rPr>
          <w:rFonts w:ascii="Times New Roman" w:hAnsi="Times New Roman"/>
          <w:b/>
          <w:sz w:val="24"/>
          <w:szCs w:val="24"/>
          <w:u w:val="single"/>
        </w:rPr>
      </w:pPr>
      <w:r w:rsidRPr="003651BE">
        <w:rPr>
          <w:rFonts w:ascii="Times New Roman" w:hAnsi="Times New Roman"/>
          <w:b/>
          <w:sz w:val="24"/>
          <w:szCs w:val="24"/>
          <w:u w:val="single"/>
        </w:rPr>
        <w:lastRenderedPageBreak/>
        <w:t xml:space="preserve">EAR, NOSE, THROAT: </w:t>
      </w:r>
    </w:p>
    <w:p w14:paraId="63461499"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Jeffrey Byer, MD, 130 Tarrytown Rd, Manchester</w:t>
      </w:r>
    </w:p>
    <w:p w14:paraId="12910CC6" w14:textId="77777777" w:rsidR="006F49A0"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 xml:space="preserve">GOAL:  The Resident will spend 40 hours over two weeks observing the clinical and surgical practice of the ENT specialist. </w:t>
      </w:r>
    </w:p>
    <w:p w14:paraId="61A3D494" w14:textId="77777777" w:rsidR="006F49A0" w:rsidRDefault="006F49A0" w:rsidP="007F32B8">
      <w:pPr>
        <w:tabs>
          <w:tab w:val="left" w:pos="2970"/>
          <w:tab w:val="left" w:pos="8820"/>
        </w:tabs>
        <w:spacing w:after="0" w:line="240" w:lineRule="auto"/>
        <w:rPr>
          <w:rFonts w:ascii="Times New Roman" w:hAnsi="Times New Roman"/>
          <w:sz w:val="24"/>
          <w:szCs w:val="24"/>
        </w:rPr>
      </w:pPr>
    </w:p>
    <w:p w14:paraId="651F2AFF" w14:textId="77777777" w:rsidR="007F32B8" w:rsidRPr="003651BE" w:rsidRDefault="006F49A0" w:rsidP="007F32B8">
      <w:pPr>
        <w:tabs>
          <w:tab w:val="left" w:pos="2970"/>
          <w:tab w:val="left" w:pos="8820"/>
        </w:tabs>
        <w:spacing w:after="0" w:line="240" w:lineRule="auto"/>
        <w:rPr>
          <w:rFonts w:ascii="Times New Roman" w:hAnsi="Times New Roman"/>
          <w:sz w:val="24"/>
          <w:szCs w:val="24"/>
        </w:rPr>
      </w:pPr>
      <w:r>
        <w:rPr>
          <w:rFonts w:ascii="Times New Roman" w:hAnsi="Times New Roman"/>
          <w:sz w:val="24"/>
          <w:szCs w:val="24"/>
        </w:rPr>
        <w:t>OBJECTIVES</w:t>
      </w:r>
      <w:r w:rsidR="007F32B8" w:rsidRPr="003651BE">
        <w:rPr>
          <w:rFonts w:ascii="Times New Roman" w:hAnsi="Times New Roman"/>
          <w:sz w:val="24"/>
          <w:szCs w:val="24"/>
        </w:rPr>
        <w:t>:</w:t>
      </w:r>
    </w:p>
    <w:p w14:paraId="77C174CA"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 xml:space="preserve">1.  Improved understanding of anatomy and physiology, especially as related to common infections and other disorders, and how they affect athletes.  </w:t>
      </w:r>
    </w:p>
    <w:p w14:paraId="53AA68C3"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2.  Improved ability to recognize and differentiate severity of illness.  Improved decision-making capacity regarding an ill athlete's ability to continue being active during illness.</w:t>
      </w:r>
    </w:p>
    <w:p w14:paraId="4B81D296" w14:textId="77777777" w:rsidR="007F32B8" w:rsidRPr="003651BE" w:rsidRDefault="007F32B8" w:rsidP="007F32B8">
      <w:pPr>
        <w:pBdr>
          <w:bottom w:val="single" w:sz="4" w:space="1" w:color="auto"/>
        </w:pBdr>
        <w:spacing w:after="0" w:line="240" w:lineRule="auto"/>
        <w:rPr>
          <w:rFonts w:ascii="Times New Roman" w:hAnsi="Times New Roman"/>
          <w:sz w:val="24"/>
          <w:szCs w:val="24"/>
        </w:rPr>
      </w:pPr>
      <w:r w:rsidRPr="003651BE">
        <w:rPr>
          <w:rFonts w:ascii="Times New Roman" w:hAnsi="Times New Roman"/>
          <w:sz w:val="24"/>
          <w:szCs w:val="24"/>
        </w:rPr>
        <w:t>3.  Improved history taking and clinical evaluation, including ability to assess need for referral to physician.</w:t>
      </w:r>
    </w:p>
    <w:p w14:paraId="4E78A4D9" w14:textId="77777777" w:rsidR="007F32B8" w:rsidRPr="003651BE" w:rsidRDefault="007F32B8" w:rsidP="007F32B8">
      <w:pPr>
        <w:pBdr>
          <w:bottom w:val="single" w:sz="4" w:space="1" w:color="auto"/>
        </w:pBdr>
        <w:spacing w:after="0" w:line="240" w:lineRule="auto"/>
        <w:rPr>
          <w:rFonts w:ascii="Times New Roman" w:hAnsi="Times New Roman"/>
          <w:sz w:val="24"/>
          <w:szCs w:val="24"/>
        </w:rPr>
      </w:pPr>
    </w:p>
    <w:p w14:paraId="0559094E"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Specific Rotation Objectives:</w:t>
      </w:r>
    </w:p>
    <w:p w14:paraId="43C69B1A" w14:textId="77777777" w:rsidR="007F32B8"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After completion of the ear, nose, throat rotation the resident will be able to:</w:t>
      </w:r>
    </w:p>
    <w:p w14:paraId="3538FCE7" w14:textId="77777777" w:rsidR="00E1315A" w:rsidRPr="003651BE" w:rsidRDefault="00E1315A" w:rsidP="007F32B8">
      <w:pPr>
        <w:spacing w:after="0" w:line="240" w:lineRule="auto"/>
        <w:rPr>
          <w:rFonts w:ascii="Times New Roman" w:hAnsi="Times New Roman"/>
          <w:sz w:val="24"/>
          <w:szCs w:val="24"/>
        </w:rPr>
      </w:pPr>
    </w:p>
    <w:p w14:paraId="664AF631"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Describe the education required to become an otolaryngologist.</w:t>
      </w:r>
    </w:p>
    <w:p w14:paraId="64D3B28E"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Use appropriate otolaryngology medical terms when interacting with other medical professionals.</w:t>
      </w:r>
    </w:p>
    <w:p w14:paraId="2875DBFC"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 xml:space="preserve">List conditions (or describe characteristics of) </w:t>
      </w:r>
      <w:proofErr w:type="spellStart"/>
      <w:r w:rsidRPr="003651BE">
        <w:rPr>
          <w:rFonts w:ascii="Times New Roman" w:hAnsi="Times New Roman"/>
          <w:bCs/>
          <w:sz w:val="24"/>
          <w:szCs w:val="24"/>
        </w:rPr>
        <w:t>otolaryngological</w:t>
      </w:r>
      <w:proofErr w:type="spellEnd"/>
      <w:r w:rsidRPr="003651BE">
        <w:rPr>
          <w:rFonts w:ascii="Times New Roman" w:hAnsi="Times New Roman"/>
          <w:bCs/>
          <w:sz w:val="24"/>
          <w:szCs w:val="24"/>
        </w:rPr>
        <w:t xml:space="preserve"> conditions that warrant emergent/urgent physician referral.</w:t>
      </w:r>
    </w:p>
    <w:p w14:paraId="4C8529B0"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Identify the anatomical structures of the ear including the external, middle and inner ear structures and the vestibular system.</w:t>
      </w:r>
    </w:p>
    <w:p w14:paraId="2B9D284B"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Explain how the auditory and vestibular systems work.</w:t>
      </w:r>
    </w:p>
    <w:p w14:paraId="471F998A"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Identify anatomical structures of the nose and sinuses.</w:t>
      </w:r>
    </w:p>
    <w:p w14:paraId="22522A3C"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Explain the roles of the nose and sinuses within the respiratory system.</w:t>
      </w:r>
    </w:p>
    <w:p w14:paraId="452B173D"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Identify and describe injuries/conditions of the trachea and larynx that are likely to affect athletes.</w:t>
      </w:r>
    </w:p>
    <w:p w14:paraId="21275807"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Review guidelines for athletic equipment that protects the ears, nose, and throat, then recommend appropriate protective equipment for various athletic teams and for any special-needs athletes on those teams.</w:t>
      </w:r>
    </w:p>
    <w:p w14:paraId="7D68C85A"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 xml:space="preserve">Recognize the signs and symptoms of athletes that present with a deviated septum. </w:t>
      </w:r>
    </w:p>
    <w:p w14:paraId="37DB0D4C"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Recognize the signs and symptoms of varied ear infections to distinguish between athletes that present with otitis media or otitis externa.</w:t>
      </w:r>
    </w:p>
    <w:p w14:paraId="6999E5F6"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Counsel athletes with traumatic and chronic ear, nose, and throat injuries to calm fears and guide them to appropriate treatment.</w:t>
      </w:r>
    </w:p>
    <w:p w14:paraId="501807E6"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Differentiate between anterior and posterior epistaxis causes, presentation and management options.</w:t>
      </w:r>
    </w:p>
    <w:p w14:paraId="44F3F439"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 xml:space="preserve">Recognize headache (tension, migraine, cluster, facial/sinus, </w:t>
      </w:r>
      <w:proofErr w:type="spellStart"/>
      <w:r w:rsidRPr="003651BE">
        <w:rPr>
          <w:rFonts w:ascii="Times New Roman" w:hAnsi="Times New Roman"/>
          <w:bCs/>
          <w:sz w:val="24"/>
          <w:szCs w:val="24"/>
        </w:rPr>
        <w:t>etc</w:t>
      </w:r>
      <w:proofErr w:type="spellEnd"/>
      <w:r w:rsidRPr="003651BE">
        <w:rPr>
          <w:rFonts w:ascii="Times New Roman" w:hAnsi="Times New Roman"/>
          <w:bCs/>
          <w:sz w:val="24"/>
          <w:szCs w:val="24"/>
        </w:rPr>
        <w:t>…) classification based on clinical presentation and be familiar with prevention and treatment strategies.</w:t>
      </w:r>
    </w:p>
    <w:p w14:paraId="5DECF73C" w14:textId="77777777" w:rsidR="007F32B8" w:rsidRPr="003651BE" w:rsidRDefault="007F32B8" w:rsidP="002E4A98">
      <w:pPr>
        <w:pStyle w:val="ListParagraph"/>
        <w:numPr>
          <w:ilvl w:val="0"/>
          <w:numId w:val="11"/>
        </w:numPr>
        <w:spacing w:after="0" w:line="240" w:lineRule="auto"/>
        <w:rPr>
          <w:rFonts w:ascii="Times New Roman" w:hAnsi="Times New Roman"/>
          <w:bCs/>
          <w:sz w:val="24"/>
          <w:szCs w:val="24"/>
        </w:rPr>
      </w:pPr>
      <w:r w:rsidRPr="003651BE">
        <w:rPr>
          <w:rFonts w:ascii="Times New Roman" w:hAnsi="Times New Roman"/>
          <w:bCs/>
          <w:sz w:val="24"/>
          <w:szCs w:val="24"/>
        </w:rPr>
        <w:t>Differentiate among the common cold, flu and sinusitis by describing signs and symptoms and treatment options.</w:t>
      </w:r>
    </w:p>
    <w:p w14:paraId="66D5B267" w14:textId="77777777" w:rsidR="007F32B8" w:rsidRPr="003651BE" w:rsidRDefault="007F32B8" w:rsidP="007F32B8">
      <w:pPr>
        <w:spacing w:after="0" w:line="240" w:lineRule="auto"/>
        <w:rPr>
          <w:rFonts w:ascii="Times New Roman" w:hAnsi="Times New Roman"/>
          <w:b/>
          <w:sz w:val="24"/>
          <w:szCs w:val="24"/>
          <w:u w:val="single"/>
        </w:rPr>
      </w:pPr>
      <w:r w:rsidRPr="003651BE">
        <w:rPr>
          <w:rFonts w:ascii="Times New Roman" w:hAnsi="Times New Roman"/>
          <w:b/>
          <w:sz w:val="24"/>
          <w:szCs w:val="24"/>
          <w:u w:val="single"/>
        </w:rPr>
        <w:br w:type="page"/>
      </w:r>
      <w:r w:rsidRPr="003651BE">
        <w:rPr>
          <w:rFonts w:ascii="Times New Roman" w:hAnsi="Times New Roman"/>
          <w:b/>
          <w:sz w:val="24"/>
          <w:szCs w:val="24"/>
          <w:u w:val="single"/>
        </w:rPr>
        <w:lastRenderedPageBreak/>
        <w:t>EMERGENCY DEPARTMENT</w:t>
      </w:r>
    </w:p>
    <w:p w14:paraId="2F2A120E" w14:textId="77777777" w:rsidR="007F32B8" w:rsidRPr="0001054A" w:rsidRDefault="007F32B8" w:rsidP="0001054A">
      <w:pPr>
        <w:spacing w:after="75"/>
        <w:rPr>
          <w:rFonts w:ascii="Segoe UI" w:hAnsi="Segoe UI" w:cs="Segoe UI"/>
          <w:sz w:val="20"/>
          <w:szCs w:val="20"/>
          <w:lang w:bidi="ar-SA"/>
        </w:rPr>
      </w:pPr>
      <w:r w:rsidRPr="003651BE">
        <w:rPr>
          <w:rFonts w:ascii="Times New Roman" w:hAnsi="Times New Roman"/>
          <w:sz w:val="24"/>
          <w:szCs w:val="24"/>
        </w:rPr>
        <w:t xml:space="preserve">(ED physicians – schedule coordinated by </w:t>
      </w:r>
      <w:r w:rsidR="0001054A" w:rsidRPr="0001054A">
        <w:rPr>
          <w:rFonts w:ascii="Times New Roman" w:hAnsi="Times New Roman"/>
          <w:sz w:val="24"/>
          <w:szCs w:val="24"/>
        </w:rPr>
        <w:t>Lezli Clark</w:t>
      </w:r>
      <w:r w:rsidRPr="0001054A">
        <w:rPr>
          <w:rFonts w:ascii="Times New Roman" w:hAnsi="Times New Roman"/>
          <w:sz w:val="24"/>
          <w:szCs w:val="24"/>
        </w:rPr>
        <w:t xml:space="preserve">, </w:t>
      </w:r>
      <w:r w:rsidR="0001054A">
        <w:rPr>
          <w:rFonts w:ascii="Times New Roman" w:hAnsi="Times New Roman"/>
          <w:sz w:val="24"/>
          <w:szCs w:val="24"/>
        </w:rPr>
        <w:t>(603) 227-7000 x</w:t>
      </w:r>
      <w:r w:rsidR="0001054A" w:rsidRPr="0001054A">
        <w:rPr>
          <w:rFonts w:ascii="Times New Roman" w:hAnsi="Times New Roman"/>
          <w:sz w:val="24"/>
          <w:szCs w:val="24"/>
        </w:rPr>
        <w:t xml:space="preserve"> 3862</w:t>
      </w:r>
      <w:r w:rsidRPr="0001054A">
        <w:rPr>
          <w:rFonts w:ascii="Times New Roman" w:hAnsi="Times New Roman"/>
          <w:sz w:val="24"/>
          <w:szCs w:val="24"/>
        </w:rPr>
        <w:t xml:space="preserve">, </w:t>
      </w:r>
      <w:r w:rsidR="0001054A" w:rsidRPr="0001054A">
        <w:rPr>
          <w:rFonts w:ascii="Times New Roman" w:hAnsi="Times New Roman"/>
          <w:sz w:val="24"/>
          <w:szCs w:val="24"/>
        </w:rPr>
        <w:t>lclark@crhc.org</w:t>
      </w:r>
      <w:r w:rsidRPr="0001054A">
        <w:rPr>
          <w:rFonts w:ascii="Times New Roman" w:hAnsi="Times New Roman"/>
          <w:sz w:val="24"/>
          <w:szCs w:val="24"/>
        </w:rPr>
        <w:t xml:space="preserve">); </w:t>
      </w:r>
      <w:r w:rsidR="0001054A" w:rsidRPr="0001054A">
        <w:rPr>
          <w:rFonts w:ascii="Times New Roman" w:hAnsi="Times New Roman"/>
          <w:sz w:val="24"/>
          <w:szCs w:val="24"/>
        </w:rPr>
        <w:t>Concord Hospital Emergency Department</w:t>
      </w:r>
      <w:r w:rsidRPr="0001054A">
        <w:rPr>
          <w:rFonts w:ascii="Times New Roman" w:hAnsi="Times New Roman"/>
          <w:sz w:val="24"/>
          <w:szCs w:val="24"/>
        </w:rPr>
        <w:t>,</w:t>
      </w:r>
      <w:r w:rsidRPr="003651BE">
        <w:rPr>
          <w:rFonts w:ascii="Times New Roman" w:hAnsi="Times New Roman"/>
          <w:sz w:val="24"/>
          <w:szCs w:val="24"/>
        </w:rPr>
        <w:t xml:space="preserve"> </w:t>
      </w:r>
      <w:r w:rsidR="0001054A">
        <w:rPr>
          <w:rFonts w:ascii="Times New Roman" w:hAnsi="Times New Roman"/>
          <w:sz w:val="24"/>
          <w:szCs w:val="24"/>
        </w:rPr>
        <w:t>250 Pleasant Street, Concord.</w:t>
      </w:r>
      <w:r w:rsidRPr="003651BE">
        <w:rPr>
          <w:rFonts w:ascii="Times New Roman" w:hAnsi="Times New Roman"/>
          <w:sz w:val="24"/>
          <w:szCs w:val="24"/>
        </w:rPr>
        <w:tab/>
      </w:r>
    </w:p>
    <w:p w14:paraId="7C03677E" w14:textId="77777777" w:rsidR="007F32B8" w:rsidRPr="003651BE" w:rsidRDefault="007F32B8" w:rsidP="007F32B8">
      <w:pPr>
        <w:tabs>
          <w:tab w:val="left" w:pos="2970"/>
        </w:tabs>
        <w:spacing w:after="0" w:line="240" w:lineRule="auto"/>
        <w:rPr>
          <w:rFonts w:ascii="Times New Roman" w:hAnsi="Times New Roman"/>
          <w:sz w:val="24"/>
          <w:szCs w:val="24"/>
        </w:rPr>
      </w:pPr>
      <w:r w:rsidRPr="003651BE">
        <w:rPr>
          <w:rFonts w:ascii="Times New Roman" w:hAnsi="Times New Roman"/>
          <w:sz w:val="24"/>
          <w:szCs w:val="24"/>
        </w:rPr>
        <w:t xml:space="preserve">GOAL:  The resident will spend 40 hours over </w:t>
      </w:r>
      <w:r w:rsidR="00F70AF7">
        <w:rPr>
          <w:rFonts w:ascii="Times New Roman" w:hAnsi="Times New Roman"/>
          <w:sz w:val="24"/>
          <w:szCs w:val="24"/>
        </w:rPr>
        <w:t xml:space="preserve">5 Sundays </w:t>
      </w:r>
      <w:r w:rsidRPr="003651BE">
        <w:rPr>
          <w:rFonts w:ascii="Times New Roman" w:hAnsi="Times New Roman"/>
          <w:sz w:val="24"/>
          <w:szCs w:val="24"/>
        </w:rPr>
        <w:t>in the emergency room.</w:t>
      </w:r>
    </w:p>
    <w:p w14:paraId="29A646C2" w14:textId="77777777" w:rsidR="007F32B8" w:rsidRPr="003651BE" w:rsidRDefault="007F32B8" w:rsidP="007F32B8">
      <w:pPr>
        <w:tabs>
          <w:tab w:val="left" w:pos="2970"/>
        </w:tabs>
        <w:spacing w:after="0" w:line="240" w:lineRule="auto"/>
        <w:rPr>
          <w:rFonts w:ascii="Times New Roman" w:hAnsi="Times New Roman"/>
          <w:sz w:val="24"/>
          <w:szCs w:val="24"/>
        </w:rPr>
      </w:pPr>
    </w:p>
    <w:p w14:paraId="6AF54F39" w14:textId="77777777" w:rsidR="007F32B8" w:rsidRPr="003651BE" w:rsidRDefault="007F32B8" w:rsidP="007F32B8">
      <w:pPr>
        <w:tabs>
          <w:tab w:val="left" w:pos="2970"/>
        </w:tabs>
        <w:spacing w:after="0" w:line="240" w:lineRule="auto"/>
        <w:rPr>
          <w:rFonts w:ascii="Times New Roman" w:hAnsi="Times New Roman"/>
          <w:sz w:val="24"/>
          <w:szCs w:val="24"/>
        </w:rPr>
      </w:pPr>
      <w:r w:rsidRPr="003651BE">
        <w:rPr>
          <w:rFonts w:ascii="Times New Roman" w:hAnsi="Times New Roman"/>
          <w:sz w:val="24"/>
          <w:szCs w:val="24"/>
        </w:rPr>
        <w:t>OBJECTIVES:</w:t>
      </w:r>
    </w:p>
    <w:p w14:paraId="5FED3A3C" w14:textId="77777777" w:rsidR="007F32B8" w:rsidRPr="003651BE" w:rsidRDefault="007F32B8" w:rsidP="007F32B8">
      <w:pPr>
        <w:tabs>
          <w:tab w:val="left" w:pos="2970"/>
        </w:tabs>
        <w:spacing w:after="0" w:line="240" w:lineRule="auto"/>
        <w:rPr>
          <w:rFonts w:ascii="Times New Roman" w:hAnsi="Times New Roman"/>
          <w:sz w:val="24"/>
          <w:szCs w:val="24"/>
        </w:rPr>
      </w:pPr>
      <w:r w:rsidRPr="003651BE">
        <w:rPr>
          <w:rFonts w:ascii="Times New Roman" w:hAnsi="Times New Roman"/>
          <w:sz w:val="24"/>
          <w:szCs w:val="24"/>
        </w:rPr>
        <w:t>1.  Gain exposure to emergency life support procedures and equipment.</w:t>
      </w:r>
    </w:p>
    <w:p w14:paraId="2AE00BCE" w14:textId="77777777" w:rsidR="007F32B8" w:rsidRPr="003651BE" w:rsidRDefault="007F32B8" w:rsidP="007F32B8">
      <w:pPr>
        <w:tabs>
          <w:tab w:val="left" w:pos="2970"/>
        </w:tabs>
        <w:spacing w:after="0" w:line="240" w:lineRule="auto"/>
        <w:rPr>
          <w:rFonts w:ascii="Times New Roman" w:hAnsi="Times New Roman"/>
          <w:sz w:val="24"/>
          <w:szCs w:val="24"/>
        </w:rPr>
      </w:pPr>
      <w:r w:rsidRPr="003651BE">
        <w:rPr>
          <w:rFonts w:ascii="Times New Roman" w:hAnsi="Times New Roman"/>
          <w:sz w:val="24"/>
          <w:szCs w:val="24"/>
        </w:rPr>
        <w:t>2.  As the situations arise, receive education with regard</w:t>
      </w:r>
      <w:r w:rsidR="0001054A">
        <w:rPr>
          <w:rFonts w:ascii="Times New Roman" w:hAnsi="Times New Roman"/>
          <w:sz w:val="24"/>
          <w:szCs w:val="24"/>
        </w:rPr>
        <w:t>s</w:t>
      </w:r>
      <w:r w:rsidRPr="003651BE">
        <w:rPr>
          <w:rFonts w:ascii="Times New Roman" w:hAnsi="Times New Roman"/>
          <w:sz w:val="24"/>
          <w:szCs w:val="24"/>
        </w:rPr>
        <w:t xml:space="preserve"> to recognition and treatment of significant medical and trauma emergencies, especially subtle conditions or conditions which may affect athletes, for example:  asthma, anaphylaxis, diabetic disturbances. </w:t>
      </w:r>
    </w:p>
    <w:p w14:paraId="7031A8E9" w14:textId="77777777" w:rsidR="007F32B8" w:rsidRPr="003651BE" w:rsidRDefault="007F32B8" w:rsidP="007F32B8">
      <w:pPr>
        <w:tabs>
          <w:tab w:val="left" w:pos="2970"/>
        </w:tabs>
        <w:spacing w:after="0" w:line="240" w:lineRule="auto"/>
        <w:rPr>
          <w:rFonts w:ascii="Times New Roman" w:hAnsi="Times New Roman"/>
          <w:sz w:val="24"/>
          <w:szCs w:val="24"/>
        </w:rPr>
      </w:pPr>
      <w:r w:rsidRPr="003651BE">
        <w:rPr>
          <w:rFonts w:ascii="Times New Roman" w:hAnsi="Times New Roman"/>
          <w:sz w:val="24"/>
          <w:szCs w:val="24"/>
        </w:rPr>
        <w:t>3.  Observe practice and importance of monitoring vital signs and the relevance of these signs to the patient's morbidity.</w:t>
      </w:r>
    </w:p>
    <w:p w14:paraId="3C29F2FF"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4.  Become familiar with standard practice regarding orthopedic injuries seen in an emergency room.</w:t>
      </w:r>
    </w:p>
    <w:p w14:paraId="305C0052" w14:textId="77777777" w:rsidR="007F32B8" w:rsidRPr="003651BE" w:rsidRDefault="007F32B8" w:rsidP="007F32B8">
      <w:pPr>
        <w:pBdr>
          <w:bottom w:val="single" w:sz="4" w:space="1" w:color="auto"/>
        </w:pBdr>
        <w:spacing w:after="0" w:line="240" w:lineRule="auto"/>
        <w:rPr>
          <w:rFonts w:ascii="Times New Roman" w:hAnsi="Times New Roman"/>
          <w:sz w:val="24"/>
          <w:szCs w:val="24"/>
        </w:rPr>
      </w:pPr>
    </w:p>
    <w:p w14:paraId="548521E7"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Specific Rotation Objectives:</w:t>
      </w:r>
    </w:p>
    <w:p w14:paraId="12728C23"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After completion of the emergency department rotation the resident will be able to:</w:t>
      </w:r>
    </w:p>
    <w:p w14:paraId="4F76DFCC" w14:textId="77777777" w:rsidR="007F32B8" w:rsidRPr="003651BE" w:rsidRDefault="007F32B8" w:rsidP="007F32B8">
      <w:pPr>
        <w:spacing w:after="0" w:line="240" w:lineRule="auto"/>
        <w:rPr>
          <w:rFonts w:ascii="Times New Roman" w:hAnsi="Times New Roman"/>
          <w:sz w:val="24"/>
          <w:szCs w:val="24"/>
        </w:rPr>
      </w:pPr>
    </w:p>
    <w:p w14:paraId="1E748115" w14:textId="77777777" w:rsidR="007F32B8" w:rsidRPr="003651BE" w:rsidRDefault="007F32B8" w:rsidP="002E4A98">
      <w:pPr>
        <w:numPr>
          <w:ilvl w:val="0"/>
          <w:numId w:val="27"/>
        </w:numPr>
        <w:spacing w:after="0" w:line="240" w:lineRule="auto"/>
        <w:rPr>
          <w:rFonts w:ascii="Times New Roman" w:hAnsi="Times New Roman"/>
          <w:sz w:val="24"/>
          <w:szCs w:val="24"/>
        </w:rPr>
      </w:pPr>
      <w:r w:rsidRPr="003651BE">
        <w:rPr>
          <w:rFonts w:ascii="Times New Roman" w:hAnsi="Times New Roman"/>
          <w:sz w:val="24"/>
          <w:szCs w:val="24"/>
        </w:rPr>
        <w:t>Describe the various providers employed in the emergency department and describe the education required for each field.</w:t>
      </w:r>
    </w:p>
    <w:p w14:paraId="7688D2A6" w14:textId="77777777" w:rsidR="007F32B8" w:rsidRPr="003651BE" w:rsidRDefault="007F32B8" w:rsidP="002E4A98">
      <w:pPr>
        <w:numPr>
          <w:ilvl w:val="0"/>
          <w:numId w:val="27"/>
        </w:numPr>
        <w:spacing w:after="0" w:line="240" w:lineRule="auto"/>
        <w:rPr>
          <w:rFonts w:ascii="Times New Roman" w:hAnsi="Times New Roman"/>
          <w:sz w:val="24"/>
          <w:szCs w:val="24"/>
        </w:rPr>
      </w:pPr>
      <w:r w:rsidRPr="003651BE">
        <w:rPr>
          <w:rFonts w:ascii="Times New Roman" w:hAnsi="Times New Roman"/>
          <w:sz w:val="24"/>
          <w:szCs w:val="24"/>
        </w:rPr>
        <w:t>Understand the role and process of triage in managing emergency department patients.</w:t>
      </w:r>
    </w:p>
    <w:p w14:paraId="7A062A34" w14:textId="77777777" w:rsidR="007F32B8" w:rsidRPr="003651BE" w:rsidRDefault="007F32B8" w:rsidP="002E4A98">
      <w:pPr>
        <w:numPr>
          <w:ilvl w:val="0"/>
          <w:numId w:val="27"/>
        </w:numPr>
        <w:spacing w:after="0" w:line="240" w:lineRule="auto"/>
        <w:rPr>
          <w:rFonts w:ascii="Times New Roman" w:hAnsi="Times New Roman"/>
          <w:sz w:val="24"/>
          <w:szCs w:val="24"/>
        </w:rPr>
      </w:pPr>
      <w:r w:rsidRPr="003651BE">
        <w:rPr>
          <w:rFonts w:ascii="Times New Roman" w:hAnsi="Times New Roman"/>
          <w:sz w:val="24"/>
          <w:szCs w:val="24"/>
        </w:rPr>
        <w:t>Demonstrate improved understanding of the emergent versus urgent conditions.</w:t>
      </w:r>
    </w:p>
    <w:p w14:paraId="598E0F7D" w14:textId="77777777" w:rsidR="007F32B8" w:rsidRPr="003651BE" w:rsidRDefault="007F32B8" w:rsidP="002E4A98">
      <w:pPr>
        <w:numPr>
          <w:ilvl w:val="0"/>
          <w:numId w:val="27"/>
        </w:numPr>
        <w:spacing w:after="0" w:line="240" w:lineRule="auto"/>
        <w:rPr>
          <w:rFonts w:ascii="Times New Roman" w:hAnsi="Times New Roman"/>
          <w:sz w:val="24"/>
          <w:szCs w:val="24"/>
        </w:rPr>
      </w:pPr>
      <w:r w:rsidRPr="003651BE">
        <w:rPr>
          <w:rFonts w:ascii="Times New Roman" w:hAnsi="Times New Roman"/>
          <w:sz w:val="24"/>
          <w:szCs w:val="24"/>
        </w:rPr>
        <w:t>Describe drug-seeking behaviors sometimes exhibited by patients.</w:t>
      </w:r>
    </w:p>
    <w:p w14:paraId="39F51F54" w14:textId="77777777" w:rsidR="007F32B8" w:rsidRPr="003651BE" w:rsidRDefault="007F32B8" w:rsidP="002E4A98">
      <w:pPr>
        <w:numPr>
          <w:ilvl w:val="0"/>
          <w:numId w:val="27"/>
        </w:numPr>
        <w:spacing w:after="0" w:line="240" w:lineRule="auto"/>
        <w:rPr>
          <w:rFonts w:ascii="Times New Roman" w:hAnsi="Times New Roman"/>
          <w:sz w:val="24"/>
          <w:szCs w:val="24"/>
        </w:rPr>
      </w:pPr>
      <w:r w:rsidRPr="003651BE">
        <w:rPr>
          <w:rFonts w:ascii="Times New Roman" w:hAnsi="Times New Roman"/>
          <w:sz w:val="24"/>
          <w:szCs w:val="24"/>
        </w:rPr>
        <w:t>Understand and describe suicide risk factors and signs/symptoms.</w:t>
      </w:r>
    </w:p>
    <w:p w14:paraId="0BBFA918" w14:textId="77777777" w:rsidR="007F32B8" w:rsidRPr="003651BE" w:rsidRDefault="007F32B8" w:rsidP="007F32B8">
      <w:pPr>
        <w:spacing w:after="0" w:line="240" w:lineRule="auto"/>
        <w:rPr>
          <w:rFonts w:ascii="Times New Roman" w:hAnsi="Times New Roman"/>
          <w:sz w:val="24"/>
          <w:szCs w:val="24"/>
        </w:rPr>
      </w:pPr>
    </w:p>
    <w:p w14:paraId="52C6AD72" w14:textId="77777777" w:rsidR="007F32B8" w:rsidRPr="003651BE" w:rsidRDefault="007F32B8" w:rsidP="007F32B8">
      <w:pPr>
        <w:spacing w:after="0" w:line="240" w:lineRule="auto"/>
        <w:rPr>
          <w:rFonts w:ascii="Times New Roman" w:hAnsi="Times New Roman"/>
          <w:sz w:val="24"/>
          <w:szCs w:val="24"/>
        </w:rPr>
      </w:pPr>
    </w:p>
    <w:p w14:paraId="2AF8E34E" w14:textId="77777777" w:rsidR="007F32B8" w:rsidRPr="003651BE" w:rsidRDefault="007F32B8" w:rsidP="007F32B8">
      <w:pPr>
        <w:spacing w:after="0" w:line="240" w:lineRule="auto"/>
        <w:rPr>
          <w:rFonts w:ascii="Times New Roman" w:hAnsi="Times New Roman"/>
          <w:b/>
          <w:sz w:val="24"/>
          <w:szCs w:val="24"/>
          <w:u w:val="single"/>
        </w:rPr>
      </w:pPr>
      <w:r w:rsidRPr="003651BE">
        <w:rPr>
          <w:rFonts w:ascii="Times New Roman" w:hAnsi="Times New Roman"/>
          <w:b/>
          <w:sz w:val="24"/>
          <w:szCs w:val="24"/>
          <w:u w:val="single"/>
        </w:rPr>
        <w:br w:type="page"/>
      </w:r>
      <w:r w:rsidRPr="003651BE">
        <w:rPr>
          <w:rFonts w:ascii="Times New Roman" w:hAnsi="Times New Roman"/>
          <w:b/>
          <w:sz w:val="24"/>
          <w:szCs w:val="24"/>
          <w:u w:val="single"/>
        </w:rPr>
        <w:lastRenderedPageBreak/>
        <w:t>NEUROLOGY</w:t>
      </w:r>
    </w:p>
    <w:p w14:paraId="2934E89A" w14:textId="77777777" w:rsidR="007F32B8" w:rsidRPr="003651BE" w:rsidRDefault="0001054A" w:rsidP="007F32B8">
      <w:pPr>
        <w:spacing w:after="0" w:line="240" w:lineRule="auto"/>
        <w:rPr>
          <w:rFonts w:ascii="Times New Roman" w:hAnsi="Times New Roman"/>
          <w:sz w:val="24"/>
          <w:szCs w:val="24"/>
        </w:rPr>
      </w:pPr>
      <w:r>
        <w:rPr>
          <w:rFonts w:ascii="Times New Roman" w:hAnsi="Times New Roman"/>
          <w:sz w:val="24"/>
          <w:szCs w:val="24"/>
        </w:rPr>
        <w:t>Maureen Hughes</w:t>
      </w:r>
      <w:r w:rsidR="007F32B8" w:rsidRPr="003651BE">
        <w:rPr>
          <w:rFonts w:ascii="Times New Roman" w:hAnsi="Times New Roman"/>
          <w:sz w:val="24"/>
          <w:szCs w:val="24"/>
        </w:rPr>
        <w:t xml:space="preserve">, MD, </w:t>
      </w:r>
      <w:r w:rsidR="00EC0FE1">
        <w:rPr>
          <w:rFonts w:ascii="Times New Roman" w:hAnsi="Times New Roman"/>
          <w:sz w:val="24"/>
          <w:szCs w:val="24"/>
        </w:rPr>
        <w:t>Concord Hospital</w:t>
      </w:r>
      <w:r w:rsidR="007F32B8" w:rsidRPr="003651BE">
        <w:rPr>
          <w:rFonts w:ascii="Times New Roman" w:hAnsi="Times New Roman"/>
          <w:sz w:val="24"/>
          <w:szCs w:val="24"/>
        </w:rPr>
        <w:t xml:space="preserve">, </w:t>
      </w:r>
      <w:r w:rsidR="00EC0FE1">
        <w:rPr>
          <w:rFonts w:ascii="Times New Roman" w:hAnsi="Times New Roman"/>
          <w:sz w:val="24"/>
          <w:szCs w:val="24"/>
        </w:rPr>
        <w:t>Concord</w:t>
      </w:r>
    </w:p>
    <w:p w14:paraId="6DCC1770" w14:textId="77777777" w:rsidR="0001054A" w:rsidRDefault="0042656A" w:rsidP="007F32B8">
      <w:pPr>
        <w:tabs>
          <w:tab w:val="left" w:pos="2970"/>
          <w:tab w:val="left" w:pos="8820"/>
        </w:tabs>
        <w:spacing w:after="0" w:line="240" w:lineRule="auto"/>
        <w:rPr>
          <w:rFonts w:ascii="Times New Roman" w:hAnsi="Times New Roman"/>
          <w:sz w:val="24"/>
          <w:szCs w:val="24"/>
        </w:rPr>
      </w:pPr>
      <w:r>
        <w:rPr>
          <w:rFonts w:ascii="Times New Roman" w:hAnsi="Times New Roman"/>
          <w:sz w:val="24"/>
          <w:szCs w:val="24"/>
        </w:rPr>
        <w:t xml:space="preserve">GOAL:  The resident will spend </w:t>
      </w:r>
      <w:r w:rsidR="00A3772B">
        <w:rPr>
          <w:rFonts w:ascii="Times New Roman" w:hAnsi="Times New Roman"/>
          <w:sz w:val="24"/>
          <w:szCs w:val="24"/>
        </w:rPr>
        <w:t>4</w:t>
      </w:r>
      <w:r w:rsidR="007F32B8" w:rsidRPr="003651BE">
        <w:rPr>
          <w:rFonts w:ascii="Times New Roman" w:hAnsi="Times New Roman"/>
          <w:sz w:val="24"/>
          <w:szCs w:val="24"/>
        </w:rPr>
        <w:t xml:space="preserve">0 hours </w:t>
      </w:r>
      <w:r w:rsidR="009B4A47">
        <w:rPr>
          <w:rFonts w:ascii="Times New Roman" w:hAnsi="Times New Roman"/>
          <w:sz w:val="24"/>
          <w:szCs w:val="24"/>
        </w:rPr>
        <w:t xml:space="preserve">over </w:t>
      </w:r>
      <w:r w:rsidR="00A3772B">
        <w:rPr>
          <w:rFonts w:ascii="Times New Roman" w:hAnsi="Times New Roman"/>
          <w:sz w:val="24"/>
          <w:szCs w:val="24"/>
        </w:rPr>
        <w:t>two</w:t>
      </w:r>
      <w:r w:rsidR="007F32B8" w:rsidRPr="003651BE">
        <w:rPr>
          <w:rFonts w:ascii="Times New Roman" w:hAnsi="Times New Roman"/>
          <w:sz w:val="24"/>
          <w:szCs w:val="24"/>
        </w:rPr>
        <w:t xml:space="preserve"> week</w:t>
      </w:r>
      <w:r w:rsidR="00A3772B">
        <w:rPr>
          <w:rFonts w:ascii="Times New Roman" w:hAnsi="Times New Roman"/>
          <w:sz w:val="24"/>
          <w:szCs w:val="24"/>
        </w:rPr>
        <w:t>s</w:t>
      </w:r>
      <w:r w:rsidR="007F32B8" w:rsidRPr="003651BE">
        <w:rPr>
          <w:rFonts w:ascii="Times New Roman" w:hAnsi="Times New Roman"/>
          <w:sz w:val="24"/>
          <w:szCs w:val="24"/>
        </w:rPr>
        <w:t xml:space="preserve"> observing the clinical practice of the neurologist. </w:t>
      </w:r>
    </w:p>
    <w:p w14:paraId="49AC0611" w14:textId="77777777" w:rsidR="0001054A" w:rsidRDefault="0001054A" w:rsidP="007F32B8">
      <w:pPr>
        <w:tabs>
          <w:tab w:val="left" w:pos="2970"/>
          <w:tab w:val="left" w:pos="8820"/>
        </w:tabs>
        <w:spacing w:after="0" w:line="240" w:lineRule="auto"/>
        <w:rPr>
          <w:rFonts w:ascii="Times New Roman" w:hAnsi="Times New Roman"/>
          <w:sz w:val="24"/>
          <w:szCs w:val="24"/>
        </w:rPr>
      </w:pPr>
    </w:p>
    <w:p w14:paraId="6771A70B" w14:textId="77777777" w:rsidR="007F32B8" w:rsidRPr="003651BE" w:rsidRDefault="006F49A0" w:rsidP="007F32B8">
      <w:pPr>
        <w:tabs>
          <w:tab w:val="left" w:pos="2970"/>
          <w:tab w:val="left" w:pos="8820"/>
        </w:tabs>
        <w:spacing w:after="0" w:line="240" w:lineRule="auto"/>
        <w:rPr>
          <w:rFonts w:ascii="Times New Roman" w:hAnsi="Times New Roman"/>
          <w:sz w:val="24"/>
          <w:szCs w:val="24"/>
        </w:rPr>
      </w:pPr>
      <w:r>
        <w:rPr>
          <w:rFonts w:ascii="Times New Roman" w:hAnsi="Times New Roman"/>
          <w:sz w:val="24"/>
          <w:szCs w:val="24"/>
        </w:rPr>
        <w:t>OBJECTIVES</w:t>
      </w:r>
      <w:r w:rsidRPr="003651BE">
        <w:rPr>
          <w:rFonts w:ascii="Times New Roman" w:hAnsi="Times New Roman"/>
          <w:sz w:val="24"/>
          <w:szCs w:val="24"/>
        </w:rPr>
        <w:t>:</w:t>
      </w:r>
    </w:p>
    <w:p w14:paraId="0E224E48" w14:textId="77777777" w:rsidR="007F32B8" w:rsidRPr="003651BE" w:rsidRDefault="007F32B8" w:rsidP="002E4A98">
      <w:pPr>
        <w:numPr>
          <w:ilvl w:val="0"/>
          <w:numId w:val="25"/>
        </w:numPr>
        <w:spacing w:after="0" w:line="240" w:lineRule="auto"/>
        <w:rPr>
          <w:rFonts w:ascii="Times New Roman" w:hAnsi="Times New Roman"/>
          <w:sz w:val="24"/>
          <w:szCs w:val="24"/>
        </w:rPr>
      </w:pPr>
      <w:r w:rsidRPr="003651BE">
        <w:rPr>
          <w:rFonts w:ascii="Times New Roman" w:hAnsi="Times New Roman"/>
          <w:sz w:val="24"/>
          <w:szCs w:val="24"/>
        </w:rPr>
        <w:t xml:space="preserve">Improved understanding of anatomy and physiology, especially as related to common neurological disorders, and how they affect athletes.  </w:t>
      </w:r>
    </w:p>
    <w:p w14:paraId="5521C83E" w14:textId="77777777" w:rsidR="007F32B8" w:rsidRPr="003651BE" w:rsidRDefault="007F32B8" w:rsidP="002E4A98">
      <w:pPr>
        <w:numPr>
          <w:ilvl w:val="0"/>
          <w:numId w:val="25"/>
        </w:numPr>
        <w:spacing w:after="0" w:line="240" w:lineRule="auto"/>
        <w:rPr>
          <w:rFonts w:ascii="Times New Roman" w:hAnsi="Times New Roman"/>
          <w:sz w:val="24"/>
          <w:szCs w:val="24"/>
        </w:rPr>
      </w:pPr>
      <w:r w:rsidRPr="003651BE">
        <w:rPr>
          <w:rFonts w:ascii="Times New Roman" w:hAnsi="Times New Roman"/>
          <w:sz w:val="24"/>
          <w:szCs w:val="24"/>
        </w:rPr>
        <w:t>Improved history taking and clinical neurologic examination, including ability to assess need for referral to physician.</w:t>
      </w:r>
    </w:p>
    <w:p w14:paraId="0C0BD32F" w14:textId="77777777" w:rsidR="007F32B8" w:rsidRPr="003651BE" w:rsidRDefault="007F32B8" w:rsidP="002E4A98">
      <w:pPr>
        <w:numPr>
          <w:ilvl w:val="0"/>
          <w:numId w:val="25"/>
        </w:numPr>
        <w:spacing w:after="0" w:line="240" w:lineRule="auto"/>
        <w:rPr>
          <w:rFonts w:ascii="Times New Roman" w:hAnsi="Times New Roman"/>
          <w:sz w:val="24"/>
          <w:szCs w:val="24"/>
        </w:rPr>
      </w:pPr>
      <w:r w:rsidRPr="003651BE">
        <w:rPr>
          <w:rFonts w:ascii="Times New Roman" w:hAnsi="Times New Roman"/>
          <w:sz w:val="24"/>
          <w:szCs w:val="24"/>
        </w:rPr>
        <w:t>Understand the concept of "localizing" neurologic signs and symptoms.</w:t>
      </w:r>
    </w:p>
    <w:p w14:paraId="3CB171B0" w14:textId="77777777" w:rsidR="007F32B8" w:rsidRPr="003651BE" w:rsidRDefault="007F32B8" w:rsidP="007F32B8">
      <w:pPr>
        <w:spacing w:after="0" w:line="240" w:lineRule="auto"/>
        <w:rPr>
          <w:rFonts w:ascii="Times New Roman" w:hAnsi="Times New Roman"/>
          <w:sz w:val="24"/>
          <w:szCs w:val="24"/>
        </w:rPr>
      </w:pPr>
    </w:p>
    <w:p w14:paraId="7E634EF1" w14:textId="77777777" w:rsidR="007F32B8" w:rsidRPr="003651BE" w:rsidRDefault="007F32B8" w:rsidP="007F32B8">
      <w:pPr>
        <w:pBdr>
          <w:bottom w:val="single" w:sz="4" w:space="1" w:color="auto"/>
        </w:pBdr>
        <w:spacing w:after="0" w:line="240" w:lineRule="auto"/>
        <w:rPr>
          <w:rFonts w:ascii="Times New Roman" w:hAnsi="Times New Roman"/>
          <w:sz w:val="24"/>
          <w:szCs w:val="24"/>
        </w:rPr>
      </w:pPr>
      <w:r w:rsidRPr="003651BE">
        <w:rPr>
          <w:rFonts w:ascii="Times New Roman" w:hAnsi="Times New Roman"/>
          <w:sz w:val="24"/>
          <w:szCs w:val="24"/>
        </w:rPr>
        <w:t xml:space="preserve"> </w:t>
      </w:r>
    </w:p>
    <w:p w14:paraId="42D863DE"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Specific Rotation Objectives:</w:t>
      </w:r>
    </w:p>
    <w:p w14:paraId="027C2048" w14:textId="77777777" w:rsidR="007F32B8"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After completion of the neurology rotation the resident will be able to:</w:t>
      </w:r>
    </w:p>
    <w:p w14:paraId="6EEF1B75" w14:textId="77777777" w:rsidR="00E1315A" w:rsidRPr="003651BE" w:rsidRDefault="00E1315A" w:rsidP="007F32B8">
      <w:pPr>
        <w:spacing w:after="0" w:line="240" w:lineRule="auto"/>
        <w:rPr>
          <w:rFonts w:ascii="Times New Roman" w:hAnsi="Times New Roman"/>
          <w:sz w:val="24"/>
          <w:szCs w:val="24"/>
        </w:rPr>
      </w:pPr>
    </w:p>
    <w:p w14:paraId="65FD4546" w14:textId="77777777" w:rsidR="007F32B8" w:rsidRPr="003651BE" w:rsidRDefault="007F32B8" w:rsidP="002E4A98">
      <w:pPr>
        <w:pStyle w:val="ListParagraph"/>
        <w:numPr>
          <w:ilvl w:val="0"/>
          <w:numId w:val="24"/>
        </w:numPr>
        <w:spacing w:after="0" w:line="240" w:lineRule="auto"/>
        <w:rPr>
          <w:rFonts w:ascii="Times New Roman" w:hAnsi="Times New Roman"/>
          <w:bCs/>
          <w:sz w:val="24"/>
          <w:szCs w:val="24"/>
        </w:rPr>
      </w:pPr>
      <w:r w:rsidRPr="003651BE">
        <w:rPr>
          <w:rFonts w:ascii="Times New Roman" w:hAnsi="Times New Roman"/>
          <w:bCs/>
          <w:sz w:val="24"/>
          <w:szCs w:val="24"/>
        </w:rPr>
        <w:t>Describe the education required to become a neurologist.</w:t>
      </w:r>
    </w:p>
    <w:p w14:paraId="4057833E" w14:textId="77777777" w:rsidR="007F32B8" w:rsidRPr="003651BE" w:rsidRDefault="007F32B8" w:rsidP="002E4A98">
      <w:pPr>
        <w:pStyle w:val="ListParagraph"/>
        <w:numPr>
          <w:ilvl w:val="0"/>
          <w:numId w:val="24"/>
        </w:numPr>
        <w:spacing w:after="0" w:line="240" w:lineRule="auto"/>
        <w:rPr>
          <w:rFonts w:ascii="Times New Roman" w:hAnsi="Times New Roman"/>
          <w:bCs/>
          <w:sz w:val="24"/>
          <w:szCs w:val="24"/>
        </w:rPr>
      </w:pPr>
      <w:r w:rsidRPr="003651BE">
        <w:rPr>
          <w:rFonts w:ascii="Times New Roman" w:hAnsi="Times New Roman"/>
          <w:bCs/>
          <w:sz w:val="24"/>
          <w:szCs w:val="24"/>
        </w:rPr>
        <w:t>Use appropriate neurological medical terms when interacting with other medical professionals.</w:t>
      </w:r>
    </w:p>
    <w:p w14:paraId="7852C22E" w14:textId="77777777" w:rsidR="007F32B8" w:rsidRPr="003651BE" w:rsidRDefault="007F32B8" w:rsidP="002E4A98">
      <w:pPr>
        <w:pStyle w:val="ListParagraph"/>
        <w:numPr>
          <w:ilvl w:val="0"/>
          <w:numId w:val="24"/>
        </w:numPr>
        <w:spacing w:after="0" w:line="240" w:lineRule="auto"/>
        <w:rPr>
          <w:rFonts w:ascii="Times New Roman" w:hAnsi="Times New Roman"/>
          <w:bCs/>
          <w:sz w:val="24"/>
          <w:szCs w:val="24"/>
        </w:rPr>
      </w:pPr>
      <w:r w:rsidRPr="003651BE">
        <w:rPr>
          <w:rFonts w:ascii="Times New Roman" w:hAnsi="Times New Roman"/>
          <w:bCs/>
          <w:sz w:val="24"/>
          <w:szCs w:val="24"/>
        </w:rPr>
        <w:t>List conditions (or describe characteristics of) neurological conditions that warrant emergent/urgent physician referral.</w:t>
      </w:r>
    </w:p>
    <w:p w14:paraId="19F044B1" w14:textId="77777777" w:rsidR="007F32B8" w:rsidRPr="003651BE" w:rsidRDefault="007F32B8" w:rsidP="002E4A98">
      <w:pPr>
        <w:pStyle w:val="ListParagraph"/>
        <w:numPr>
          <w:ilvl w:val="0"/>
          <w:numId w:val="24"/>
        </w:numPr>
        <w:spacing w:after="0" w:line="240" w:lineRule="auto"/>
        <w:rPr>
          <w:rFonts w:ascii="Times New Roman" w:hAnsi="Times New Roman"/>
          <w:bCs/>
          <w:sz w:val="24"/>
          <w:szCs w:val="24"/>
        </w:rPr>
      </w:pPr>
      <w:r w:rsidRPr="003651BE">
        <w:rPr>
          <w:rFonts w:ascii="Times New Roman" w:hAnsi="Times New Roman"/>
          <w:bCs/>
          <w:sz w:val="24"/>
          <w:szCs w:val="24"/>
        </w:rPr>
        <w:t>Demonstrate an understanding of basic neuroanatomy.</w:t>
      </w:r>
    </w:p>
    <w:p w14:paraId="3187F605" w14:textId="77777777" w:rsidR="007F32B8" w:rsidRPr="003651BE" w:rsidRDefault="007F32B8" w:rsidP="002E4A98">
      <w:pPr>
        <w:pStyle w:val="ListParagraph"/>
        <w:numPr>
          <w:ilvl w:val="0"/>
          <w:numId w:val="24"/>
        </w:numPr>
        <w:spacing w:after="0" w:line="240" w:lineRule="auto"/>
        <w:rPr>
          <w:rFonts w:ascii="Times New Roman" w:hAnsi="Times New Roman"/>
          <w:bCs/>
          <w:sz w:val="24"/>
          <w:szCs w:val="24"/>
        </w:rPr>
      </w:pPr>
      <w:r w:rsidRPr="003651BE">
        <w:rPr>
          <w:rFonts w:ascii="Times New Roman" w:hAnsi="Times New Roman"/>
          <w:bCs/>
          <w:sz w:val="24"/>
          <w:szCs w:val="24"/>
        </w:rPr>
        <w:t>Describe presentation and natural history of neurological diseases such as multiple sclerosis, brain tumor.</w:t>
      </w:r>
    </w:p>
    <w:p w14:paraId="47F5EEBD" w14:textId="77777777" w:rsidR="007F32B8" w:rsidRPr="003651BE" w:rsidRDefault="007F32B8" w:rsidP="002E4A98">
      <w:pPr>
        <w:pStyle w:val="ListParagraph"/>
        <w:numPr>
          <w:ilvl w:val="0"/>
          <w:numId w:val="24"/>
        </w:numPr>
        <w:spacing w:after="0" w:line="240" w:lineRule="auto"/>
        <w:rPr>
          <w:rFonts w:ascii="Times New Roman" w:hAnsi="Times New Roman"/>
          <w:bCs/>
          <w:sz w:val="24"/>
          <w:szCs w:val="24"/>
        </w:rPr>
      </w:pPr>
      <w:r w:rsidRPr="003651BE">
        <w:rPr>
          <w:rFonts w:ascii="Times New Roman" w:hAnsi="Times New Roman"/>
          <w:bCs/>
          <w:sz w:val="24"/>
          <w:szCs w:val="24"/>
        </w:rPr>
        <w:t>Describe various causes of acute and chronic headaches and their management.</w:t>
      </w:r>
    </w:p>
    <w:p w14:paraId="40D4A918" w14:textId="77777777" w:rsidR="007F32B8" w:rsidRPr="003651BE" w:rsidRDefault="007F32B8" w:rsidP="002E4A98">
      <w:pPr>
        <w:pStyle w:val="ListParagraph"/>
        <w:numPr>
          <w:ilvl w:val="0"/>
          <w:numId w:val="24"/>
        </w:numPr>
        <w:spacing w:after="0" w:line="240" w:lineRule="auto"/>
        <w:rPr>
          <w:rFonts w:ascii="Times New Roman" w:hAnsi="Times New Roman"/>
          <w:bCs/>
          <w:sz w:val="24"/>
          <w:szCs w:val="24"/>
        </w:rPr>
      </w:pPr>
      <w:r w:rsidRPr="003651BE">
        <w:rPr>
          <w:rFonts w:ascii="Times New Roman" w:hAnsi="Times New Roman"/>
          <w:bCs/>
          <w:sz w:val="24"/>
          <w:szCs w:val="24"/>
        </w:rPr>
        <w:t>Describe the presentation and management of vertigo.</w:t>
      </w:r>
    </w:p>
    <w:p w14:paraId="3967CECB" w14:textId="77777777" w:rsidR="007F32B8" w:rsidRPr="003651BE" w:rsidRDefault="007F32B8" w:rsidP="002E4A98">
      <w:pPr>
        <w:pStyle w:val="ListParagraph"/>
        <w:numPr>
          <w:ilvl w:val="0"/>
          <w:numId w:val="24"/>
        </w:numPr>
        <w:spacing w:after="0" w:line="240" w:lineRule="auto"/>
        <w:rPr>
          <w:rFonts w:ascii="Times New Roman" w:hAnsi="Times New Roman"/>
          <w:bCs/>
          <w:sz w:val="24"/>
          <w:szCs w:val="24"/>
        </w:rPr>
      </w:pPr>
      <w:r w:rsidRPr="003651BE">
        <w:rPr>
          <w:rFonts w:ascii="Times New Roman" w:hAnsi="Times New Roman"/>
          <w:bCs/>
          <w:sz w:val="24"/>
          <w:szCs w:val="24"/>
        </w:rPr>
        <w:t>Assess focal or generalized weakness.</w:t>
      </w:r>
    </w:p>
    <w:p w14:paraId="12A8EA71" w14:textId="29E05AF6" w:rsidR="007F32B8" w:rsidRPr="003651BE" w:rsidRDefault="007F32B8" w:rsidP="00CF5DE2">
      <w:pPr>
        <w:spacing w:after="0" w:line="240" w:lineRule="auto"/>
        <w:rPr>
          <w:rFonts w:ascii="Times New Roman" w:hAnsi="Times New Roman"/>
          <w:sz w:val="24"/>
          <w:szCs w:val="24"/>
        </w:rPr>
      </w:pPr>
      <w:r w:rsidRPr="003651BE">
        <w:rPr>
          <w:rFonts w:ascii="Times New Roman" w:hAnsi="Times New Roman"/>
          <w:b/>
          <w:sz w:val="24"/>
          <w:szCs w:val="24"/>
          <w:u w:val="single"/>
        </w:rPr>
        <w:br w:type="page"/>
      </w:r>
    </w:p>
    <w:p w14:paraId="5339736A" w14:textId="1F0E62B1" w:rsidR="007F32B8" w:rsidRPr="003651BE" w:rsidRDefault="007F32B8" w:rsidP="007F32B8">
      <w:pPr>
        <w:spacing w:after="0" w:line="240" w:lineRule="auto"/>
        <w:rPr>
          <w:rFonts w:ascii="Times New Roman" w:hAnsi="Times New Roman"/>
          <w:b/>
          <w:sz w:val="24"/>
          <w:szCs w:val="24"/>
          <w:u w:val="single"/>
        </w:rPr>
      </w:pPr>
      <w:r w:rsidRPr="003651BE">
        <w:rPr>
          <w:rFonts w:ascii="Times New Roman" w:hAnsi="Times New Roman"/>
          <w:b/>
          <w:sz w:val="24"/>
          <w:szCs w:val="24"/>
          <w:u w:val="single"/>
        </w:rPr>
        <w:lastRenderedPageBreak/>
        <w:t>OPHTHALMOLOGY:</w:t>
      </w:r>
    </w:p>
    <w:p w14:paraId="5E0D98A0" w14:textId="0F3B8A37" w:rsidR="007F32B8"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Randall Brown, MD; NH Eye Associates, 1415 Elm Street, Manchester, NH  03101</w:t>
      </w:r>
    </w:p>
    <w:p w14:paraId="7A3210FB" w14:textId="0B81BDA9" w:rsidR="00CF5DE2" w:rsidRPr="003651BE" w:rsidRDefault="00CF5DE2" w:rsidP="007F32B8">
      <w:pPr>
        <w:spacing w:after="0" w:line="240" w:lineRule="auto"/>
        <w:rPr>
          <w:rFonts w:ascii="Times New Roman" w:hAnsi="Times New Roman"/>
          <w:sz w:val="24"/>
          <w:szCs w:val="24"/>
        </w:rPr>
      </w:pPr>
      <w:r>
        <w:rPr>
          <w:rFonts w:ascii="Times New Roman" w:hAnsi="Times New Roman"/>
          <w:sz w:val="24"/>
          <w:szCs w:val="24"/>
        </w:rPr>
        <w:t>Various Physicians; The Medical Eye Center, 250 River Rd, Manchester, NH 03104</w:t>
      </w:r>
    </w:p>
    <w:p w14:paraId="4AA51A46" w14:textId="77FAF05E"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 xml:space="preserve">GOAL:  The Resident will spend </w:t>
      </w:r>
      <w:r w:rsidR="00CF5DE2">
        <w:rPr>
          <w:rFonts w:ascii="Times New Roman" w:hAnsi="Times New Roman"/>
          <w:sz w:val="24"/>
          <w:szCs w:val="24"/>
        </w:rPr>
        <w:t>4</w:t>
      </w:r>
      <w:r w:rsidR="00A3772B">
        <w:rPr>
          <w:rFonts w:ascii="Times New Roman" w:hAnsi="Times New Roman"/>
          <w:sz w:val="24"/>
          <w:szCs w:val="24"/>
        </w:rPr>
        <w:t xml:space="preserve">0 hours over </w:t>
      </w:r>
      <w:r w:rsidR="00CF5DE2">
        <w:rPr>
          <w:rFonts w:ascii="Times New Roman" w:hAnsi="Times New Roman"/>
          <w:sz w:val="24"/>
          <w:szCs w:val="24"/>
        </w:rPr>
        <w:t xml:space="preserve">two separate </w:t>
      </w:r>
      <w:r w:rsidRPr="003651BE">
        <w:rPr>
          <w:rFonts w:ascii="Times New Roman" w:hAnsi="Times New Roman"/>
          <w:sz w:val="24"/>
          <w:szCs w:val="24"/>
        </w:rPr>
        <w:t>week</w:t>
      </w:r>
      <w:r w:rsidR="00CF5DE2">
        <w:rPr>
          <w:rFonts w:ascii="Times New Roman" w:hAnsi="Times New Roman"/>
          <w:sz w:val="24"/>
          <w:szCs w:val="24"/>
        </w:rPr>
        <w:t>s</w:t>
      </w:r>
      <w:r w:rsidRPr="003651BE">
        <w:rPr>
          <w:rFonts w:ascii="Times New Roman" w:hAnsi="Times New Roman"/>
          <w:sz w:val="24"/>
          <w:szCs w:val="24"/>
        </w:rPr>
        <w:t xml:space="preserve"> gaining exposure to the practice of ophthalmology.</w:t>
      </w:r>
    </w:p>
    <w:p w14:paraId="3AEDDBB4" w14:textId="77777777" w:rsidR="007F32B8" w:rsidRPr="003651BE" w:rsidRDefault="007F32B8" w:rsidP="007F32B8">
      <w:pPr>
        <w:spacing w:after="0" w:line="240" w:lineRule="auto"/>
        <w:rPr>
          <w:rFonts w:ascii="Times New Roman" w:hAnsi="Times New Roman"/>
          <w:sz w:val="24"/>
          <w:szCs w:val="24"/>
        </w:rPr>
      </w:pPr>
    </w:p>
    <w:p w14:paraId="52124DEC"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OBJECTIVES:</w:t>
      </w:r>
    </w:p>
    <w:p w14:paraId="23444628"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1.  Improved understanding of functional eye anatomy and physiology.</w:t>
      </w:r>
    </w:p>
    <w:p w14:paraId="0D4423D5"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2.  Observe/understand regular eye testing techniques, sports vision testing and emergency intervention for common eye injuries.</w:t>
      </w:r>
    </w:p>
    <w:p w14:paraId="0A1F57CE"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 xml:space="preserve">3.  Improved understanding of corrective devices such as glasses and contact lenses.  </w:t>
      </w:r>
    </w:p>
    <w:p w14:paraId="6F7840DE" w14:textId="77777777" w:rsidR="007F32B8" w:rsidRDefault="007F32B8" w:rsidP="007F32B8">
      <w:pPr>
        <w:pBdr>
          <w:bottom w:val="single" w:sz="12" w:space="1" w:color="auto"/>
        </w:pBdr>
        <w:spacing w:after="0" w:line="240" w:lineRule="auto"/>
        <w:rPr>
          <w:rFonts w:ascii="Times New Roman" w:hAnsi="Times New Roman"/>
          <w:sz w:val="24"/>
          <w:szCs w:val="24"/>
        </w:rPr>
      </w:pPr>
      <w:r w:rsidRPr="003651BE">
        <w:rPr>
          <w:rFonts w:ascii="Times New Roman" w:hAnsi="Times New Roman"/>
          <w:sz w:val="24"/>
          <w:szCs w:val="24"/>
        </w:rPr>
        <w:t>4.  Observe office and/or surgical procedures related to eye health.</w:t>
      </w:r>
    </w:p>
    <w:p w14:paraId="735D65FA" w14:textId="77777777" w:rsidR="00E1315A" w:rsidRPr="003651BE" w:rsidRDefault="00E1315A" w:rsidP="007F32B8">
      <w:pPr>
        <w:pBdr>
          <w:bottom w:val="single" w:sz="12" w:space="1" w:color="auto"/>
        </w:pBdr>
        <w:spacing w:after="0" w:line="240" w:lineRule="auto"/>
        <w:rPr>
          <w:rFonts w:ascii="Times New Roman" w:hAnsi="Times New Roman"/>
          <w:sz w:val="24"/>
          <w:szCs w:val="24"/>
        </w:rPr>
      </w:pPr>
    </w:p>
    <w:p w14:paraId="611E2639" w14:textId="77777777" w:rsidR="00E1315A" w:rsidRPr="003651BE" w:rsidRDefault="00E1315A" w:rsidP="00E1315A">
      <w:pPr>
        <w:spacing w:after="0" w:line="240" w:lineRule="auto"/>
        <w:rPr>
          <w:rFonts w:ascii="Times New Roman" w:hAnsi="Times New Roman"/>
          <w:sz w:val="24"/>
          <w:szCs w:val="24"/>
        </w:rPr>
      </w:pPr>
      <w:r w:rsidRPr="003651BE">
        <w:rPr>
          <w:rFonts w:ascii="Times New Roman" w:hAnsi="Times New Roman"/>
          <w:sz w:val="24"/>
          <w:szCs w:val="24"/>
        </w:rPr>
        <w:t>Specific Rotation Objectives:</w:t>
      </w:r>
    </w:p>
    <w:p w14:paraId="5CAD4307" w14:textId="77777777" w:rsidR="007F32B8"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After completion of the ophthalmology rotation the resident will be able to:</w:t>
      </w:r>
    </w:p>
    <w:p w14:paraId="7DF15A13" w14:textId="77777777" w:rsidR="00E1315A" w:rsidRPr="003651BE" w:rsidRDefault="00E1315A" w:rsidP="007F32B8">
      <w:pPr>
        <w:spacing w:after="0" w:line="240" w:lineRule="auto"/>
        <w:rPr>
          <w:rFonts w:ascii="Times New Roman" w:hAnsi="Times New Roman"/>
          <w:sz w:val="24"/>
          <w:szCs w:val="24"/>
        </w:rPr>
      </w:pPr>
    </w:p>
    <w:p w14:paraId="2F1998BE" w14:textId="77777777" w:rsidR="007F32B8" w:rsidRPr="003651BE" w:rsidRDefault="007F32B8" w:rsidP="002E4A98">
      <w:pPr>
        <w:pStyle w:val="ListParagraph"/>
        <w:numPr>
          <w:ilvl w:val="0"/>
          <w:numId w:val="12"/>
        </w:numPr>
        <w:spacing w:after="0" w:line="240" w:lineRule="auto"/>
        <w:rPr>
          <w:rFonts w:ascii="Times New Roman" w:hAnsi="Times New Roman"/>
          <w:bCs/>
          <w:sz w:val="24"/>
          <w:szCs w:val="24"/>
        </w:rPr>
      </w:pPr>
      <w:r w:rsidRPr="003651BE">
        <w:rPr>
          <w:rFonts w:ascii="Times New Roman" w:hAnsi="Times New Roman"/>
          <w:bCs/>
          <w:sz w:val="24"/>
          <w:szCs w:val="24"/>
        </w:rPr>
        <w:t>Describe the education required to become an ophthalmologist.</w:t>
      </w:r>
    </w:p>
    <w:p w14:paraId="04058506" w14:textId="77777777" w:rsidR="007F32B8" w:rsidRPr="003651BE" w:rsidRDefault="007F32B8" w:rsidP="002E4A98">
      <w:pPr>
        <w:pStyle w:val="ListParagraph"/>
        <w:numPr>
          <w:ilvl w:val="0"/>
          <w:numId w:val="12"/>
        </w:numPr>
        <w:spacing w:after="0" w:line="240" w:lineRule="auto"/>
        <w:rPr>
          <w:rFonts w:ascii="Times New Roman" w:hAnsi="Times New Roman"/>
          <w:bCs/>
          <w:sz w:val="24"/>
          <w:szCs w:val="24"/>
        </w:rPr>
      </w:pPr>
      <w:r w:rsidRPr="003651BE">
        <w:rPr>
          <w:rFonts w:ascii="Times New Roman" w:hAnsi="Times New Roman"/>
          <w:bCs/>
          <w:sz w:val="24"/>
          <w:szCs w:val="24"/>
        </w:rPr>
        <w:t xml:space="preserve">Use ophthalmologic medical terms appropriately when interacting with other medical professionals. </w:t>
      </w:r>
    </w:p>
    <w:p w14:paraId="62CCDC0B" w14:textId="77777777" w:rsidR="007F32B8" w:rsidRPr="003651BE" w:rsidRDefault="007F32B8" w:rsidP="002E4A98">
      <w:pPr>
        <w:pStyle w:val="ListParagraph"/>
        <w:numPr>
          <w:ilvl w:val="0"/>
          <w:numId w:val="12"/>
        </w:numPr>
        <w:spacing w:after="0" w:line="240" w:lineRule="auto"/>
        <w:rPr>
          <w:rFonts w:ascii="Times New Roman" w:hAnsi="Times New Roman"/>
          <w:bCs/>
          <w:sz w:val="24"/>
          <w:szCs w:val="24"/>
        </w:rPr>
      </w:pPr>
      <w:r w:rsidRPr="003651BE">
        <w:rPr>
          <w:rFonts w:ascii="Times New Roman" w:hAnsi="Times New Roman"/>
          <w:bCs/>
          <w:sz w:val="24"/>
          <w:szCs w:val="24"/>
        </w:rPr>
        <w:t>List conditions (or describe characteristics of) ophthalmologic conditions that warrant emergent/urgent physician referral.</w:t>
      </w:r>
    </w:p>
    <w:p w14:paraId="682279EB" w14:textId="77777777" w:rsidR="007F32B8" w:rsidRPr="003651BE" w:rsidRDefault="007F32B8" w:rsidP="002E4A98">
      <w:pPr>
        <w:pStyle w:val="ListParagraph"/>
        <w:numPr>
          <w:ilvl w:val="0"/>
          <w:numId w:val="12"/>
        </w:numPr>
        <w:spacing w:after="0" w:line="240" w:lineRule="auto"/>
        <w:rPr>
          <w:rFonts w:ascii="Times New Roman" w:hAnsi="Times New Roman"/>
          <w:bCs/>
          <w:i/>
          <w:sz w:val="24"/>
          <w:szCs w:val="24"/>
        </w:rPr>
      </w:pPr>
      <w:r w:rsidRPr="003651BE">
        <w:rPr>
          <w:rFonts w:ascii="Times New Roman" w:hAnsi="Times New Roman"/>
          <w:bCs/>
          <w:sz w:val="24"/>
          <w:szCs w:val="24"/>
        </w:rPr>
        <w:t>Identify and describe major components of the ocular system including eye and neurological components.</w:t>
      </w:r>
    </w:p>
    <w:p w14:paraId="0DAC2A1B" w14:textId="77777777" w:rsidR="007F32B8" w:rsidRPr="003651BE" w:rsidRDefault="007F32B8" w:rsidP="002E4A98">
      <w:pPr>
        <w:pStyle w:val="ListParagraph"/>
        <w:numPr>
          <w:ilvl w:val="0"/>
          <w:numId w:val="12"/>
        </w:numPr>
        <w:spacing w:after="0" w:line="240" w:lineRule="auto"/>
        <w:rPr>
          <w:rFonts w:ascii="Times New Roman" w:hAnsi="Times New Roman"/>
          <w:bCs/>
          <w:i/>
          <w:sz w:val="24"/>
          <w:szCs w:val="24"/>
        </w:rPr>
      </w:pPr>
      <w:r w:rsidRPr="003651BE">
        <w:rPr>
          <w:rFonts w:ascii="Times New Roman" w:hAnsi="Times New Roman"/>
          <w:bCs/>
          <w:sz w:val="24"/>
          <w:szCs w:val="24"/>
        </w:rPr>
        <w:t>Explain the process of vision, that is how the eye and nervous system work together to allow sight.</w:t>
      </w:r>
    </w:p>
    <w:p w14:paraId="20D7F958" w14:textId="77777777" w:rsidR="007F32B8" w:rsidRPr="003651BE" w:rsidRDefault="007F32B8" w:rsidP="002E4A98">
      <w:pPr>
        <w:pStyle w:val="ListParagraph"/>
        <w:numPr>
          <w:ilvl w:val="0"/>
          <w:numId w:val="12"/>
        </w:numPr>
        <w:spacing w:after="0" w:line="240" w:lineRule="auto"/>
        <w:rPr>
          <w:rFonts w:ascii="Times New Roman" w:hAnsi="Times New Roman"/>
          <w:bCs/>
          <w:sz w:val="24"/>
          <w:szCs w:val="24"/>
        </w:rPr>
      </w:pPr>
      <w:r w:rsidRPr="003651BE">
        <w:rPr>
          <w:rFonts w:ascii="Times New Roman" w:hAnsi="Times New Roman"/>
          <w:bCs/>
          <w:sz w:val="24"/>
          <w:szCs w:val="24"/>
        </w:rPr>
        <w:t>Plan and recommend appropriate protective eye equipment for their various athletic teams and for any special-needs athletes on those teams.</w:t>
      </w:r>
    </w:p>
    <w:p w14:paraId="18856CE7" w14:textId="77777777" w:rsidR="007F32B8" w:rsidRPr="003651BE" w:rsidRDefault="007F32B8" w:rsidP="002E4A98">
      <w:pPr>
        <w:pStyle w:val="ListParagraph"/>
        <w:numPr>
          <w:ilvl w:val="0"/>
          <w:numId w:val="12"/>
        </w:numPr>
        <w:spacing w:after="0" w:line="240" w:lineRule="auto"/>
        <w:rPr>
          <w:rFonts w:ascii="Times New Roman" w:hAnsi="Times New Roman"/>
          <w:bCs/>
          <w:sz w:val="24"/>
          <w:szCs w:val="24"/>
        </w:rPr>
      </w:pPr>
      <w:r w:rsidRPr="003651BE">
        <w:rPr>
          <w:rFonts w:ascii="Times New Roman" w:hAnsi="Times New Roman"/>
          <w:bCs/>
          <w:sz w:val="24"/>
          <w:szCs w:val="24"/>
        </w:rPr>
        <w:t xml:space="preserve">Compare and contrast educational and training requirements associated with ophthalmology, optometry and optician practice. </w:t>
      </w:r>
    </w:p>
    <w:p w14:paraId="51AF9BC7" w14:textId="77777777" w:rsidR="007F32B8" w:rsidRPr="003651BE" w:rsidRDefault="007F32B8" w:rsidP="002E4A98">
      <w:pPr>
        <w:pStyle w:val="ListParagraph"/>
        <w:numPr>
          <w:ilvl w:val="0"/>
          <w:numId w:val="12"/>
        </w:numPr>
        <w:spacing w:after="0" w:line="240" w:lineRule="auto"/>
        <w:rPr>
          <w:rFonts w:ascii="Times New Roman" w:hAnsi="Times New Roman"/>
          <w:bCs/>
          <w:sz w:val="24"/>
          <w:szCs w:val="24"/>
        </w:rPr>
      </w:pPr>
      <w:r w:rsidRPr="003651BE">
        <w:rPr>
          <w:rFonts w:ascii="Times New Roman" w:hAnsi="Times New Roman"/>
          <w:bCs/>
          <w:sz w:val="24"/>
          <w:szCs w:val="24"/>
        </w:rPr>
        <w:t>Differentiate eye injury signs and symptoms requiring physician referral from those that can be treated safely and effectively by the ATC.</w:t>
      </w:r>
    </w:p>
    <w:p w14:paraId="58F81488" w14:textId="77777777" w:rsidR="007F32B8" w:rsidRPr="003651BE" w:rsidRDefault="007F32B8" w:rsidP="002E4A98">
      <w:pPr>
        <w:pStyle w:val="ListParagraph"/>
        <w:numPr>
          <w:ilvl w:val="0"/>
          <w:numId w:val="12"/>
        </w:numPr>
        <w:spacing w:after="0" w:line="240" w:lineRule="auto"/>
        <w:rPr>
          <w:rFonts w:ascii="Times New Roman" w:hAnsi="Times New Roman"/>
          <w:bCs/>
          <w:sz w:val="24"/>
          <w:szCs w:val="24"/>
        </w:rPr>
      </w:pPr>
      <w:r w:rsidRPr="003651BE">
        <w:rPr>
          <w:rFonts w:ascii="Times New Roman" w:hAnsi="Times New Roman"/>
          <w:bCs/>
          <w:sz w:val="24"/>
          <w:szCs w:val="24"/>
        </w:rPr>
        <w:t>Describe to injured athletes what treatment they can expect from physicians when their injury requires referral.</w:t>
      </w:r>
    </w:p>
    <w:p w14:paraId="40388D2F" w14:textId="77777777" w:rsidR="007F32B8" w:rsidRPr="003651BE" w:rsidRDefault="007F32B8" w:rsidP="002E4A98">
      <w:pPr>
        <w:pStyle w:val="ListParagraph"/>
        <w:numPr>
          <w:ilvl w:val="0"/>
          <w:numId w:val="12"/>
        </w:numPr>
        <w:spacing w:after="0" w:line="240" w:lineRule="auto"/>
        <w:rPr>
          <w:rFonts w:ascii="Times New Roman" w:hAnsi="Times New Roman"/>
          <w:bCs/>
          <w:sz w:val="24"/>
          <w:szCs w:val="24"/>
        </w:rPr>
      </w:pPr>
      <w:r w:rsidRPr="003651BE">
        <w:rPr>
          <w:rFonts w:ascii="Times New Roman" w:hAnsi="Times New Roman"/>
          <w:bCs/>
          <w:sz w:val="24"/>
          <w:szCs w:val="24"/>
        </w:rPr>
        <w:t>Compare and contrast etiology, presentation, vision consequences and available treatments for glaucoma, cataracts and diabetes-related retinopathy.</w:t>
      </w:r>
    </w:p>
    <w:p w14:paraId="548D0D81" w14:textId="77777777" w:rsidR="007F32B8" w:rsidRPr="003651BE" w:rsidRDefault="007F32B8" w:rsidP="002E4A98">
      <w:pPr>
        <w:pStyle w:val="ListParagraph"/>
        <w:numPr>
          <w:ilvl w:val="0"/>
          <w:numId w:val="12"/>
        </w:numPr>
        <w:spacing w:after="0" w:line="240" w:lineRule="auto"/>
        <w:rPr>
          <w:rFonts w:ascii="Times New Roman" w:hAnsi="Times New Roman"/>
          <w:sz w:val="24"/>
          <w:szCs w:val="24"/>
        </w:rPr>
      </w:pPr>
      <w:r w:rsidRPr="003651BE">
        <w:rPr>
          <w:rFonts w:ascii="Times New Roman" w:hAnsi="Times New Roman"/>
          <w:bCs/>
          <w:sz w:val="24"/>
          <w:szCs w:val="24"/>
        </w:rPr>
        <w:t>Compare, assess appropriateness and recommend corrective lenses for their athletes.</w:t>
      </w:r>
    </w:p>
    <w:p w14:paraId="424BE801" w14:textId="77777777" w:rsidR="007F32B8" w:rsidRPr="003651BE" w:rsidRDefault="007F32B8" w:rsidP="002E4A98">
      <w:pPr>
        <w:pStyle w:val="ListParagraph"/>
        <w:numPr>
          <w:ilvl w:val="0"/>
          <w:numId w:val="12"/>
        </w:numPr>
        <w:spacing w:after="0" w:line="240" w:lineRule="auto"/>
        <w:rPr>
          <w:rFonts w:ascii="Times New Roman" w:hAnsi="Times New Roman"/>
          <w:sz w:val="24"/>
          <w:szCs w:val="24"/>
        </w:rPr>
      </w:pPr>
      <w:r w:rsidRPr="003651BE">
        <w:rPr>
          <w:rFonts w:ascii="Times New Roman" w:hAnsi="Times New Roman"/>
          <w:sz w:val="24"/>
          <w:szCs w:val="24"/>
        </w:rPr>
        <w:t>Apply their knowledge of eye care to explain to athletes the appropriate contact lens selection and contact lens maintenance.</w:t>
      </w:r>
    </w:p>
    <w:p w14:paraId="7510358B" w14:textId="77777777" w:rsidR="007F32B8" w:rsidRPr="003651BE" w:rsidRDefault="007F32B8" w:rsidP="002E4A98">
      <w:pPr>
        <w:pStyle w:val="ListParagraph"/>
        <w:numPr>
          <w:ilvl w:val="0"/>
          <w:numId w:val="12"/>
        </w:numPr>
        <w:spacing w:after="0" w:line="240" w:lineRule="auto"/>
        <w:rPr>
          <w:rFonts w:ascii="Times New Roman" w:hAnsi="Times New Roman"/>
          <w:sz w:val="24"/>
          <w:szCs w:val="24"/>
        </w:rPr>
      </w:pPr>
      <w:r w:rsidRPr="003651BE">
        <w:rPr>
          <w:rFonts w:ascii="Times New Roman" w:hAnsi="Times New Roman"/>
          <w:sz w:val="24"/>
          <w:szCs w:val="24"/>
        </w:rPr>
        <w:t>Describe patient selection and expectations associated with the LASIK vision surgery procedure and counsel athletes who are considering the procedure.</w:t>
      </w:r>
    </w:p>
    <w:p w14:paraId="09E304C5" w14:textId="77777777" w:rsidR="007F32B8" w:rsidRPr="003651BE" w:rsidRDefault="007F32B8" w:rsidP="007F32B8">
      <w:pPr>
        <w:spacing w:after="0" w:line="240" w:lineRule="auto"/>
        <w:rPr>
          <w:rFonts w:ascii="Times New Roman" w:hAnsi="Times New Roman"/>
          <w:b/>
          <w:sz w:val="24"/>
          <w:szCs w:val="24"/>
          <w:u w:val="single"/>
        </w:rPr>
      </w:pPr>
      <w:r w:rsidRPr="003651BE">
        <w:rPr>
          <w:rFonts w:ascii="Times New Roman" w:hAnsi="Times New Roman"/>
          <w:sz w:val="24"/>
          <w:szCs w:val="24"/>
          <w:u w:val="single"/>
        </w:rPr>
        <w:br w:type="page"/>
      </w:r>
      <w:r w:rsidRPr="003651BE">
        <w:rPr>
          <w:rFonts w:ascii="Times New Roman" w:hAnsi="Times New Roman"/>
          <w:b/>
          <w:sz w:val="24"/>
          <w:szCs w:val="24"/>
          <w:u w:val="single"/>
        </w:rPr>
        <w:lastRenderedPageBreak/>
        <w:t>ORTHOPEDICS:</w:t>
      </w:r>
    </w:p>
    <w:p w14:paraId="653AA300"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 xml:space="preserve">Scott Evans, PA-C, </w:t>
      </w:r>
      <w:proofErr w:type="spellStart"/>
      <w:r w:rsidRPr="003651BE">
        <w:rPr>
          <w:rFonts w:ascii="Times New Roman" w:hAnsi="Times New Roman"/>
          <w:sz w:val="24"/>
          <w:szCs w:val="24"/>
        </w:rPr>
        <w:t>Orthopaedics</w:t>
      </w:r>
      <w:proofErr w:type="spellEnd"/>
      <w:r w:rsidRPr="003651BE">
        <w:rPr>
          <w:rFonts w:ascii="Times New Roman" w:hAnsi="Times New Roman"/>
          <w:sz w:val="24"/>
          <w:szCs w:val="24"/>
        </w:rPr>
        <w:t xml:space="preserve">/Sports Medicine, NHOC, </w:t>
      </w:r>
      <w:r w:rsidR="006A077F">
        <w:rPr>
          <w:rFonts w:ascii="Times New Roman" w:hAnsi="Times New Roman"/>
          <w:sz w:val="24"/>
          <w:szCs w:val="24"/>
        </w:rPr>
        <w:t>9 Washington Place, Bedford</w:t>
      </w:r>
    </w:p>
    <w:p w14:paraId="158C2200"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 xml:space="preserve">Robert Heaps, MD; Orthopaedic Surgery/Hand Surgeon, NHOC, </w:t>
      </w:r>
      <w:r w:rsidR="006A077F">
        <w:rPr>
          <w:rFonts w:ascii="Times New Roman" w:hAnsi="Times New Roman"/>
          <w:sz w:val="24"/>
          <w:szCs w:val="24"/>
        </w:rPr>
        <w:t>- 17 Riverside St, Nashua</w:t>
      </w:r>
    </w:p>
    <w:p w14:paraId="3C011C2A"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Heather Killie, MD; Orthopaedic Surger</w:t>
      </w:r>
      <w:r w:rsidR="006A077F">
        <w:rPr>
          <w:rFonts w:ascii="Times New Roman" w:hAnsi="Times New Roman"/>
          <w:sz w:val="24"/>
          <w:szCs w:val="24"/>
        </w:rPr>
        <w:t>y/Sports Medicine, NHOC - 17 Riverside St, Nashua</w:t>
      </w:r>
    </w:p>
    <w:p w14:paraId="11A239A6" w14:textId="34010F26"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Patrick McCarthy, PA-C; Ortho/Sports Medicine</w:t>
      </w:r>
      <w:r w:rsidR="00D530A2">
        <w:rPr>
          <w:rFonts w:ascii="Times New Roman" w:hAnsi="Times New Roman"/>
          <w:sz w:val="24"/>
          <w:szCs w:val="24"/>
        </w:rPr>
        <w:t>, Dartmouth-Hitchcock</w:t>
      </w:r>
      <w:r w:rsidR="00CB3947">
        <w:rPr>
          <w:rFonts w:ascii="Times New Roman" w:hAnsi="Times New Roman"/>
          <w:sz w:val="24"/>
          <w:szCs w:val="24"/>
        </w:rPr>
        <w:t xml:space="preserve"> - </w:t>
      </w:r>
      <w:r w:rsidR="00D530A2">
        <w:rPr>
          <w:rFonts w:ascii="Times New Roman" w:hAnsi="Times New Roman"/>
          <w:sz w:val="24"/>
          <w:szCs w:val="24"/>
        </w:rPr>
        <w:t>2300 Southwood Dr, Nashua</w:t>
      </w:r>
    </w:p>
    <w:p w14:paraId="178A463C"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 xml:space="preserve">Marc Michaud, MD, Orthopaedic Surgery/Foot &amp; Ankle, NHOC, </w:t>
      </w:r>
      <w:r w:rsidR="006A077F">
        <w:rPr>
          <w:rFonts w:ascii="Times New Roman" w:hAnsi="Times New Roman"/>
          <w:sz w:val="24"/>
          <w:szCs w:val="24"/>
        </w:rPr>
        <w:t>9 Washington Place, Bedford</w:t>
      </w:r>
    </w:p>
    <w:p w14:paraId="2EB536BA"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 xml:space="preserve">James C. Vailas, MD; Orthopaedic Surgery/Sports Medicine, NHOC, </w:t>
      </w:r>
      <w:r w:rsidR="006A077F">
        <w:rPr>
          <w:rFonts w:ascii="Times New Roman" w:hAnsi="Times New Roman"/>
          <w:sz w:val="24"/>
          <w:szCs w:val="24"/>
        </w:rPr>
        <w:t>9 Washington Pl, Bedford</w:t>
      </w:r>
    </w:p>
    <w:p w14:paraId="7901499F" w14:textId="6B30EE0A" w:rsidR="007F32B8" w:rsidRPr="003651BE" w:rsidRDefault="00CF5DE2" w:rsidP="007F32B8">
      <w:pPr>
        <w:tabs>
          <w:tab w:val="left" w:pos="2970"/>
          <w:tab w:val="left" w:pos="8820"/>
        </w:tabs>
        <w:spacing w:after="0" w:line="240" w:lineRule="auto"/>
        <w:rPr>
          <w:rFonts w:ascii="Times New Roman" w:hAnsi="Times New Roman"/>
          <w:sz w:val="24"/>
          <w:szCs w:val="24"/>
        </w:rPr>
      </w:pPr>
      <w:r>
        <w:rPr>
          <w:rFonts w:ascii="Times New Roman" w:hAnsi="Times New Roman"/>
          <w:sz w:val="24"/>
          <w:szCs w:val="24"/>
        </w:rPr>
        <w:t xml:space="preserve">NHOC Spine Surgeon, </w:t>
      </w:r>
      <w:r w:rsidR="007F32B8" w:rsidRPr="003651BE">
        <w:rPr>
          <w:rFonts w:ascii="Times New Roman" w:hAnsi="Times New Roman"/>
          <w:sz w:val="24"/>
          <w:szCs w:val="24"/>
        </w:rPr>
        <w:t>MD</w:t>
      </w:r>
      <w:r>
        <w:rPr>
          <w:rFonts w:ascii="Times New Roman" w:hAnsi="Times New Roman"/>
          <w:sz w:val="24"/>
          <w:szCs w:val="24"/>
        </w:rPr>
        <w:t>;</w:t>
      </w:r>
      <w:r w:rsidR="007F32B8" w:rsidRPr="003651BE">
        <w:rPr>
          <w:rFonts w:ascii="Times New Roman" w:hAnsi="Times New Roman"/>
          <w:sz w:val="24"/>
          <w:szCs w:val="24"/>
        </w:rPr>
        <w:t xml:space="preserve"> </w:t>
      </w:r>
      <w:proofErr w:type="spellStart"/>
      <w:r w:rsidR="007F32B8" w:rsidRPr="003651BE">
        <w:rPr>
          <w:rFonts w:ascii="Times New Roman" w:hAnsi="Times New Roman"/>
          <w:sz w:val="24"/>
          <w:szCs w:val="24"/>
        </w:rPr>
        <w:t>Orthopaedic</w:t>
      </w:r>
      <w:proofErr w:type="spellEnd"/>
      <w:r w:rsidR="007F32B8" w:rsidRPr="003651BE">
        <w:rPr>
          <w:rFonts w:ascii="Times New Roman" w:hAnsi="Times New Roman"/>
          <w:sz w:val="24"/>
          <w:szCs w:val="24"/>
        </w:rPr>
        <w:t xml:space="preserve"> Surgery/Spine, NHOC, </w:t>
      </w:r>
      <w:r w:rsidR="006A077F">
        <w:rPr>
          <w:rFonts w:ascii="Times New Roman" w:hAnsi="Times New Roman"/>
          <w:sz w:val="24"/>
          <w:szCs w:val="24"/>
        </w:rPr>
        <w:t>9 Washington Place, Bedford</w:t>
      </w:r>
    </w:p>
    <w:p w14:paraId="2DF4ACFD" w14:textId="104A89F2" w:rsidR="00CF5DE2" w:rsidRDefault="00CF5DE2" w:rsidP="006A077F">
      <w:pPr>
        <w:spacing w:after="0" w:line="240" w:lineRule="auto"/>
        <w:rPr>
          <w:rFonts w:ascii="Times New Roman" w:hAnsi="Times New Roman"/>
          <w:sz w:val="24"/>
          <w:szCs w:val="24"/>
        </w:rPr>
      </w:pPr>
      <w:r w:rsidRPr="00EF0324">
        <w:rPr>
          <w:rFonts w:ascii="Times New Roman" w:hAnsi="Times New Roman"/>
          <w:sz w:val="24"/>
          <w:szCs w:val="24"/>
          <w:highlight w:val="red"/>
        </w:rPr>
        <w:t xml:space="preserve">Edward A. </w:t>
      </w:r>
      <w:proofErr w:type="spellStart"/>
      <w:r w:rsidRPr="00EF0324">
        <w:rPr>
          <w:rFonts w:ascii="Times New Roman" w:hAnsi="Times New Roman"/>
          <w:sz w:val="24"/>
          <w:szCs w:val="24"/>
          <w:highlight w:val="red"/>
        </w:rPr>
        <w:t>Sirlin</w:t>
      </w:r>
      <w:proofErr w:type="spellEnd"/>
      <w:r w:rsidRPr="00EF0324">
        <w:rPr>
          <w:rFonts w:ascii="Times New Roman" w:hAnsi="Times New Roman"/>
          <w:sz w:val="24"/>
          <w:szCs w:val="24"/>
          <w:highlight w:val="red"/>
        </w:rPr>
        <w:t xml:space="preserve"> III, MD; </w:t>
      </w:r>
      <w:proofErr w:type="spellStart"/>
      <w:r w:rsidRPr="00EF0324">
        <w:rPr>
          <w:rFonts w:ascii="Times New Roman" w:hAnsi="Times New Roman"/>
          <w:sz w:val="24"/>
          <w:szCs w:val="24"/>
          <w:highlight w:val="red"/>
        </w:rPr>
        <w:t>Orthopaedic</w:t>
      </w:r>
      <w:proofErr w:type="spellEnd"/>
      <w:r w:rsidRPr="00EF0324">
        <w:rPr>
          <w:rFonts w:ascii="Times New Roman" w:hAnsi="Times New Roman"/>
          <w:sz w:val="24"/>
          <w:szCs w:val="24"/>
          <w:highlight w:val="red"/>
        </w:rPr>
        <w:t xml:space="preserve"> Trauma Surgery, NHOC, 9 Washington Place, Bedford</w:t>
      </w:r>
    </w:p>
    <w:p w14:paraId="4172409D" w14:textId="79939629" w:rsidR="007F32B8" w:rsidRPr="00477650" w:rsidRDefault="007F32B8" w:rsidP="006A077F">
      <w:pPr>
        <w:spacing w:after="0" w:line="240" w:lineRule="auto"/>
        <w:rPr>
          <w:rFonts w:ascii="Times New Roman" w:hAnsi="Times New Roman"/>
          <w:szCs w:val="23"/>
        </w:rPr>
      </w:pPr>
      <w:r w:rsidRPr="00477650">
        <w:rPr>
          <w:rFonts w:ascii="Times New Roman" w:hAnsi="Times New Roman"/>
          <w:sz w:val="24"/>
          <w:szCs w:val="23"/>
        </w:rPr>
        <w:t xml:space="preserve">Gregory Soghikian, MD; </w:t>
      </w:r>
      <w:proofErr w:type="spellStart"/>
      <w:r w:rsidRPr="00477650">
        <w:rPr>
          <w:rFonts w:ascii="Times New Roman" w:hAnsi="Times New Roman"/>
          <w:szCs w:val="23"/>
        </w:rPr>
        <w:t>Orthopaedic</w:t>
      </w:r>
      <w:proofErr w:type="spellEnd"/>
      <w:r w:rsidRPr="00477650">
        <w:rPr>
          <w:rFonts w:ascii="Times New Roman" w:hAnsi="Times New Roman"/>
          <w:szCs w:val="23"/>
        </w:rPr>
        <w:t xml:space="preserve"> Surgery/Sports Medicine, NHOC, </w:t>
      </w:r>
      <w:r w:rsidR="006A077F" w:rsidRPr="00477650">
        <w:rPr>
          <w:rFonts w:ascii="Times New Roman" w:hAnsi="Times New Roman"/>
          <w:szCs w:val="23"/>
        </w:rPr>
        <w:t>9 Washington Place, Bedford</w:t>
      </w:r>
    </w:p>
    <w:p w14:paraId="57259795" w14:textId="77777777" w:rsidR="006A077F" w:rsidRPr="003651BE" w:rsidRDefault="006A077F" w:rsidP="006A077F">
      <w:pPr>
        <w:spacing w:after="0" w:line="240" w:lineRule="auto"/>
        <w:rPr>
          <w:rFonts w:ascii="Times New Roman" w:hAnsi="Times New Roman"/>
          <w:sz w:val="24"/>
          <w:szCs w:val="24"/>
        </w:rPr>
      </w:pPr>
    </w:p>
    <w:p w14:paraId="58351315" w14:textId="4A4915E1"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GOAL:  The Resident will be exposed to various orthopedic surgeons, in clinical and surgical settings, for 1</w:t>
      </w:r>
      <w:r w:rsidR="00477650">
        <w:rPr>
          <w:rFonts w:ascii="Times New Roman" w:hAnsi="Times New Roman"/>
          <w:sz w:val="24"/>
          <w:szCs w:val="24"/>
        </w:rPr>
        <w:t>8</w:t>
      </w:r>
      <w:r w:rsidRPr="003651BE">
        <w:rPr>
          <w:rFonts w:ascii="Times New Roman" w:hAnsi="Times New Roman"/>
          <w:sz w:val="24"/>
          <w:szCs w:val="24"/>
        </w:rPr>
        <w:t xml:space="preserve"> weeks over this one-year Residency.</w:t>
      </w:r>
    </w:p>
    <w:p w14:paraId="0729F24F" w14:textId="77777777" w:rsidR="007F32B8" w:rsidRPr="003651BE" w:rsidRDefault="007F32B8" w:rsidP="007F32B8">
      <w:pPr>
        <w:spacing w:after="0" w:line="240" w:lineRule="auto"/>
        <w:rPr>
          <w:rFonts w:ascii="Times New Roman" w:hAnsi="Times New Roman"/>
          <w:sz w:val="24"/>
          <w:szCs w:val="24"/>
        </w:rPr>
      </w:pPr>
    </w:p>
    <w:p w14:paraId="6F4186D4" w14:textId="77777777" w:rsidR="007F32B8" w:rsidRPr="003651BE" w:rsidRDefault="00E1315A" w:rsidP="007F32B8">
      <w:pPr>
        <w:spacing w:after="0" w:line="240" w:lineRule="auto"/>
        <w:rPr>
          <w:rFonts w:ascii="Times New Roman" w:hAnsi="Times New Roman"/>
          <w:sz w:val="24"/>
          <w:szCs w:val="24"/>
        </w:rPr>
      </w:pPr>
      <w:r>
        <w:rPr>
          <w:rFonts w:ascii="Times New Roman" w:hAnsi="Times New Roman"/>
          <w:sz w:val="24"/>
          <w:szCs w:val="24"/>
        </w:rPr>
        <w:t>OBJECTIVES (Orthop</w:t>
      </w:r>
      <w:r w:rsidR="007F32B8" w:rsidRPr="003651BE">
        <w:rPr>
          <w:rFonts w:ascii="Times New Roman" w:hAnsi="Times New Roman"/>
          <w:sz w:val="24"/>
          <w:szCs w:val="24"/>
        </w:rPr>
        <w:t>edic rotation</w:t>
      </w:r>
      <w:r>
        <w:rPr>
          <w:rFonts w:ascii="Times New Roman" w:hAnsi="Times New Roman"/>
          <w:sz w:val="24"/>
          <w:szCs w:val="24"/>
        </w:rPr>
        <w:t>s</w:t>
      </w:r>
      <w:r w:rsidR="007F32B8" w:rsidRPr="003651BE">
        <w:rPr>
          <w:rFonts w:ascii="Times New Roman" w:hAnsi="Times New Roman"/>
          <w:sz w:val="24"/>
          <w:szCs w:val="24"/>
        </w:rPr>
        <w:t>):</w:t>
      </w:r>
    </w:p>
    <w:p w14:paraId="3FDE73D1"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 xml:space="preserve">1.  The clinical observation is designed to provide exposure to orthopedic history-taking, clinical examination, x-rays and special radiological tests, NSAIDs, pain drugs, casting and bracing.  </w:t>
      </w:r>
    </w:p>
    <w:p w14:paraId="540DFC0E"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2.  The surgical portion of this rotation should increase their understanding of normal and pathological anatomy, common surgical procedures, correlation of clinical and surgical findings, surgical trauma, universal precautions and sterile technique.</w:t>
      </w:r>
    </w:p>
    <w:p w14:paraId="378B8AD7"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3.  Observe and understand the interaction of orthopedic surgeons with other allied health professionals.</w:t>
      </w:r>
    </w:p>
    <w:p w14:paraId="7F5A2734" w14:textId="77777777" w:rsidR="007F32B8" w:rsidRPr="003651BE" w:rsidRDefault="007F32B8" w:rsidP="007F32B8">
      <w:pPr>
        <w:pBdr>
          <w:bottom w:val="single" w:sz="4" w:space="1" w:color="auto"/>
        </w:pBdr>
        <w:spacing w:after="0" w:line="240" w:lineRule="auto"/>
        <w:rPr>
          <w:rFonts w:ascii="Times New Roman" w:hAnsi="Times New Roman"/>
          <w:sz w:val="24"/>
          <w:szCs w:val="24"/>
        </w:rPr>
      </w:pPr>
    </w:p>
    <w:p w14:paraId="409EF292" w14:textId="77777777" w:rsidR="00E1315A" w:rsidRPr="003651BE" w:rsidRDefault="00E1315A" w:rsidP="00E1315A">
      <w:pPr>
        <w:spacing w:after="0" w:line="240" w:lineRule="auto"/>
        <w:rPr>
          <w:rFonts w:ascii="Times New Roman" w:hAnsi="Times New Roman"/>
          <w:sz w:val="24"/>
          <w:szCs w:val="24"/>
        </w:rPr>
      </w:pPr>
      <w:r w:rsidRPr="003651BE">
        <w:rPr>
          <w:rFonts w:ascii="Times New Roman" w:hAnsi="Times New Roman"/>
          <w:sz w:val="24"/>
          <w:szCs w:val="24"/>
        </w:rPr>
        <w:t>Specific Rotation Objectives:</w:t>
      </w:r>
    </w:p>
    <w:p w14:paraId="2CCCAE78" w14:textId="77777777" w:rsidR="007F32B8"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After completion of the orthopedics rotations the resident will be able to:</w:t>
      </w:r>
    </w:p>
    <w:p w14:paraId="434E0CDB" w14:textId="77777777" w:rsidR="00E1315A" w:rsidRPr="003651BE" w:rsidRDefault="00E1315A" w:rsidP="007F32B8">
      <w:pPr>
        <w:spacing w:after="0" w:line="240" w:lineRule="auto"/>
        <w:rPr>
          <w:rFonts w:ascii="Times New Roman" w:hAnsi="Times New Roman"/>
          <w:sz w:val="24"/>
          <w:szCs w:val="24"/>
        </w:rPr>
      </w:pPr>
    </w:p>
    <w:p w14:paraId="2450108A" w14:textId="372CDA8C"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Describe the education required to become an orthopedic surgeon.</w:t>
      </w:r>
      <w:r w:rsidR="00554288">
        <w:rPr>
          <w:rFonts w:ascii="Times New Roman" w:hAnsi="Times New Roman"/>
          <w:bCs/>
          <w:sz w:val="24"/>
          <w:szCs w:val="24"/>
        </w:rPr>
        <w:t xml:space="preserve">  Include specific advanced training required for specialty areas within orthopedic surgery.</w:t>
      </w:r>
    </w:p>
    <w:p w14:paraId="2E9755F3"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Use appropriate orthopedic medical terms appropriately when interacting with other medical professionals.</w:t>
      </w:r>
    </w:p>
    <w:p w14:paraId="7EC9209E"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Describe characteristics of orthopedic conditions that warrant emergent/urgent physician referral.</w:t>
      </w:r>
    </w:p>
    <w:p w14:paraId="04F54955"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Describe the risks and benefits associated with ACL reconstruction for athletes.</w:t>
      </w:r>
    </w:p>
    <w:p w14:paraId="510B0623"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Compare and contrast graft materials and approaches to ACL reconstruction.</w:t>
      </w:r>
    </w:p>
    <w:p w14:paraId="2EF758C3"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Counsel athletes and their families regarding management of ACL deficiency.</w:t>
      </w:r>
    </w:p>
    <w:p w14:paraId="621507D4"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Describe the immediate and extended postop course after ACL reconstruction, distinguishing between the postop course for ACL reconstruction with and without meniscal repair.</w:t>
      </w:r>
    </w:p>
    <w:p w14:paraId="5BDA4BCC"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Provide a potential patient with a detailed description of the arthroscopic procedures for the repair of knee menisci and description of expected postop course and outcomes.</w:t>
      </w:r>
    </w:p>
    <w:p w14:paraId="609AADA5"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Explain the anatomical and physiological importance of chondral cartilage.</w:t>
      </w:r>
    </w:p>
    <w:p w14:paraId="2904794C"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Identify various procedures for surgical management of chondral injuries in the knee.</w:t>
      </w:r>
    </w:p>
    <w:p w14:paraId="2BAE10BB"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Compare and contrast various procedures for surgical management of chondral injuries, pointing out the risks and benefits of each procedure. Describe expected postop course and outcome after chondral procedures.</w:t>
      </w:r>
    </w:p>
    <w:p w14:paraId="4FC4B1A5"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lastRenderedPageBreak/>
        <w:t>Differentiate between the history, clinical presentation and management of chronic and acute shoulder instability.</w:t>
      </w:r>
    </w:p>
    <w:p w14:paraId="47DFED5E"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Define internal and external shoulder impingement.</w:t>
      </w:r>
    </w:p>
    <w:p w14:paraId="74A21499"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Describe the typical clinical presentation and expected course of treatment for both internal and external shoulder impingement.</w:t>
      </w:r>
    </w:p>
    <w:p w14:paraId="08FD2F8A"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Describe surgical management of rotator cuff tears including management differences associated with the size and complexity of the tear and the age and demands of the patient. Describe expected postop course and outcome.</w:t>
      </w:r>
    </w:p>
    <w:p w14:paraId="741581A5"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Identify varied procedures for the surgical management of shoulder instability and describe expected postop course and outcome.</w:t>
      </w:r>
    </w:p>
    <w:p w14:paraId="781B7FD7" w14:textId="04AA36A0"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Explain the risks</w:t>
      </w:r>
      <w:r w:rsidR="00367A63">
        <w:rPr>
          <w:rFonts w:ascii="Times New Roman" w:hAnsi="Times New Roman"/>
          <w:bCs/>
          <w:sz w:val="24"/>
          <w:szCs w:val="24"/>
        </w:rPr>
        <w:t>/</w:t>
      </w:r>
      <w:r w:rsidRPr="003651BE">
        <w:rPr>
          <w:rFonts w:ascii="Times New Roman" w:hAnsi="Times New Roman"/>
          <w:bCs/>
          <w:sz w:val="24"/>
          <w:szCs w:val="24"/>
        </w:rPr>
        <w:t>benefits of each procedure for surgical management of shoulder instability.</w:t>
      </w:r>
    </w:p>
    <w:p w14:paraId="52044055"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Describe and explain the importance of appropriate scapular mechanics.</w:t>
      </w:r>
    </w:p>
    <w:p w14:paraId="0824E602"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Describe rehabilitation approaches and develop appropriate treatment plans for restoring scapular mechanics.</w:t>
      </w:r>
    </w:p>
    <w:p w14:paraId="0A988823"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Recognize the signs and symptoms of lower extremity growth plate injuries in youth athletes.</w:t>
      </w:r>
    </w:p>
    <w:p w14:paraId="18AB5D0A"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Create appropriate treatment plans that physicians may use to manage growth plate injuries.</w:t>
      </w:r>
    </w:p>
    <w:p w14:paraId="011D1690"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Explain the risks, benefits, indications and contraindications concerning the use of corticosteroid injections to alleviate joint pain.</w:t>
      </w:r>
    </w:p>
    <w:p w14:paraId="53F74231"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Differentiate between finger, hand and wrist conditions that require immediate referral and those that can be managed in-house.</w:t>
      </w:r>
    </w:p>
    <w:p w14:paraId="4FB32E43"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Describe the natural history and clinical presentation of skier’s thumb (ulnar collateral ligament sprain).</w:t>
      </w:r>
    </w:p>
    <w:p w14:paraId="2802AB30"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Describe the natural history and clinical presentation of rugger jersey finger (tendon avulsion of the ring finger).</w:t>
      </w:r>
    </w:p>
    <w:p w14:paraId="096E2B08"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Differentiate between common causes of wrist pain (e.g., scaphoid, TFCC).</w:t>
      </w:r>
    </w:p>
    <w:p w14:paraId="6275762B"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Describe the natural history and clinical presentation of common fractures and tendon injuries of the hand.</w:t>
      </w:r>
    </w:p>
    <w:p w14:paraId="4F434C87"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Describe the natural history and clinical presentation of spondylolysis.</w:t>
      </w:r>
    </w:p>
    <w:p w14:paraId="63DBA903" w14:textId="77777777" w:rsidR="007F32B8" w:rsidRPr="003651BE" w:rsidRDefault="007F32B8" w:rsidP="002E4A98">
      <w:pPr>
        <w:pStyle w:val="ListParagraph"/>
        <w:numPr>
          <w:ilvl w:val="0"/>
          <w:numId w:val="23"/>
        </w:numPr>
        <w:spacing w:after="0" w:line="240" w:lineRule="auto"/>
        <w:rPr>
          <w:rFonts w:ascii="Times New Roman" w:hAnsi="Times New Roman"/>
          <w:bCs/>
          <w:sz w:val="24"/>
          <w:szCs w:val="24"/>
        </w:rPr>
      </w:pPr>
      <w:r w:rsidRPr="003651BE">
        <w:rPr>
          <w:rFonts w:ascii="Times New Roman" w:hAnsi="Times New Roman"/>
          <w:bCs/>
          <w:sz w:val="24"/>
          <w:szCs w:val="24"/>
        </w:rPr>
        <w:t>Describe appropriate treatment and rehabilitation plans for an athlete with spondylolysis, including criteria for return to play.</w:t>
      </w:r>
    </w:p>
    <w:p w14:paraId="7CEFCD59" w14:textId="77777777" w:rsidR="007F32B8" w:rsidRPr="003651BE" w:rsidRDefault="007F32B8" w:rsidP="002E4A98">
      <w:pPr>
        <w:pStyle w:val="ListParagraph"/>
        <w:numPr>
          <w:ilvl w:val="0"/>
          <w:numId w:val="23"/>
        </w:numPr>
        <w:spacing w:after="0" w:line="240" w:lineRule="auto"/>
        <w:rPr>
          <w:rFonts w:ascii="Times New Roman" w:hAnsi="Times New Roman"/>
          <w:sz w:val="24"/>
          <w:szCs w:val="24"/>
        </w:rPr>
      </w:pPr>
      <w:r w:rsidRPr="003651BE">
        <w:rPr>
          <w:rFonts w:ascii="Times New Roman" w:hAnsi="Times New Roman"/>
          <w:sz w:val="24"/>
          <w:szCs w:val="24"/>
        </w:rPr>
        <w:t>Describe education required to become an orthopaedic spine surgeon.</w:t>
      </w:r>
    </w:p>
    <w:p w14:paraId="16A5D9CD" w14:textId="77777777" w:rsidR="007F32B8" w:rsidRPr="003651BE" w:rsidRDefault="007F32B8" w:rsidP="002E4A98">
      <w:pPr>
        <w:pStyle w:val="ListParagraph"/>
        <w:numPr>
          <w:ilvl w:val="0"/>
          <w:numId w:val="23"/>
        </w:numPr>
        <w:spacing w:after="0" w:line="240" w:lineRule="auto"/>
        <w:rPr>
          <w:rFonts w:ascii="Times New Roman" w:hAnsi="Times New Roman"/>
          <w:sz w:val="24"/>
          <w:szCs w:val="24"/>
        </w:rPr>
      </w:pPr>
      <w:r w:rsidRPr="003651BE">
        <w:rPr>
          <w:rFonts w:ascii="Times New Roman" w:hAnsi="Times New Roman"/>
          <w:sz w:val="24"/>
          <w:szCs w:val="24"/>
        </w:rPr>
        <w:t>Use spine surgery terms appropriately when interacting with other medical professionals.</w:t>
      </w:r>
    </w:p>
    <w:p w14:paraId="73A15AB9" w14:textId="77777777" w:rsidR="007F32B8" w:rsidRPr="003651BE" w:rsidRDefault="007F32B8" w:rsidP="002E4A98">
      <w:pPr>
        <w:pStyle w:val="ListParagraph"/>
        <w:numPr>
          <w:ilvl w:val="0"/>
          <w:numId w:val="23"/>
        </w:numPr>
        <w:spacing w:after="0" w:line="240" w:lineRule="auto"/>
        <w:rPr>
          <w:rFonts w:ascii="Times New Roman" w:hAnsi="Times New Roman"/>
          <w:sz w:val="24"/>
          <w:szCs w:val="24"/>
        </w:rPr>
      </w:pPr>
      <w:r w:rsidRPr="003651BE">
        <w:rPr>
          <w:rFonts w:ascii="Times New Roman" w:hAnsi="Times New Roman"/>
          <w:sz w:val="24"/>
          <w:szCs w:val="24"/>
        </w:rPr>
        <w:t>Describe spinal conditions that would require emergent/urgent physician referral.</w:t>
      </w:r>
    </w:p>
    <w:p w14:paraId="10224F77" w14:textId="77777777" w:rsidR="007F32B8" w:rsidRPr="003651BE" w:rsidRDefault="007F32B8" w:rsidP="002E4A98">
      <w:pPr>
        <w:pStyle w:val="ListParagraph"/>
        <w:numPr>
          <w:ilvl w:val="0"/>
          <w:numId w:val="23"/>
        </w:numPr>
        <w:spacing w:after="0" w:line="240" w:lineRule="auto"/>
        <w:rPr>
          <w:rFonts w:ascii="Times New Roman" w:hAnsi="Times New Roman"/>
          <w:sz w:val="24"/>
          <w:szCs w:val="24"/>
        </w:rPr>
      </w:pPr>
      <w:r w:rsidRPr="003651BE">
        <w:rPr>
          <w:rFonts w:ascii="Times New Roman" w:hAnsi="Times New Roman"/>
          <w:sz w:val="24"/>
          <w:szCs w:val="24"/>
        </w:rPr>
        <w:t>Demonstrate an understanding of basic peripheral neuroanatomy and spine-specific physical exam</w:t>
      </w:r>
    </w:p>
    <w:p w14:paraId="713028F4" w14:textId="43CF79B0" w:rsidR="00367A63" w:rsidRPr="00367A63" w:rsidRDefault="007F32B8" w:rsidP="00367A63">
      <w:pPr>
        <w:pStyle w:val="ListParagraph"/>
        <w:numPr>
          <w:ilvl w:val="0"/>
          <w:numId w:val="23"/>
        </w:numPr>
        <w:rPr>
          <w:rFonts w:cs="Calibri"/>
          <w:color w:val="1F497D"/>
        </w:rPr>
      </w:pPr>
      <w:r w:rsidRPr="00367A63">
        <w:rPr>
          <w:rFonts w:ascii="Times New Roman" w:hAnsi="Times New Roman"/>
          <w:sz w:val="24"/>
          <w:szCs w:val="24"/>
        </w:rPr>
        <w:t xml:space="preserve">Be familiar with sports-related spine problems such as spine trauma and spinal cord injury, spondylolysis, </w:t>
      </w:r>
      <w:proofErr w:type="spellStart"/>
      <w:r w:rsidRPr="00367A63">
        <w:rPr>
          <w:rFonts w:ascii="Times New Roman" w:hAnsi="Times New Roman"/>
          <w:sz w:val="24"/>
          <w:szCs w:val="24"/>
        </w:rPr>
        <w:t>spondylolistheis</w:t>
      </w:r>
      <w:proofErr w:type="spellEnd"/>
      <w:r w:rsidRPr="00367A63">
        <w:rPr>
          <w:rFonts w:ascii="Times New Roman" w:hAnsi="Times New Roman"/>
          <w:sz w:val="24"/>
          <w:szCs w:val="24"/>
        </w:rPr>
        <w:t>, and disc herniation.</w:t>
      </w:r>
      <w:r w:rsidR="00367A63" w:rsidRPr="00367A63">
        <w:rPr>
          <w:rFonts w:cs="Calibri"/>
          <w:color w:val="1F497D"/>
        </w:rPr>
        <w:t xml:space="preserve"> </w:t>
      </w:r>
    </w:p>
    <w:p w14:paraId="398D2440" w14:textId="7CF48D37" w:rsidR="00367A63" w:rsidRPr="00367A63" w:rsidRDefault="00367A63" w:rsidP="00367A63">
      <w:pPr>
        <w:pStyle w:val="ListParagraph"/>
        <w:numPr>
          <w:ilvl w:val="0"/>
          <w:numId w:val="23"/>
        </w:numPr>
        <w:rPr>
          <w:rFonts w:ascii="Times New Roman" w:hAnsi="Times New Roman"/>
          <w:sz w:val="24"/>
        </w:rPr>
      </w:pPr>
      <w:r w:rsidRPr="00367A63">
        <w:rPr>
          <w:rFonts w:ascii="Times New Roman" w:hAnsi="Times New Roman"/>
          <w:sz w:val="24"/>
        </w:rPr>
        <w:t xml:space="preserve">(Trauma Surgery) Be able to recognize several </w:t>
      </w:r>
      <w:proofErr w:type="spellStart"/>
      <w:r w:rsidRPr="00367A63">
        <w:rPr>
          <w:rFonts w:ascii="Times New Roman" w:hAnsi="Times New Roman"/>
          <w:sz w:val="24"/>
        </w:rPr>
        <w:t>Orthopaedic</w:t>
      </w:r>
      <w:proofErr w:type="spellEnd"/>
      <w:r w:rsidRPr="00367A63">
        <w:rPr>
          <w:rFonts w:ascii="Times New Roman" w:hAnsi="Times New Roman"/>
          <w:sz w:val="24"/>
        </w:rPr>
        <w:t xml:space="preserve"> Emergencies/Urgencies (example: Compartment syndrome, dislocated joint, open fractures) &amp; understand treatment options for these conditions.</w:t>
      </w:r>
    </w:p>
    <w:p w14:paraId="76B47833" w14:textId="14470C30" w:rsidR="00367A63" w:rsidRPr="00367A63" w:rsidRDefault="00367A63" w:rsidP="00367A63">
      <w:pPr>
        <w:pStyle w:val="ListParagraph"/>
        <w:numPr>
          <w:ilvl w:val="0"/>
          <w:numId w:val="23"/>
        </w:numPr>
        <w:rPr>
          <w:rFonts w:ascii="Times New Roman" w:hAnsi="Times New Roman"/>
          <w:sz w:val="24"/>
        </w:rPr>
      </w:pPr>
      <w:r w:rsidRPr="00367A63">
        <w:rPr>
          <w:rFonts w:ascii="Times New Roman" w:hAnsi="Times New Roman"/>
          <w:sz w:val="24"/>
        </w:rPr>
        <w:t xml:space="preserve">(Trauma Surgery) Understand what can be done as first responders to minimize adverse events &amp; improve </w:t>
      </w:r>
      <w:proofErr w:type="spellStart"/>
      <w:r w:rsidRPr="00367A63">
        <w:rPr>
          <w:rFonts w:ascii="Times New Roman" w:hAnsi="Times New Roman"/>
          <w:sz w:val="24"/>
        </w:rPr>
        <w:t>Orthopaedic</w:t>
      </w:r>
      <w:proofErr w:type="spellEnd"/>
      <w:r w:rsidRPr="00367A63">
        <w:rPr>
          <w:rFonts w:ascii="Times New Roman" w:hAnsi="Times New Roman"/>
          <w:sz w:val="24"/>
        </w:rPr>
        <w:t xml:space="preserve"> Trauma/Fracture outcomes</w:t>
      </w:r>
      <w:r>
        <w:rPr>
          <w:rFonts w:ascii="Times New Roman" w:hAnsi="Times New Roman"/>
          <w:sz w:val="24"/>
        </w:rPr>
        <w:t>.</w:t>
      </w:r>
    </w:p>
    <w:p w14:paraId="0F4F3D35" w14:textId="5701FDA8" w:rsidR="007F32B8" w:rsidRPr="00367A63" w:rsidRDefault="00367A63" w:rsidP="00367A63">
      <w:pPr>
        <w:pStyle w:val="ListParagraph"/>
        <w:numPr>
          <w:ilvl w:val="0"/>
          <w:numId w:val="23"/>
        </w:numPr>
        <w:rPr>
          <w:rFonts w:ascii="Times New Roman" w:hAnsi="Times New Roman"/>
          <w:sz w:val="24"/>
        </w:rPr>
      </w:pPr>
      <w:r w:rsidRPr="00367A63">
        <w:rPr>
          <w:rFonts w:ascii="Times New Roman" w:hAnsi="Times New Roman"/>
          <w:sz w:val="24"/>
        </w:rPr>
        <w:t xml:space="preserve">(Trauma Surgery) Be able to describe certain characteristics of fractures and/or dislocations when discussing with </w:t>
      </w:r>
      <w:proofErr w:type="spellStart"/>
      <w:r w:rsidRPr="00367A63">
        <w:rPr>
          <w:rFonts w:ascii="Times New Roman" w:hAnsi="Times New Roman"/>
          <w:sz w:val="24"/>
        </w:rPr>
        <w:t>Orthopaedic</w:t>
      </w:r>
      <w:proofErr w:type="spellEnd"/>
      <w:r w:rsidRPr="00367A63">
        <w:rPr>
          <w:rFonts w:ascii="Times New Roman" w:hAnsi="Times New Roman"/>
          <w:sz w:val="24"/>
        </w:rPr>
        <w:t xml:space="preserve"> Surgeon to improve communication and timely treatment decisions.</w:t>
      </w:r>
    </w:p>
    <w:p w14:paraId="6DEBDDD6" w14:textId="77777777" w:rsidR="007F32B8" w:rsidRPr="003651BE" w:rsidRDefault="007F32B8" w:rsidP="00F70AF7">
      <w:pPr>
        <w:spacing w:after="0" w:line="240" w:lineRule="auto"/>
        <w:rPr>
          <w:rFonts w:ascii="Times New Roman" w:hAnsi="Times New Roman"/>
          <w:b/>
          <w:sz w:val="24"/>
          <w:szCs w:val="24"/>
          <w:u w:val="single"/>
        </w:rPr>
      </w:pPr>
      <w:r w:rsidRPr="003651BE">
        <w:rPr>
          <w:rFonts w:ascii="Times New Roman" w:hAnsi="Times New Roman"/>
          <w:b/>
          <w:sz w:val="24"/>
          <w:szCs w:val="24"/>
          <w:u w:val="single"/>
        </w:rPr>
        <w:br w:type="page"/>
      </w:r>
      <w:r w:rsidRPr="003651BE">
        <w:rPr>
          <w:rFonts w:ascii="Times New Roman" w:hAnsi="Times New Roman"/>
          <w:b/>
          <w:sz w:val="24"/>
          <w:szCs w:val="24"/>
          <w:u w:val="single"/>
        </w:rPr>
        <w:lastRenderedPageBreak/>
        <w:t>PODIATRY:</w:t>
      </w:r>
    </w:p>
    <w:p w14:paraId="0CAA54CE" w14:textId="4DDE651D" w:rsidR="007F32B8" w:rsidRPr="003651BE" w:rsidRDefault="006F49A0" w:rsidP="007F32B8">
      <w:pPr>
        <w:spacing w:after="0" w:line="240" w:lineRule="auto"/>
        <w:rPr>
          <w:rFonts w:ascii="Times New Roman" w:hAnsi="Times New Roman"/>
          <w:sz w:val="24"/>
          <w:szCs w:val="24"/>
        </w:rPr>
      </w:pPr>
      <w:r>
        <w:rPr>
          <w:rFonts w:ascii="Times New Roman" w:hAnsi="Times New Roman"/>
          <w:sz w:val="24"/>
          <w:szCs w:val="24"/>
        </w:rPr>
        <w:t>N. Jake Summers</w:t>
      </w:r>
      <w:r w:rsidR="007F32B8" w:rsidRPr="003651BE">
        <w:rPr>
          <w:rFonts w:ascii="Times New Roman" w:hAnsi="Times New Roman"/>
          <w:sz w:val="24"/>
          <w:szCs w:val="24"/>
        </w:rPr>
        <w:t>, DPM,</w:t>
      </w:r>
      <w:r w:rsidR="00EB34DE">
        <w:rPr>
          <w:rFonts w:ascii="Times New Roman" w:hAnsi="Times New Roman"/>
          <w:sz w:val="24"/>
          <w:szCs w:val="24"/>
        </w:rPr>
        <w:t xml:space="preserve"> 100 Hitchcock Way, Manchester NH (Department of Orthopedics)</w:t>
      </w:r>
    </w:p>
    <w:p w14:paraId="7D841243" w14:textId="77777777" w:rsidR="006F49A0"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 xml:space="preserve">GOAL:  The Resident will spend 20 hours over one week observing the administration of podiatric medicine. </w:t>
      </w:r>
    </w:p>
    <w:p w14:paraId="4EBD93B8" w14:textId="77777777" w:rsidR="006F49A0" w:rsidRDefault="006F49A0" w:rsidP="007F32B8">
      <w:pPr>
        <w:tabs>
          <w:tab w:val="left" w:pos="2970"/>
          <w:tab w:val="left" w:pos="8820"/>
        </w:tabs>
        <w:spacing w:after="0" w:line="240" w:lineRule="auto"/>
        <w:rPr>
          <w:rFonts w:ascii="Times New Roman" w:hAnsi="Times New Roman"/>
          <w:sz w:val="24"/>
          <w:szCs w:val="24"/>
        </w:rPr>
      </w:pPr>
    </w:p>
    <w:p w14:paraId="59D8CB97" w14:textId="77777777" w:rsidR="007F32B8" w:rsidRDefault="006F49A0" w:rsidP="007F32B8">
      <w:pPr>
        <w:tabs>
          <w:tab w:val="left" w:pos="2970"/>
          <w:tab w:val="left" w:pos="8820"/>
        </w:tabs>
        <w:spacing w:after="0" w:line="240" w:lineRule="auto"/>
        <w:rPr>
          <w:rFonts w:ascii="Times New Roman" w:hAnsi="Times New Roman"/>
          <w:sz w:val="24"/>
          <w:szCs w:val="24"/>
        </w:rPr>
      </w:pPr>
      <w:r>
        <w:rPr>
          <w:rFonts w:ascii="Times New Roman" w:hAnsi="Times New Roman"/>
          <w:sz w:val="24"/>
          <w:szCs w:val="24"/>
        </w:rPr>
        <w:t>OBJECTIVES</w:t>
      </w:r>
      <w:r w:rsidR="007F32B8" w:rsidRPr="003651BE">
        <w:rPr>
          <w:rFonts w:ascii="Times New Roman" w:hAnsi="Times New Roman"/>
          <w:sz w:val="24"/>
          <w:szCs w:val="24"/>
        </w:rPr>
        <w:t>:</w:t>
      </w:r>
    </w:p>
    <w:p w14:paraId="6D074036"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1.  Observe gait evaluation.</w:t>
      </w:r>
    </w:p>
    <w:p w14:paraId="4A374816"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2.  Improved understanding of functional anatomy of the foot.</w:t>
      </w:r>
    </w:p>
    <w:p w14:paraId="45D54032"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3.  Understand skin and toenail care and protection.</w:t>
      </w:r>
    </w:p>
    <w:p w14:paraId="210C8D97"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4.  Observe/understand orthotic evaluation and prescription.</w:t>
      </w:r>
    </w:p>
    <w:p w14:paraId="79A0A202"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5.  Understand shoe fitting, shoe modification, choosing the right shoe for specific purposes.</w:t>
      </w:r>
    </w:p>
    <w:p w14:paraId="227423DC"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6.  Observe podiatric surgery and other podiatric care relevant to the athletically active patient.</w:t>
      </w:r>
    </w:p>
    <w:p w14:paraId="5C906F95" w14:textId="77777777" w:rsidR="007F32B8" w:rsidRPr="003651BE" w:rsidRDefault="007F32B8" w:rsidP="007F32B8">
      <w:pPr>
        <w:pBdr>
          <w:bottom w:val="single" w:sz="4" w:space="1" w:color="auto"/>
        </w:pBdr>
        <w:spacing w:after="0" w:line="240" w:lineRule="auto"/>
        <w:rPr>
          <w:rFonts w:ascii="Times New Roman" w:hAnsi="Times New Roman"/>
          <w:sz w:val="24"/>
          <w:szCs w:val="24"/>
        </w:rPr>
      </w:pPr>
    </w:p>
    <w:p w14:paraId="2C159DF7"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Specific Rotation Objectives</w:t>
      </w:r>
    </w:p>
    <w:p w14:paraId="5459E9B7" w14:textId="77777777" w:rsidR="007F32B8"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After completion of the podiatry rotation the Resident will be able to:</w:t>
      </w:r>
    </w:p>
    <w:p w14:paraId="1867FB48" w14:textId="77777777" w:rsidR="00E1315A" w:rsidRPr="003651BE" w:rsidRDefault="00E1315A" w:rsidP="007F32B8">
      <w:pPr>
        <w:spacing w:after="0" w:line="240" w:lineRule="auto"/>
        <w:rPr>
          <w:rFonts w:ascii="Times New Roman" w:hAnsi="Times New Roman"/>
          <w:sz w:val="24"/>
          <w:szCs w:val="24"/>
        </w:rPr>
      </w:pPr>
    </w:p>
    <w:p w14:paraId="681FBEEA"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Describe the education required to become a podiatrist.</w:t>
      </w:r>
    </w:p>
    <w:p w14:paraId="24EBF4F8"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Use podiatric medical terms appropriately when interacting with other medical professionals.</w:t>
      </w:r>
    </w:p>
    <w:p w14:paraId="0B219F65"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List conditions (or describe characteristics of) podiatric conditions that warrant emergent/urgent physician referral.</w:t>
      </w:r>
    </w:p>
    <w:p w14:paraId="23EC9C3E"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 xml:space="preserve">Distinguish among presentations of </w:t>
      </w:r>
      <w:proofErr w:type="spellStart"/>
      <w:r w:rsidRPr="003651BE">
        <w:rPr>
          <w:rFonts w:ascii="Times New Roman" w:hAnsi="Times New Roman"/>
          <w:bCs/>
          <w:sz w:val="24"/>
          <w:szCs w:val="24"/>
        </w:rPr>
        <w:t>equinus</w:t>
      </w:r>
      <w:proofErr w:type="spellEnd"/>
      <w:r w:rsidRPr="003651BE">
        <w:rPr>
          <w:rFonts w:ascii="Times New Roman" w:hAnsi="Times New Roman"/>
          <w:bCs/>
          <w:sz w:val="24"/>
          <w:szCs w:val="24"/>
        </w:rPr>
        <w:t xml:space="preserve">, </w:t>
      </w:r>
      <w:proofErr w:type="spellStart"/>
      <w:r w:rsidRPr="003651BE">
        <w:rPr>
          <w:rFonts w:ascii="Times New Roman" w:hAnsi="Times New Roman"/>
          <w:bCs/>
          <w:sz w:val="24"/>
          <w:szCs w:val="24"/>
        </w:rPr>
        <w:t>cavus</w:t>
      </w:r>
      <w:proofErr w:type="spellEnd"/>
      <w:r w:rsidRPr="003651BE">
        <w:rPr>
          <w:rFonts w:ascii="Times New Roman" w:hAnsi="Times New Roman"/>
          <w:bCs/>
          <w:sz w:val="24"/>
          <w:szCs w:val="24"/>
        </w:rPr>
        <w:t xml:space="preserve">, </w:t>
      </w:r>
      <w:proofErr w:type="spellStart"/>
      <w:r w:rsidRPr="003651BE">
        <w:rPr>
          <w:rFonts w:ascii="Times New Roman" w:hAnsi="Times New Roman"/>
          <w:bCs/>
          <w:sz w:val="24"/>
          <w:szCs w:val="24"/>
        </w:rPr>
        <w:t>varus</w:t>
      </w:r>
      <w:proofErr w:type="spellEnd"/>
      <w:r w:rsidRPr="003651BE">
        <w:rPr>
          <w:rFonts w:ascii="Times New Roman" w:hAnsi="Times New Roman"/>
          <w:bCs/>
          <w:sz w:val="24"/>
          <w:szCs w:val="24"/>
        </w:rPr>
        <w:t xml:space="preserve">, and valgus foot deformities/fixations. </w:t>
      </w:r>
    </w:p>
    <w:p w14:paraId="4732B2FE"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 xml:space="preserve">Perform a standing postural analysis and describe observed malalignment(s) from the sagittal and frontal views. </w:t>
      </w:r>
    </w:p>
    <w:p w14:paraId="7F098426"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Perform a real-time gait analysis, comparing observed pelvic, hip, knee, ankle, and foot motions with expected normal motions of these joints during gait.</w:t>
      </w:r>
    </w:p>
    <w:p w14:paraId="2B1FA9C1"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Explain the influence of foot arch types upon more proximal lower extremity mechanics.</w:t>
      </w:r>
    </w:p>
    <w:p w14:paraId="78C02601"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Describe appropriate management of blisters, calluses, corns, and ingrown toenails.</w:t>
      </w:r>
    </w:p>
    <w:p w14:paraId="7E7EECD8"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 xml:space="preserve">Instruct athletes in preventions of potentially reoccurring dermatological foot conditions (e.g., blisters, calluses, corns, ingrown toenails, etc.). </w:t>
      </w:r>
    </w:p>
    <w:p w14:paraId="66511DAB"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Identify and describe various causes of heel and plantar pain.</w:t>
      </w:r>
    </w:p>
    <w:p w14:paraId="50EC050F"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Explain surgical and nonsurgical options for management of heel and plantar pain.</w:t>
      </w:r>
    </w:p>
    <w:p w14:paraId="098AE56C"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Distinguish among the 6 types of critical stress fractures by identifying the most salient features of each.</w:t>
      </w:r>
    </w:p>
    <w:p w14:paraId="309012F6"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Describe the management of all types of stress fractures.</w:t>
      </w:r>
    </w:p>
    <w:p w14:paraId="22344016"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Differentiate among Lisfranc fractures, high ankle sprains and regular ankle sprains, by describing differences in signs, symptoms and treatment.</w:t>
      </w:r>
    </w:p>
    <w:p w14:paraId="498B41DE"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 xml:space="preserve">Explain how to distinguish between </w:t>
      </w:r>
      <w:proofErr w:type="spellStart"/>
      <w:r w:rsidRPr="003651BE">
        <w:rPr>
          <w:rFonts w:ascii="Times New Roman" w:hAnsi="Times New Roman"/>
          <w:bCs/>
          <w:sz w:val="24"/>
          <w:szCs w:val="24"/>
        </w:rPr>
        <w:t>Sever’s</w:t>
      </w:r>
      <w:proofErr w:type="spellEnd"/>
      <w:r w:rsidRPr="003651BE">
        <w:rPr>
          <w:rFonts w:ascii="Times New Roman" w:hAnsi="Times New Roman"/>
          <w:bCs/>
          <w:sz w:val="24"/>
          <w:szCs w:val="24"/>
        </w:rPr>
        <w:t xml:space="preserve"> Disease and Achilles tendonitis.</w:t>
      </w:r>
    </w:p>
    <w:p w14:paraId="7E6AAC20" w14:textId="77777777" w:rsidR="007F32B8" w:rsidRPr="003651BE" w:rsidRDefault="007F32B8" w:rsidP="002E4A98">
      <w:pPr>
        <w:pStyle w:val="ListParagraph"/>
        <w:numPr>
          <w:ilvl w:val="0"/>
          <w:numId w:val="5"/>
        </w:numPr>
        <w:spacing w:after="0" w:line="240" w:lineRule="auto"/>
        <w:rPr>
          <w:rFonts w:ascii="Times New Roman" w:hAnsi="Times New Roman"/>
          <w:bCs/>
          <w:sz w:val="24"/>
          <w:szCs w:val="24"/>
        </w:rPr>
      </w:pPr>
      <w:r w:rsidRPr="003651BE">
        <w:rPr>
          <w:rFonts w:ascii="Times New Roman" w:hAnsi="Times New Roman"/>
          <w:bCs/>
          <w:sz w:val="24"/>
          <w:szCs w:val="24"/>
        </w:rPr>
        <w:t xml:space="preserve">Describe the risks for and management of </w:t>
      </w:r>
      <w:proofErr w:type="spellStart"/>
      <w:r w:rsidRPr="003651BE">
        <w:rPr>
          <w:rFonts w:ascii="Times New Roman" w:hAnsi="Times New Roman"/>
          <w:bCs/>
          <w:sz w:val="24"/>
          <w:szCs w:val="24"/>
        </w:rPr>
        <w:t>Sever’s</w:t>
      </w:r>
      <w:proofErr w:type="spellEnd"/>
      <w:r w:rsidRPr="003651BE">
        <w:rPr>
          <w:rFonts w:ascii="Times New Roman" w:hAnsi="Times New Roman"/>
          <w:bCs/>
          <w:sz w:val="24"/>
          <w:szCs w:val="24"/>
        </w:rPr>
        <w:t xml:space="preserve"> Disease.</w:t>
      </w:r>
    </w:p>
    <w:p w14:paraId="5D5A3698" w14:textId="77777777" w:rsidR="007F32B8" w:rsidRPr="003651BE" w:rsidRDefault="007F32B8" w:rsidP="007F32B8">
      <w:pPr>
        <w:spacing w:after="0" w:line="240" w:lineRule="auto"/>
        <w:rPr>
          <w:rFonts w:ascii="Times New Roman" w:hAnsi="Times New Roman"/>
          <w:b/>
          <w:sz w:val="24"/>
          <w:szCs w:val="24"/>
          <w:u w:val="single"/>
        </w:rPr>
      </w:pPr>
      <w:r w:rsidRPr="003651BE">
        <w:rPr>
          <w:rFonts w:ascii="Times New Roman" w:hAnsi="Times New Roman"/>
          <w:sz w:val="24"/>
          <w:szCs w:val="24"/>
          <w:u w:val="single"/>
        </w:rPr>
        <w:br w:type="page"/>
      </w:r>
      <w:r w:rsidRPr="003651BE">
        <w:rPr>
          <w:rFonts w:ascii="Times New Roman" w:hAnsi="Times New Roman"/>
          <w:b/>
          <w:sz w:val="24"/>
          <w:szCs w:val="24"/>
          <w:u w:val="single"/>
        </w:rPr>
        <w:lastRenderedPageBreak/>
        <w:t>PRIMARY CARE:</w:t>
      </w:r>
    </w:p>
    <w:p w14:paraId="68ED3F81" w14:textId="77777777" w:rsidR="007F32B8"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Brian Claussen, MD, Family Physicians of Manchester, 57 Webster St, Manchester</w:t>
      </w:r>
    </w:p>
    <w:p w14:paraId="70AA3358" w14:textId="77777777" w:rsidR="006F49A0" w:rsidRDefault="00963E8D" w:rsidP="007F32B8">
      <w:pPr>
        <w:tabs>
          <w:tab w:val="left" w:pos="2970"/>
          <w:tab w:val="left" w:pos="8820"/>
        </w:tabs>
        <w:spacing w:after="0" w:line="240" w:lineRule="auto"/>
        <w:rPr>
          <w:rFonts w:ascii="Times New Roman" w:hAnsi="Times New Roman"/>
          <w:sz w:val="24"/>
          <w:szCs w:val="24"/>
        </w:rPr>
      </w:pPr>
      <w:r>
        <w:rPr>
          <w:rFonts w:ascii="Times New Roman" w:hAnsi="Times New Roman"/>
          <w:sz w:val="24"/>
          <w:szCs w:val="24"/>
        </w:rPr>
        <w:t>GOAL:  The Resident will spend 120 hours over three</w:t>
      </w:r>
      <w:r w:rsidR="007F32B8" w:rsidRPr="003651BE">
        <w:rPr>
          <w:rFonts w:ascii="Times New Roman" w:hAnsi="Times New Roman"/>
          <w:sz w:val="24"/>
          <w:szCs w:val="24"/>
        </w:rPr>
        <w:t xml:space="preserve"> weeks observing the primary care practice. </w:t>
      </w:r>
    </w:p>
    <w:p w14:paraId="4C809DFF" w14:textId="77777777" w:rsidR="007F32B8" w:rsidRDefault="006F49A0" w:rsidP="007F32B8">
      <w:pPr>
        <w:tabs>
          <w:tab w:val="left" w:pos="2970"/>
          <w:tab w:val="left" w:pos="8820"/>
        </w:tabs>
        <w:spacing w:after="0" w:line="240" w:lineRule="auto"/>
        <w:rPr>
          <w:rFonts w:ascii="Times New Roman" w:hAnsi="Times New Roman"/>
          <w:sz w:val="24"/>
          <w:szCs w:val="24"/>
        </w:rPr>
      </w:pPr>
      <w:r>
        <w:rPr>
          <w:rFonts w:ascii="Times New Roman" w:hAnsi="Times New Roman"/>
          <w:sz w:val="24"/>
          <w:szCs w:val="24"/>
        </w:rPr>
        <w:t>OBJECTIVES</w:t>
      </w:r>
      <w:r w:rsidR="007F32B8" w:rsidRPr="003651BE">
        <w:rPr>
          <w:rFonts w:ascii="Times New Roman" w:hAnsi="Times New Roman"/>
          <w:sz w:val="24"/>
          <w:szCs w:val="24"/>
        </w:rPr>
        <w:t>:</w:t>
      </w:r>
    </w:p>
    <w:p w14:paraId="7D3A102E"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 xml:space="preserve">1.  Improved understanding of anatomy and physiology, especially as related to common infections and other disorders, and how they affect athletes.  </w:t>
      </w:r>
    </w:p>
    <w:p w14:paraId="378BBF08"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2.  Improved ability to recognize and differentiate severity of illness.  Improved decision-making capacity regarding an ill athlete's ability to continue being active during illness.</w:t>
      </w:r>
    </w:p>
    <w:p w14:paraId="072C5560"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3.  Improved history taking and clinical evaluation, including ability to assess need for referral to physician.</w:t>
      </w:r>
    </w:p>
    <w:p w14:paraId="4AD3F195" w14:textId="77777777" w:rsidR="007F32B8" w:rsidRPr="003651BE" w:rsidRDefault="00E1315A" w:rsidP="007F32B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14:paraId="3FE7B353" w14:textId="77777777" w:rsidR="007F32B8"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Specific Rotation Objectives: After completion of the primary care rotation the resident will be able to:</w:t>
      </w:r>
    </w:p>
    <w:p w14:paraId="36D75AF5" w14:textId="77777777" w:rsidR="00E1315A" w:rsidRPr="003651BE" w:rsidRDefault="00E1315A" w:rsidP="007F32B8">
      <w:pPr>
        <w:spacing w:after="0" w:line="240" w:lineRule="auto"/>
        <w:rPr>
          <w:rFonts w:ascii="Times New Roman" w:hAnsi="Times New Roman"/>
          <w:sz w:val="24"/>
          <w:szCs w:val="24"/>
        </w:rPr>
      </w:pPr>
    </w:p>
    <w:p w14:paraId="7EC940BE"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Describe the education required to become a primary care physician and physician assistant.</w:t>
      </w:r>
    </w:p>
    <w:p w14:paraId="09C5ADC4"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Use primary care/family practice medical terms appropriately when interacting with other medical professionals.</w:t>
      </w:r>
    </w:p>
    <w:p w14:paraId="7FA7EBAD" w14:textId="77777777" w:rsidR="007F32B8" w:rsidRPr="003651BE" w:rsidRDefault="007F32B8" w:rsidP="002E4A98">
      <w:pPr>
        <w:pStyle w:val="PlainText"/>
        <w:numPr>
          <w:ilvl w:val="0"/>
          <w:numId w:val="4"/>
        </w:numPr>
        <w:spacing w:after="0" w:line="240" w:lineRule="auto"/>
        <w:rPr>
          <w:rFonts w:ascii="Times New Roman" w:hAnsi="Times New Roman"/>
          <w:sz w:val="24"/>
          <w:szCs w:val="24"/>
        </w:rPr>
      </w:pPr>
      <w:r w:rsidRPr="003651BE">
        <w:rPr>
          <w:rFonts w:ascii="Times New Roman" w:hAnsi="Times New Roman"/>
          <w:sz w:val="24"/>
          <w:szCs w:val="24"/>
        </w:rPr>
        <w:t>List conditions (or describe characteristics of) conditions (e.g., diabetic emergencies) that warrant emergent/urgent physician referral.</w:t>
      </w:r>
    </w:p>
    <w:p w14:paraId="680943E1"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Recognize signs and symptoms associated with systemic-illness emergencies such as meningococcemia and Eastern equine encephalitis.</w:t>
      </w:r>
    </w:p>
    <w:p w14:paraId="467E0EA4"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Explain the prevention strategies for meningococcemia and Eastern equine encephalitis.</w:t>
      </w:r>
    </w:p>
    <w:p w14:paraId="6D0485BD"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Differentiate among the signs and symptoms associated with the common cold, influenza, Lyme disease, mononucleosis, meningococcemia and Eastern equine encephalitis.</w:t>
      </w:r>
    </w:p>
    <w:p w14:paraId="618B8D88"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 xml:space="preserve">Describe the similarities and differences among the treatment and prevention strategies for the common cold, influenza, Lyme disease and mononucleosis. </w:t>
      </w:r>
    </w:p>
    <w:p w14:paraId="41C18D92"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Counsel athletes regarding appropriate and current immunizations for their age group.</w:t>
      </w:r>
    </w:p>
    <w:p w14:paraId="3960FAD9"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Counsel sexually-active athletes regarding the prevention of sexually-transmitted diseases.</w:t>
      </w:r>
    </w:p>
    <w:p w14:paraId="58842462"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Describe the asthma disease process including etiology, epidemiology and pathology.</w:t>
      </w:r>
    </w:p>
    <w:p w14:paraId="60749D5D"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 xml:space="preserve"> Identify asthma and bronchospasm triggers</w:t>
      </w:r>
    </w:p>
    <w:p w14:paraId="74C5E9D9"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Counsel asthmatic athletes regarding strategies to prevent and manage an asthmatic episode.</w:t>
      </w:r>
    </w:p>
    <w:p w14:paraId="67A92DB4"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 xml:space="preserve"> Classify the pharmacological approaches to the treatment of asthma into several general categories.</w:t>
      </w:r>
    </w:p>
    <w:p w14:paraId="604B469A"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Explain components of the metabolic syndrome.</w:t>
      </w:r>
    </w:p>
    <w:p w14:paraId="42E07795"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Counsel at-risk athletes regarding prevention and management of high blood pressure, hypercholesterolemia and obesity as related to risk of cardiovascular disease.</w:t>
      </w:r>
    </w:p>
    <w:p w14:paraId="38586FB6"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Differentiate between the causes and signs and symptoms of type I and type II diabetes. Describe differing treatment approaches and devices (e.g., glucose testing devices, insulin pumps, etc.).</w:t>
      </w:r>
    </w:p>
    <w:p w14:paraId="33C27821"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Summarize the circulatory and nervous system pathologies/complications associated with diabetes and describe the pathogenesis of these complications.</w:t>
      </w:r>
    </w:p>
    <w:p w14:paraId="468749C1"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Explain type II diabetes prevention strategies.</w:t>
      </w:r>
    </w:p>
    <w:p w14:paraId="4F253AB1" w14:textId="77777777" w:rsidR="007F32B8" w:rsidRPr="003651BE" w:rsidRDefault="007F32B8" w:rsidP="002E4A98">
      <w:pPr>
        <w:pStyle w:val="ListParagraph"/>
        <w:numPr>
          <w:ilvl w:val="0"/>
          <w:numId w:val="4"/>
        </w:numPr>
        <w:spacing w:after="0" w:line="240" w:lineRule="auto"/>
        <w:rPr>
          <w:rFonts w:ascii="Times New Roman" w:hAnsi="Times New Roman"/>
          <w:bCs/>
          <w:sz w:val="24"/>
          <w:szCs w:val="24"/>
        </w:rPr>
      </w:pPr>
      <w:r w:rsidRPr="003651BE">
        <w:rPr>
          <w:rFonts w:ascii="Times New Roman" w:hAnsi="Times New Roman"/>
          <w:bCs/>
          <w:sz w:val="24"/>
          <w:szCs w:val="24"/>
        </w:rPr>
        <w:t>Create food intake and exercise guidelines to assist athletes with proper management of blood glucose levels and diabetes.</w:t>
      </w:r>
    </w:p>
    <w:p w14:paraId="62498060" w14:textId="77777777" w:rsidR="007F32B8" w:rsidRPr="003651BE" w:rsidRDefault="007F32B8" w:rsidP="007F32B8">
      <w:pPr>
        <w:spacing w:after="0" w:line="240" w:lineRule="auto"/>
        <w:rPr>
          <w:rFonts w:ascii="Times New Roman" w:hAnsi="Times New Roman"/>
          <w:b/>
          <w:sz w:val="24"/>
          <w:szCs w:val="24"/>
        </w:rPr>
      </w:pPr>
      <w:r w:rsidRPr="003651BE">
        <w:rPr>
          <w:rFonts w:ascii="Times New Roman" w:hAnsi="Times New Roman"/>
          <w:sz w:val="24"/>
          <w:szCs w:val="24"/>
        </w:rPr>
        <w:br w:type="page"/>
      </w:r>
      <w:r w:rsidRPr="003651BE">
        <w:rPr>
          <w:rFonts w:ascii="Times New Roman" w:hAnsi="Times New Roman"/>
          <w:b/>
          <w:sz w:val="24"/>
          <w:szCs w:val="24"/>
        </w:rPr>
        <w:lastRenderedPageBreak/>
        <w:t>PHYSICAL THERAPY:</w:t>
      </w:r>
    </w:p>
    <w:p w14:paraId="38CEC82E"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Apple Therapy, 29 Kosciuszko St, Manchester</w:t>
      </w:r>
      <w:r w:rsidR="00E1315A">
        <w:rPr>
          <w:rFonts w:ascii="Times New Roman" w:hAnsi="Times New Roman"/>
          <w:sz w:val="24"/>
          <w:szCs w:val="24"/>
        </w:rPr>
        <w:t xml:space="preserve"> (Various Physical Therapists and Physical Therapy Assistants)</w:t>
      </w:r>
    </w:p>
    <w:p w14:paraId="6FE2565D"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GOAL:  The Resident will spend time with PT during the Residency year. Both the Resident and the preceptor will work to arrange the observation of the following (at a minimum) during the year. When possible, following the same patient through much of their progress is ideal.</w:t>
      </w:r>
    </w:p>
    <w:p w14:paraId="59181CD4" w14:textId="77777777" w:rsidR="007F32B8" w:rsidRPr="003651BE" w:rsidRDefault="007F32B8" w:rsidP="007F32B8">
      <w:pPr>
        <w:spacing w:after="0" w:line="240" w:lineRule="auto"/>
        <w:rPr>
          <w:rFonts w:ascii="Times New Roman" w:hAnsi="Times New Roman"/>
          <w:sz w:val="24"/>
          <w:szCs w:val="24"/>
        </w:rPr>
      </w:pPr>
    </w:p>
    <w:p w14:paraId="0D16D25A" w14:textId="77777777" w:rsidR="007F32B8" w:rsidRPr="003651BE" w:rsidRDefault="007F32B8" w:rsidP="002E4A98">
      <w:pPr>
        <w:numPr>
          <w:ilvl w:val="0"/>
          <w:numId w:val="13"/>
        </w:numPr>
        <w:spacing w:after="0" w:line="240" w:lineRule="auto"/>
        <w:rPr>
          <w:rFonts w:ascii="Times New Roman" w:hAnsi="Times New Roman"/>
          <w:sz w:val="24"/>
          <w:szCs w:val="24"/>
        </w:rPr>
      </w:pPr>
      <w:r w:rsidRPr="003651BE">
        <w:rPr>
          <w:rFonts w:ascii="Times New Roman" w:hAnsi="Times New Roman"/>
          <w:sz w:val="24"/>
          <w:szCs w:val="24"/>
        </w:rPr>
        <w:t>Cervical spine evaluation and exercise prescription.</w:t>
      </w:r>
    </w:p>
    <w:p w14:paraId="3F90784C" w14:textId="77777777" w:rsidR="007F32B8" w:rsidRPr="003651BE" w:rsidRDefault="007F32B8" w:rsidP="002E4A98">
      <w:pPr>
        <w:numPr>
          <w:ilvl w:val="0"/>
          <w:numId w:val="13"/>
        </w:numPr>
        <w:spacing w:after="0" w:line="240" w:lineRule="auto"/>
        <w:rPr>
          <w:rFonts w:ascii="Times New Roman" w:hAnsi="Times New Roman"/>
          <w:sz w:val="24"/>
          <w:szCs w:val="24"/>
        </w:rPr>
      </w:pPr>
      <w:r w:rsidRPr="003651BE">
        <w:rPr>
          <w:rFonts w:ascii="Times New Roman" w:hAnsi="Times New Roman"/>
          <w:sz w:val="24"/>
          <w:szCs w:val="24"/>
        </w:rPr>
        <w:t xml:space="preserve">Shoulder evaluation and exercise prescription. </w:t>
      </w:r>
    </w:p>
    <w:p w14:paraId="2463DEE4" w14:textId="77777777" w:rsidR="007F32B8" w:rsidRPr="003651BE" w:rsidRDefault="007F32B8" w:rsidP="002E4A98">
      <w:pPr>
        <w:numPr>
          <w:ilvl w:val="0"/>
          <w:numId w:val="13"/>
        </w:numPr>
        <w:spacing w:after="0" w:line="240" w:lineRule="auto"/>
        <w:rPr>
          <w:rFonts w:ascii="Times New Roman" w:hAnsi="Times New Roman"/>
          <w:sz w:val="24"/>
          <w:szCs w:val="24"/>
          <w:u w:val="single"/>
        </w:rPr>
      </w:pPr>
      <w:r w:rsidRPr="003651BE">
        <w:rPr>
          <w:rFonts w:ascii="Times New Roman" w:hAnsi="Times New Roman"/>
          <w:sz w:val="24"/>
          <w:szCs w:val="24"/>
        </w:rPr>
        <w:t>Low back evaluation and exercise prescription.</w:t>
      </w:r>
    </w:p>
    <w:p w14:paraId="266A9E28" w14:textId="77777777" w:rsidR="007F32B8" w:rsidRPr="003651BE" w:rsidRDefault="007F32B8" w:rsidP="002E4A98">
      <w:pPr>
        <w:numPr>
          <w:ilvl w:val="0"/>
          <w:numId w:val="13"/>
        </w:numPr>
        <w:spacing w:after="0" w:line="240" w:lineRule="auto"/>
        <w:rPr>
          <w:rFonts w:ascii="Times New Roman" w:hAnsi="Times New Roman"/>
          <w:sz w:val="24"/>
          <w:szCs w:val="24"/>
          <w:u w:val="single"/>
        </w:rPr>
      </w:pPr>
      <w:r w:rsidRPr="003651BE">
        <w:rPr>
          <w:rFonts w:ascii="Times New Roman" w:hAnsi="Times New Roman"/>
          <w:sz w:val="24"/>
          <w:szCs w:val="24"/>
        </w:rPr>
        <w:t>Hip evaluation and exercise prescription.</w:t>
      </w:r>
    </w:p>
    <w:p w14:paraId="63422963" w14:textId="77777777" w:rsidR="007F32B8" w:rsidRPr="003651BE" w:rsidRDefault="007F32B8" w:rsidP="002E4A98">
      <w:pPr>
        <w:numPr>
          <w:ilvl w:val="0"/>
          <w:numId w:val="13"/>
        </w:numPr>
        <w:spacing w:after="0" w:line="240" w:lineRule="auto"/>
        <w:rPr>
          <w:rFonts w:ascii="Times New Roman" w:hAnsi="Times New Roman"/>
          <w:sz w:val="24"/>
          <w:szCs w:val="24"/>
          <w:u w:val="single"/>
        </w:rPr>
      </w:pPr>
      <w:r w:rsidRPr="003651BE">
        <w:rPr>
          <w:rFonts w:ascii="Times New Roman" w:hAnsi="Times New Roman"/>
          <w:sz w:val="24"/>
          <w:szCs w:val="24"/>
        </w:rPr>
        <w:t>Knee evaluation and exercise prescription.</w:t>
      </w:r>
    </w:p>
    <w:p w14:paraId="7C3AB864" w14:textId="77777777" w:rsidR="007F32B8" w:rsidRPr="003651BE" w:rsidRDefault="007F32B8" w:rsidP="002E4A98">
      <w:pPr>
        <w:numPr>
          <w:ilvl w:val="0"/>
          <w:numId w:val="13"/>
        </w:numPr>
        <w:spacing w:after="0" w:line="240" w:lineRule="auto"/>
        <w:rPr>
          <w:rFonts w:ascii="Times New Roman" w:hAnsi="Times New Roman"/>
          <w:sz w:val="24"/>
          <w:szCs w:val="24"/>
          <w:u w:val="single"/>
        </w:rPr>
      </w:pPr>
      <w:r w:rsidRPr="003651BE">
        <w:rPr>
          <w:rFonts w:ascii="Times New Roman" w:hAnsi="Times New Roman"/>
          <w:sz w:val="24"/>
          <w:szCs w:val="24"/>
        </w:rPr>
        <w:t>Ankle evaluation and exercise prescription.</w:t>
      </w:r>
    </w:p>
    <w:p w14:paraId="73C0D713" w14:textId="77777777" w:rsidR="007F32B8" w:rsidRPr="003651BE" w:rsidRDefault="007F32B8" w:rsidP="007F32B8">
      <w:pPr>
        <w:pBdr>
          <w:bottom w:val="single" w:sz="4" w:space="1" w:color="auto"/>
        </w:pBdr>
        <w:spacing w:after="0" w:line="240" w:lineRule="auto"/>
        <w:rPr>
          <w:rFonts w:ascii="Times New Roman" w:hAnsi="Times New Roman"/>
          <w:sz w:val="24"/>
          <w:szCs w:val="24"/>
        </w:rPr>
      </w:pPr>
    </w:p>
    <w:p w14:paraId="4807F2C1"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Specific Rotation Objectives:</w:t>
      </w:r>
    </w:p>
    <w:p w14:paraId="73F8C3E1" w14:textId="77777777" w:rsidR="007F32B8"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After completion of the Residency, the Resident will be able to:</w:t>
      </w:r>
    </w:p>
    <w:p w14:paraId="297F92EA" w14:textId="77777777" w:rsidR="00E1315A" w:rsidRPr="003651BE" w:rsidRDefault="00E1315A" w:rsidP="007F32B8">
      <w:pPr>
        <w:spacing w:after="0" w:line="240" w:lineRule="auto"/>
        <w:rPr>
          <w:rFonts w:ascii="Times New Roman" w:hAnsi="Times New Roman"/>
          <w:sz w:val="24"/>
          <w:szCs w:val="24"/>
        </w:rPr>
      </w:pPr>
    </w:p>
    <w:p w14:paraId="1E33DE5F" w14:textId="77777777" w:rsidR="007F32B8" w:rsidRPr="003651BE" w:rsidRDefault="007F32B8" w:rsidP="002E4A98">
      <w:pPr>
        <w:pStyle w:val="ListParagraph"/>
        <w:numPr>
          <w:ilvl w:val="0"/>
          <w:numId w:val="7"/>
        </w:numPr>
        <w:spacing w:after="0" w:line="240" w:lineRule="auto"/>
        <w:rPr>
          <w:rFonts w:ascii="Times New Roman" w:hAnsi="Times New Roman"/>
          <w:bCs/>
          <w:sz w:val="24"/>
          <w:szCs w:val="24"/>
        </w:rPr>
      </w:pPr>
      <w:r w:rsidRPr="003651BE">
        <w:rPr>
          <w:rFonts w:ascii="Times New Roman" w:hAnsi="Times New Roman"/>
          <w:bCs/>
          <w:sz w:val="24"/>
          <w:szCs w:val="24"/>
        </w:rPr>
        <w:t>Compare and contrast the professional education background and healthcare roles of physical therapists and physical therapist assistants.</w:t>
      </w:r>
    </w:p>
    <w:p w14:paraId="46E6A14D" w14:textId="77777777" w:rsidR="007F32B8" w:rsidRPr="00E1315A" w:rsidRDefault="007F32B8" w:rsidP="002E4A98">
      <w:pPr>
        <w:pStyle w:val="ListParagraph"/>
        <w:numPr>
          <w:ilvl w:val="0"/>
          <w:numId w:val="7"/>
        </w:numPr>
        <w:spacing w:after="0" w:line="240" w:lineRule="auto"/>
        <w:rPr>
          <w:rFonts w:ascii="Times New Roman" w:hAnsi="Times New Roman"/>
          <w:sz w:val="24"/>
          <w:szCs w:val="24"/>
        </w:rPr>
      </w:pPr>
      <w:r w:rsidRPr="003651BE">
        <w:rPr>
          <w:rFonts w:ascii="Times New Roman" w:hAnsi="Times New Roman"/>
          <w:bCs/>
          <w:sz w:val="24"/>
          <w:szCs w:val="24"/>
        </w:rPr>
        <w:t>Use physical therapy/musculoskeletal terms appropriately when interacting with other medical professionals.</w:t>
      </w:r>
    </w:p>
    <w:p w14:paraId="18C6E90E" w14:textId="77777777" w:rsidR="00E1315A" w:rsidRPr="003651BE" w:rsidRDefault="00E1315A" w:rsidP="00E1315A">
      <w:pPr>
        <w:pStyle w:val="ListParagraph"/>
        <w:spacing w:after="0" w:line="240" w:lineRule="auto"/>
        <w:rPr>
          <w:rFonts w:ascii="Times New Roman" w:hAnsi="Times New Roman"/>
          <w:sz w:val="24"/>
          <w:szCs w:val="24"/>
        </w:rPr>
      </w:pPr>
    </w:p>
    <w:p w14:paraId="21E78F03" w14:textId="77777777" w:rsidR="007F32B8"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The Resident will also be able to do the following with respect to cervical spine, shoulder, low back, hip, knee and ankle rehabilitation:</w:t>
      </w:r>
    </w:p>
    <w:p w14:paraId="4B662029" w14:textId="77777777" w:rsidR="00E1315A" w:rsidRPr="003651BE" w:rsidRDefault="00E1315A" w:rsidP="007F32B8">
      <w:pPr>
        <w:spacing w:after="0" w:line="240" w:lineRule="auto"/>
        <w:rPr>
          <w:rFonts w:ascii="Times New Roman" w:hAnsi="Times New Roman"/>
          <w:sz w:val="24"/>
          <w:szCs w:val="24"/>
        </w:rPr>
      </w:pPr>
    </w:p>
    <w:p w14:paraId="27EC95F8" w14:textId="77777777" w:rsidR="007F32B8" w:rsidRPr="003651BE" w:rsidRDefault="007F32B8" w:rsidP="002E4A98">
      <w:pPr>
        <w:pStyle w:val="ListParagraph"/>
        <w:numPr>
          <w:ilvl w:val="0"/>
          <w:numId w:val="6"/>
        </w:numPr>
        <w:spacing w:after="0" w:line="240" w:lineRule="auto"/>
        <w:rPr>
          <w:rFonts w:ascii="Times New Roman" w:hAnsi="Times New Roman"/>
          <w:bCs/>
          <w:sz w:val="24"/>
          <w:szCs w:val="24"/>
        </w:rPr>
      </w:pPr>
      <w:r w:rsidRPr="003651BE">
        <w:rPr>
          <w:rFonts w:ascii="Times New Roman" w:hAnsi="Times New Roman"/>
          <w:bCs/>
          <w:sz w:val="24"/>
          <w:szCs w:val="24"/>
        </w:rPr>
        <w:t>Provide a detailed description of evaluation procedures and explain the rationale for each special test.</w:t>
      </w:r>
    </w:p>
    <w:p w14:paraId="3A42131A" w14:textId="77777777" w:rsidR="007F32B8" w:rsidRPr="003651BE" w:rsidRDefault="007F32B8" w:rsidP="002E4A98">
      <w:pPr>
        <w:pStyle w:val="ListParagraph"/>
        <w:numPr>
          <w:ilvl w:val="0"/>
          <w:numId w:val="6"/>
        </w:numPr>
        <w:spacing w:after="0" w:line="240" w:lineRule="auto"/>
        <w:rPr>
          <w:rFonts w:ascii="Times New Roman" w:hAnsi="Times New Roman"/>
          <w:bCs/>
          <w:sz w:val="24"/>
          <w:szCs w:val="24"/>
        </w:rPr>
      </w:pPr>
      <w:r w:rsidRPr="003651BE">
        <w:rPr>
          <w:rFonts w:ascii="Times New Roman" w:hAnsi="Times New Roman"/>
          <w:bCs/>
          <w:sz w:val="24"/>
          <w:szCs w:val="24"/>
        </w:rPr>
        <w:t>Design individualized rehabilitation protocols to address patient-specific range of motion and strength deficits.</w:t>
      </w:r>
    </w:p>
    <w:p w14:paraId="13E39547" w14:textId="77777777" w:rsidR="007F32B8" w:rsidRPr="003651BE" w:rsidRDefault="007F32B8" w:rsidP="002E4A98">
      <w:pPr>
        <w:pStyle w:val="ListParagraph"/>
        <w:numPr>
          <w:ilvl w:val="0"/>
          <w:numId w:val="6"/>
        </w:numPr>
        <w:spacing w:after="0" w:line="240" w:lineRule="auto"/>
        <w:rPr>
          <w:rFonts w:ascii="Times New Roman" w:hAnsi="Times New Roman"/>
          <w:bCs/>
          <w:sz w:val="24"/>
          <w:szCs w:val="24"/>
        </w:rPr>
      </w:pPr>
      <w:r w:rsidRPr="003651BE">
        <w:rPr>
          <w:rFonts w:ascii="Times New Roman" w:hAnsi="Times New Roman"/>
          <w:bCs/>
          <w:sz w:val="24"/>
          <w:szCs w:val="24"/>
        </w:rPr>
        <w:t>Recognize incorrect performance of rehabilitation exercises.</w:t>
      </w:r>
    </w:p>
    <w:p w14:paraId="1CE28D8D" w14:textId="77777777" w:rsidR="007F32B8" w:rsidRPr="003651BE" w:rsidRDefault="007F32B8" w:rsidP="002E4A98">
      <w:pPr>
        <w:pStyle w:val="ListParagraph"/>
        <w:numPr>
          <w:ilvl w:val="0"/>
          <w:numId w:val="6"/>
        </w:numPr>
        <w:spacing w:after="0" w:line="240" w:lineRule="auto"/>
        <w:rPr>
          <w:rFonts w:ascii="Times New Roman" w:hAnsi="Times New Roman"/>
          <w:bCs/>
          <w:sz w:val="24"/>
          <w:szCs w:val="24"/>
        </w:rPr>
      </w:pPr>
      <w:r w:rsidRPr="003651BE">
        <w:rPr>
          <w:rFonts w:ascii="Times New Roman" w:hAnsi="Times New Roman"/>
          <w:bCs/>
          <w:sz w:val="24"/>
          <w:szCs w:val="24"/>
        </w:rPr>
        <w:t>Effectively communicate to patients the correct posture and movements for rehabilitation exercises.</w:t>
      </w:r>
    </w:p>
    <w:p w14:paraId="3A5D1C03" w14:textId="77777777" w:rsidR="007F32B8" w:rsidRPr="00F70AF7" w:rsidRDefault="007F32B8" w:rsidP="007F32B8">
      <w:pPr>
        <w:spacing w:after="0" w:line="240" w:lineRule="auto"/>
        <w:rPr>
          <w:rFonts w:ascii="Times New Roman" w:hAnsi="Times New Roman"/>
          <w:b/>
          <w:sz w:val="24"/>
          <w:szCs w:val="24"/>
          <w:highlight w:val="red"/>
          <w:u w:val="single"/>
        </w:rPr>
      </w:pPr>
      <w:r w:rsidRPr="003651BE">
        <w:rPr>
          <w:rFonts w:ascii="Times New Roman" w:hAnsi="Times New Roman"/>
          <w:sz w:val="24"/>
          <w:szCs w:val="24"/>
          <w:u w:val="single"/>
        </w:rPr>
        <w:br w:type="page"/>
      </w:r>
      <w:r w:rsidRPr="00A628E9">
        <w:rPr>
          <w:rFonts w:ascii="Times New Roman" w:hAnsi="Times New Roman"/>
          <w:b/>
          <w:sz w:val="24"/>
          <w:szCs w:val="24"/>
          <w:u w:val="single"/>
        </w:rPr>
        <w:lastRenderedPageBreak/>
        <w:t xml:space="preserve">RADIOLOGY – </w:t>
      </w:r>
      <w:r w:rsidR="009B4A47" w:rsidRPr="00A628E9">
        <w:rPr>
          <w:rFonts w:ascii="Times New Roman" w:hAnsi="Times New Roman"/>
          <w:b/>
          <w:sz w:val="24"/>
          <w:szCs w:val="24"/>
          <w:u w:val="single"/>
        </w:rPr>
        <w:t>Catholic Medical Center</w:t>
      </w:r>
      <w:r w:rsidRPr="00A628E9">
        <w:rPr>
          <w:rFonts w:ascii="Times New Roman" w:hAnsi="Times New Roman"/>
          <w:b/>
          <w:sz w:val="24"/>
          <w:szCs w:val="24"/>
          <w:u w:val="single"/>
        </w:rPr>
        <w:t>:</w:t>
      </w:r>
    </w:p>
    <w:p w14:paraId="21086500" w14:textId="77777777" w:rsidR="007F32B8" w:rsidRPr="00A94586" w:rsidRDefault="003E1C65" w:rsidP="007F32B8">
      <w:pPr>
        <w:spacing w:after="0" w:line="240" w:lineRule="auto"/>
        <w:rPr>
          <w:rFonts w:ascii="Times New Roman" w:hAnsi="Times New Roman"/>
          <w:sz w:val="24"/>
          <w:szCs w:val="24"/>
        </w:rPr>
      </w:pPr>
      <w:r>
        <w:rPr>
          <w:rFonts w:ascii="Times New Roman" w:hAnsi="Times New Roman"/>
          <w:sz w:val="24"/>
          <w:szCs w:val="24"/>
        </w:rPr>
        <w:t>C</w:t>
      </w:r>
      <w:r w:rsidR="001E512C">
        <w:rPr>
          <w:rFonts w:ascii="Times New Roman" w:hAnsi="Times New Roman"/>
          <w:sz w:val="24"/>
          <w:szCs w:val="24"/>
        </w:rPr>
        <w:t xml:space="preserve">atholic </w:t>
      </w:r>
      <w:r>
        <w:rPr>
          <w:rFonts w:ascii="Times New Roman" w:hAnsi="Times New Roman"/>
          <w:sz w:val="24"/>
          <w:szCs w:val="24"/>
        </w:rPr>
        <w:t>M</w:t>
      </w:r>
      <w:r w:rsidR="001E512C">
        <w:rPr>
          <w:rFonts w:ascii="Times New Roman" w:hAnsi="Times New Roman"/>
          <w:sz w:val="24"/>
          <w:szCs w:val="24"/>
        </w:rPr>
        <w:t xml:space="preserve">edical </w:t>
      </w:r>
      <w:r>
        <w:rPr>
          <w:rFonts w:ascii="Times New Roman" w:hAnsi="Times New Roman"/>
          <w:sz w:val="24"/>
          <w:szCs w:val="24"/>
        </w:rPr>
        <w:t>C</w:t>
      </w:r>
      <w:r w:rsidR="001E512C">
        <w:rPr>
          <w:rFonts w:ascii="Times New Roman" w:hAnsi="Times New Roman"/>
          <w:sz w:val="24"/>
          <w:szCs w:val="24"/>
        </w:rPr>
        <w:t>enter</w:t>
      </w:r>
      <w:r>
        <w:rPr>
          <w:rFonts w:ascii="Times New Roman" w:hAnsi="Times New Roman"/>
          <w:sz w:val="24"/>
          <w:szCs w:val="24"/>
        </w:rPr>
        <w:t xml:space="preserve"> – 100 McGregor St, Manchester NH 03103 </w:t>
      </w:r>
      <w:r w:rsidR="007F32B8" w:rsidRPr="00A94586">
        <w:rPr>
          <w:rFonts w:ascii="Times New Roman" w:hAnsi="Times New Roman"/>
          <w:sz w:val="24"/>
          <w:szCs w:val="24"/>
        </w:rPr>
        <w:t>(Radiology contact</w:t>
      </w:r>
      <w:r w:rsidR="00A94586" w:rsidRPr="00A94586">
        <w:rPr>
          <w:rFonts w:ascii="Times New Roman" w:hAnsi="Times New Roman"/>
          <w:sz w:val="24"/>
          <w:szCs w:val="24"/>
        </w:rPr>
        <w:t>: Carol Greenwood</w:t>
      </w:r>
      <w:r w:rsidR="007F32B8" w:rsidRPr="00A94586">
        <w:rPr>
          <w:rFonts w:ascii="Times New Roman" w:hAnsi="Times New Roman"/>
          <w:sz w:val="24"/>
          <w:szCs w:val="24"/>
        </w:rPr>
        <w:t>.)</w:t>
      </w:r>
    </w:p>
    <w:p w14:paraId="5A177688" w14:textId="77777777" w:rsidR="006F49A0" w:rsidRDefault="007F32B8" w:rsidP="007F32B8">
      <w:pPr>
        <w:tabs>
          <w:tab w:val="left" w:pos="2970"/>
        </w:tabs>
        <w:spacing w:after="0" w:line="240" w:lineRule="auto"/>
        <w:rPr>
          <w:rFonts w:ascii="Times New Roman" w:hAnsi="Times New Roman"/>
          <w:sz w:val="24"/>
          <w:szCs w:val="24"/>
        </w:rPr>
      </w:pPr>
      <w:r w:rsidRPr="003651BE">
        <w:rPr>
          <w:rFonts w:ascii="Times New Roman" w:hAnsi="Times New Roman"/>
          <w:sz w:val="24"/>
          <w:szCs w:val="24"/>
        </w:rPr>
        <w:t xml:space="preserve">GOAL:  </w:t>
      </w:r>
      <w:r w:rsidR="00A3772B">
        <w:rPr>
          <w:rFonts w:ascii="Times New Roman" w:hAnsi="Times New Roman"/>
          <w:sz w:val="24"/>
          <w:szCs w:val="24"/>
        </w:rPr>
        <w:t xml:space="preserve">The resident will spend 20 hours over </w:t>
      </w:r>
      <w:r w:rsidRPr="003651BE">
        <w:rPr>
          <w:rFonts w:ascii="Times New Roman" w:hAnsi="Times New Roman"/>
          <w:sz w:val="24"/>
          <w:szCs w:val="24"/>
        </w:rPr>
        <w:t>one</w:t>
      </w:r>
      <w:r w:rsidR="00A3772B">
        <w:rPr>
          <w:rFonts w:ascii="Times New Roman" w:hAnsi="Times New Roman"/>
          <w:sz w:val="24"/>
          <w:szCs w:val="24"/>
        </w:rPr>
        <w:t xml:space="preserve"> </w:t>
      </w:r>
      <w:r w:rsidRPr="003651BE">
        <w:rPr>
          <w:rFonts w:ascii="Times New Roman" w:hAnsi="Times New Roman"/>
          <w:sz w:val="24"/>
          <w:szCs w:val="24"/>
        </w:rPr>
        <w:t>week</w:t>
      </w:r>
      <w:r w:rsidR="00A3772B">
        <w:rPr>
          <w:rFonts w:ascii="Times New Roman" w:hAnsi="Times New Roman"/>
          <w:sz w:val="24"/>
          <w:szCs w:val="24"/>
        </w:rPr>
        <w:t xml:space="preserve"> and the</w:t>
      </w:r>
      <w:r w:rsidRPr="003651BE">
        <w:rPr>
          <w:rFonts w:ascii="Times New Roman" w:hAnsi="Times New Roman"/>
          <w:sz w:val="24"/>
          <w:szCs w:val="24"/>
        </w:rPr>
        <w:t xml:space="preserve"> rotation will include observation of common radiological tests of the musculoskeletal system.  </w:t>
      </w:r>
    </w:p>
    <w:p w14:paraId="512B2ED3" w14:textId="77777777" w:rsidR="006F49A0" w:rsidRDefault="006F49A0" w:rsidP="007F32B8">
      <w:pPr>
        <w:tabs>
          <w:tab w:val="left" w:pos="2970"/>
        </w:tabs>
        <w:spacing w:after="0" w:line="240" w:lineRule="auto"/>
        <w:rPr>
          <w:rFonts w:ascii="Times New Roman" w:hAnsi="Times New Roman"/>
          <w:sz w:val="24"/>
          <w:szCs w:val="24"/>
        </w:rPr>
      </w:pPr>
    </w:p>
    <w:p w14:paraId="00B03251" w14:textId="77777777" w:rsidR="007F32B8" w:rsidRPr="003651BE" w:rsidRDefault="006F49A0" w:rsidP="007F32B8">
      <w:pPr>
        <w:tabs>
          <w:tab w:val="left" w:pos="2970"/>
        </w:tabs>
        <w:spacing w:after="0" w:line="240" w:lineRule="auto"/>
        <w:rPr>
          <w:rFonts w:ascii="Times New Roman" w:hAnsi="Times New Roman"/>
          <w:sz w:val="24"/>
          <w:szCs w:val="24"/>
        </w:rPr>
      </w:pPr>
      <w:r>
        <w:rPr>
          <w:rFonts w:ascii="Times New Roman" w:hAnsi="Times New Roman"/>
          <w:sz w:val="24"/>
          <w:szCs w:val="24"/>
        </w:rPr>
        <w:t>OBJECTIVES</w:t>
      </w:r>
      <w:r w:rsidR="007F32B8" w:rsidRPr="003651BE">
        <w:rPr>
          <w:rFonts w:ascii="Times New Roman" w:hAnsi="Times New Roman"/>
          <w:sz w:val="24"/>
          <w:szCs w:val="24"/>
        </w:rPr>
        <w:t>:</w:t>
      </w:r>
    </w:p>
    <w:p w14:paraId="028702DB" w14:textId="77777777" w:rsidR="007F32B8" w:rsidRPr="003651BE" w:rsidRDefault="007F32B8" w:rsidP="002E4A98">
      <w:pPr>
        <w:numPr>
          <w:ilvl w:val="0"/>
          <w:numId w:val="8"/>
        </w:numPr>
        <w:tabs>
          <w:tab w:val="left" w:pos="2970"/>
        </w:tabs>
        <w:spacing w:after="0" w:line="240" w:lineRule="auto"/>
        <w:rPr>
          <w:rFonts w:ascii="Times New Roman" w:hAnsi="Times New Roman"/>
          <w:sz w:val="24"/>
          <w:szCs w:val="24"/>
        </w:rPr>
      </w:pPr>
      <w:r w:rsidRPr="003651BE">
        <w:rPr>
          <w:rFonts w:ascii="Times New Roman" w:hAnsi="Times New Roman"/>
          <w:sz w:val="24"/>
          <w:szCs w:val="24"/>
        </w:rPr>
        <w:t>Understand indications, administration, evaluation and where possible, correlation to clinical findings for radiological tests including plain x-ray, CT scan, MRI, arthrography, and bone scan, especially as it applies to musculoskeletal disorders.</w:t>
      </w:r>
    </w:p>
    <w:p w14:paraId="10852C3B" w14:textId="77777777" w:rsidR="007F32B8" w:rsidRPr="003651BE" w:rsidRDefault="007F32B8" w:rsidP="002E4A98">
      <w:pPr>
        <w:numPr>
          <w:ilvl w:val="0"/>
          <w:numId w:val="8"/>
        </w:numPr>
        <w:spacing w:after="0" w:line="240" w:lineRule="auto"/>
        <w:rPr>
          <w:rFonts w:ascii="Times New Roman" w:hAnsi="Times New Roman"/>
          <w:sz w:val="24"/>
          <w:szCs w:val="24"/>
        </w:rPr>
      </w:pPr>
      <w:r w:rsidRPr="003651BE">
        <w:rPr>
          <w:rFonts w:ascii="Times New Roman" w:hAnsi="Times New Roman"/>
          <w:sz w:val="24"/>
          <w:szCs w:val="24"/>
        </w:rPr>
        <w:t>As the schedule allows, the Resident should attempt to observe the following:</w:t>
      </w:r>
    </w:p>
    <w:p w14:paraId="5FFE99E6" w14:textId="77777777" w:rsidR="007F32B8" w:rsidRPr="003651BE" w:rsidRDefault="007F32B8" w:rsidP="002E4A98">
      <w:pPr>
        <w:numPr>
          <w:ilvl w:val="2"/>
          <w:numId w:val="8"/>
        </w:numPr>
        <w:tabs>
          <w:tab w:val="clear" w:pos="2160"/>
          <w:tab w:val="num" w:pos="900"/>
        </w:tabs>
        <w:spacing w:after="0" w:line="240" w:lineRule="auto"/>
        <w:ind w:left="900"/>
        <w:rPr>
          <w:rFonts w:ascii="Times New Roman" w:hAnsi="Times New Roman"/>
          <w:sz w:val="24"/>
          <w:szCs w:val="24"/>
        </w:rPr>
      </w:pPr>
      <w:r w:rsidRPr="003651BE">
        <w:rPr>
          <w:rFonts w:ascii="Times New Roman" w:hAnsi="Times New Roman"/>
          <w:sz w:val="24"/>
          <w:szCs w:val="24"/>
        </w:rPr>
        <w:t>Plain x-ray – patient prep, test administration, film reading</w:t>
      </w:r>
    </w:p>
    <w:p w14:paraId="45630287" w14:textId="77777777" w:rsidR="007F32B8" w:rsidRPr="003651BE" w:rsidRDefault="007F32B8" w:rsidP="002E4A98">
      <w:pPr>
        <w:numPr>
          <w:ilvl w:val="2"/>
          <w:numId w:val="8"/>
        </w:numPr>
        <w:tabs>
          <w:tab w:val="clear" w:pos="2160"/>
          <w:tab w:val="num" w:pos="900"/>
        </w:tabs>
        <w:spacing w:after="0" w:line="240" w:lineRule="auto"/>
        <w:ind w:left="900"/>
        <w:rPr>
          <w:rFonts w:ascii="Times New Roman" w:hAnsi="Times New Roman"/>
          <w:sz w:val="24"/>
          <w:szCs w:val="24"/>
        </w:rPr>
      </w:pPr>
      <w:r w:rsidRPr="003651BE">
        <w:rPr>
          <w:rFonts w:ascii="Times New Roman" w:hAnsi="Times New Roman"/>
          <w:sz w:val="24"/>
          <w:szCs w:val="24"/>
        </w:rPr>
        <w:t>Ultrasound – patient prep, test administration, film reading</w:t>
      </w:r>
    </w:p>
    <w:p w14:paraId="0264E1D8" w14:textId="77777777" w:rsidR="007F32B8" w:rsidRPr="003651BE" w:rsidRDefault="007F32B8" w:rsidP="002E4A98">
      <w:pPr>
        <w:numPr>
          <w:ilvl w:val="2"/>
          <w:numId w:val="8"/>
        </w:numPr>
        <w:tabs>
          <w:tab w:val="clear" w:pos="2160"/>
          <w:tab w:val="num" w:pos="900"/>
        </w:tabs>
        <w:spacing w:after="0" w:line="240" w:lineRule="auto"/>
        <w:ind w:left="900"/>
        <w:rPr>
          <w:rFonts w:ascii="Times New Roman" w:hAnsi="Times New Roman"/>
          <w:sz w:val="24"/>
          <w:szCs w:val="24"/>
        </w:rPr>
      </w:pPr>
      <w:r w:rsidRPr="003651BE">
        <w:rPr>
          <w:rFonts w:ascii="Times New Roman" w:hAnsi="Times New Roman"/>
          <w:sz w:val="24"/>
          <w:szCs w:val="24"/>
        </w:rPr>
        <w:t>MRI – patient prep, test administration, film reading</w:t>
      </w:r>
    </w:p>
    <w:p w14:paraId="7338C50D" w14:textId="77777777" w:rsidR="007F32B8" w:rsidRPr="003651BE" w:rsidRDefault="007F32B8" w:rsidP="002E4A98">
      <w:pPr>
        <w:numPr>
          <w:ilvl w:val="2"/>
          <w:numId w:val="8"/>
        </w:numPr>
        <w:tabs>
          <w:tab w:val="clear" w:pos="2160"/>
          <w:tab w:val="num" w:pos="900"/>
        </w:tabs>
        <w:spacing w:after="0" w:line="240" w:lineRule="auto"/>
        <w:ind w:left="900"/>
        <w:rPr>
          <w:rFonts w:ascii="Times New Roman" w:hAnsi="Times New Roman"/>
          <w:sz w:val="24"/>
          <w:szCs w:val="24"/>
        </w:rPr>
      </w:pPr>
      <w:r w:rsidRPr="003651BE">
        <w:rPr>
          <w:rFonts w:ascii="Times New Roman" w:hAnsi="Times New Roman"/>
          <w:sz w:val="24"/>
          <w:szCs w:val="24"/>
        </w:rPr>
        <w:t>CT Scan – patient prep, test administration, film reading</w:t>
      </w:r>
    </w:p>
    <w:p w14:paraId="63EC7CA8" w14:textId="77777777" w:rsidR="007F32B8" w:rsidRPr="003651BE" w:rsidRDefault="007F32B8" w:rsidP="002E4A98">
      <w:pPr>
        <w:numPr>
          <w:ilvl w:val="2"/>
          <w:numId w:val="8"/>
        </w:numPr>
        <w:tabs>
          <w:tab w:val="clear" w:pos="2160"/>
          <w:tab w:val="num" w:pos="900"/>
        </w:tabs>
        <w:spacing w:after="0" w:line="240" w:lineRule="auto"/>
        <w:ind w:left="900"/>
        <w:rPr>
          <w:rFonts w:ascii="Times New Roman" w:hAnsi="Times New Roman"/>
          <w:sz w:val="24"/>
          <w:szCs w:val="24"/>
        </w:rPr>
      </w:pPr>
      <w:r w:rsidRPr="003651BE">
        <w:rPr>
          <w:rFonts w:ascii="Times New Roman" w:hAnsi="Times New Roman"/>
          <w:sz w:val="24"/>
          <w:szCs w:val="24"/>
        </w:rPr>
        <w:t>Bone Scan – patient prep, test administration, film reading</w:t>
      </w:r>
    </w:p>
    <w:p w14:paraId="02773065" w14:textId="77777777" w:rsidR="007F32B8" w:rsidRPr="003651BE" w:rsidRDefault="007F32B8" w:rsidP="002E4A98">
      <w:pPr>
        <w:numPr>
          <w:ilvl w:val="2"/>
          <w:numId w:val="8"/>
        </w:numPr>
        <w:tabs>
          <w:tab w:val="clear" w:pos="2160"/>
          <w:tab w:val="num" w:pos="900"/>
        </w:tabs>
        <w:spacing w:after="0" w:line="240" w:lineRule="auto"/>
        <w:ind w:left="900"/>
        <w:rPr>
          <w:rFonts w:ascii="Times New Roman" w:hAnsi="Times New Roman"/>
          <w:sz w:val="24"/>
          <w:szCs w:val="24"/>
        </w:rPr>
      </w:pPr>
      <w:r w:rsidRPr="003651BE">
        <w:rPr>
          <w:rFonts w:ascii="Times New Roman" w:hAnsi="Times New Roman"/>
          <w:sz w:val="24"/>
          <w:szCs w:val="24"/>
        </w:rPr>
        <w:t>Arthrogram – patient prep, test administration, film reading</w:t>
      </w:r>
    </w:p>
    <w:p w14:paraId="318853BB" w14:textId="77777777" w:rsidR="007F32B8" w:rsidRPr="003651BE" w:rsidRDefault="007F32B8" w:rsidP="002E4A98">
      <w:pPr>
        <w:numPr>
          <w:ilvl w:val="2"/>
          <w:numId w:val="8"/>
        </w:numPr>
        <w:tabs>
          <w:tab w:val="clear" w:pos="2160"/>
          <w:tab w:val="num" w:pos="900"/>
        </w:tabs>
        <w:spacing w:after="0" w:line="240" w:lineRule="auto"/>
        <w:ind w:left="900"/>
        <w:rPr>
          <w:rFonts w:ascii="Times New Roman" w:hAnsi="Times New Roman"/>
          <w:sz w:val="24"/>
          <w:szCs w:val="24"/>
        </w:rPr>
      </w:pPr>
      <w:r w:rsidRPr="003651BE">
        <w:rPr>
          <w:rFonts w:ascii="Times New Roman" w:hAnsi="Times New Roman"/>
          <w:sz w:val="24"/>
          <w:szCs w:val="24"/>
        </w:rPr>
        <w:t>Any other special tests – patient prep, test administration, film reading</w:t>
      </w:r>
    </w:p>
    <w:p w14:paraId="5600F9E3" w14:textId="77777777" w:rsidR="007F32B8" w:rsidRPr="003651BE" w:rsidRDefault="007F32B8" w:rsidP="002E4A98">
      <w:pPr>
        <w:numPr>
          <w:ilvl w:val="0"/>
          <w:numId w:val="8"/>
        </w:numPr>
        <w:spacing w:after="0" w:line="240" w:lineRule="auto"/>
        <w:rPr>
          <w:rFonts w:ascii="Times New Roman" w:hAnsi="Times New Roman"/>
          <w:sz w:val="24"/>
          <w:szCs w:val="24"/>
        </w:rPr>
      </w:pPr>
      <w:r w:rsidRPr="003651BE">
        <w:rPr>
          <w:rFonts w:ascii="Times New Roman" w:hAnsi="Times New Roman"/>
          <w:sz w:val="24"/>
          <w:szCs w:val="24"/>
        </w:rPr>
        <w:t>Recognize dangers of exposure to radiation including added concerns regarding children.</w:t>
      </w:r>
    </w:p>
    <w:p w14:paraId="7E7F58D8" w14:textId="77777777" w:rsidR="007F32B8" w:rsidRPr="003651BE" w:rsidRDefault="007F32B8" w:rsidP="007F32B8">
      <w:pPr>
        <w:pBdr>
          <w:bottom w:val="single" w:sz="4" w:space="1" w:color="auto"/>
        </w:pBdr>
        <w:spacing w:after="0" w:line="240" w:lineRule="auto"/>
        <w:rPr>
          <w:rFonts w:ascii="Times New Roman" w:hAnsi="Times New Roman"/>
          <w:sz w:val="24"/>
          <w:szCs w:val="24"/>
        </w:rPr>
      </w:pPr>
    </w:p>
    <w:p w14:paraId="76805F6F"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Specific Rotation Objectives - After completion of the radiology rotation the resident will be able to:</w:t>
      </w:r>
    </w:p>
    <w:p w14:paraId="35DA2707" w14:textId="77777777" w:rsidR="007F32B8" w:rsidRPr="003651BE" w:rsidRDefault="007F32B8" w:rsidP="007F32B8">
      <w:pPr>
        <w:spacing w:after="0" w:line="240" w:lineRule="auto"/>
        <w:rPr>
          <w:rFonts w:ascii="Times New Roman" w:hAnsi="Times New Roman"/>
          <w:sz w:val="24"/>
          <w:szCs w:val="24"/>
        </w:rPr>
      </w:pPr>
    </w:p>
    <w:p w14:paraId="0D17FB35" w14:textId="77777777" w:rsidR="007F32B8" w:rsidRPr="003651BE" w:rsidRDefault="007F32B8" w:rsidP="002E4A98">
      <w:pPr>
        <w:pStyle w:val="ListParagraph"/>
        <w:numPr>
          <w:ilvl w:val="0"/>
          <w:numId w:val="9"/>
        </w:numPr>
        <w:spacing w:after="0" w:line="240" w:lineRule="auto"/>
        <w:rPr>
          <w:rFonts w:ascii="Times New Roman" w:hAnsi="Times New Roman"/>
          <w:bCs/>
          <w:sz w:val="24"/>
          <w:szCs w:val="24"/>
        </w:rPr>
      </w:pPr>
      <w:r w:rsidRPr="003651BE">
        <w:rPr>
          <w:rFonts w:ascii="Times New Roman" w:hAnsi="Times New Roman"/>
          <w:bCs/>
          <w:sz w:val="24"/>
          <w:szCs w:val="24"/>
        </w:rPr>
        <w:t>Describe the education required to work at varied positions in diagnostic imaging.</w:t>
      </w:r>
    </w:p>
    <w:p w14:paraId="6C0CD48D" w14:textId="77777777" w:rsidR="007F32B8" w:rsidRPr="003651BE" w:rsidRDefault="007F32B8" w:rsidP="002E4A98">
      <w:pPr>
        <w:pStyle w:val="ListParagraph"/>
        <w:numPr>
          <w:ilvl w:val="0"/>
          <w:numId w:val="9"/>
        </w:numPr>
        <w:spacing w:after="0" w:line="240" w:lineRule="auto"/>
        <w:rPr>
          <w:rFonts w:ascii="Times New Roman" w:hAnsi="Times New Roman"/>
          <w:bCs/>
          <w:sz w:val="24"/>
          <w:szCs w:val="24"/>
        </w:rPr>
      </w:pPr>
      <w:r w:rsidRPr="003651BE">
        <w:rPr>
          <w:rFonts w:ascii="Times New Roman" w:hAnsi="Times New Roman"/>
          <w:bCs/>
          <w:sz w:val="24"/>
          <w:szCs w:val="24"/>
        </w:rPr>
        <w:t>Use appropriate diagnostic imaging terms appropriately when interacting with other medical professionals.</w:t>
      </w:r>
    </w:p>
    <w:p w14:paraId="43431D2F" w14:textId="77777777" w:rsidR="007F32B8" w:rsidRPr="003651BE" w:rsidRDefault="007F32B8" w:rsidP="002E4A98">
      <w:pPr>
        <w:pStyle w:val="ListParagraph"/>
        <w:numPr>
          <w:ilvl w:val="0"/>
          <w:numId w:val="9"/>
        </w:numPr>
        <w:spacing w:after="0" w:line="240" w:lineRule="auto"/>
        <w:rPr>
          <w:rFonts w:ascii="Times New Roman" w:hAnsi="Times New Roman"/>
          <w:bCs/>
          <w:sz w:val="24"/>
          <w:szCs w:val="24"/>
        </w:rPr>
      </w:pPr>
      <w:r w:rsidRPr="003651BE">
        <w:rPr>
          <w:rFonts w:ascii="Times New Roman" w:hAnsi="Times New Roman"/>
          <w:bCs/>
          <w:sz w:val="24"/>
          <w:szCs w:val="24"/>
        </w:rPr>
        <w:t xml:space="preserve">Explain the risk of radiation exposure in common radiological exams. </w:t>
      </w:r>
    </w:p>
    <w:p w14:paraId="00C36693" w14:textId="77777777" w:rsidR="007F32B8" w:rsidRPr="003651BE" w:rsidRDefault="007F32B8" w:rsidP="002E4A98">
      <w:pPr>
        <w:pStyle w:val="ListParagraph"/>
        <w:numPr>
          <w:ilvl w:val="0"/>
          <w:numId w:val="9"/>
        </w:numPr>
        <w:spacing w:after="0" w:line="240" w:lineRule="auto"/>
        <w:rPr>
          <w:rFonts w:ascii="Times New Roman" w:hAnsi="Times New Roman"/>
          <w:bCs/>
          <w:sz w:val="24"/>
          <w:szCs w:val="24"/>
        </w:rPr>
      </w:pPr>
      <w:r w:rsidRPr="003651BE">
        <w:rPr>
          <w:rFonts w:ascii="Times New Roman" w:hAnsi="Times New Roman"/>
          <w:bCs/>
          <w:sz w:val="24"/>
          <w:szCs w:val="24"/>
        </w:rPr>
        <w:t xml:space="preserve">Compare and contrast the indications and clinical value of x-rays, CT scans, MRIs, diagnostic ultrasounds, special tests (e.g., arthrogram, </w:t>
      </w:r>
      <w:proofErr w:type="spellStart"/>
      <w:r w:rsidRPr="003651BE">
        <w:rPr>
          <w:rFonts w:ascii="Times New Roman" w:hAnsi="Times New Roman"/>
          <w:bCs/>
          <w:sz w:val="24"/>
          <w:szCs w:val="24"/>
        </w:rPr>
        <w:t>myeologram</w:t>
      </w:r>
      <w:proofErr w:type="spellEnd"/>
      <w:r w:rsidRPr="003651BE">
        <w:rPr>
          <w:rFonts w:ascii="Times New Roman" w:hAnsi="Times New Roman"/>
          <w:bCs/>
          <w:sz w:val="24"/>
          <w:szCs w:val="24"/>
        </w:rPr>
        <w:t>) and nuclear medicine scans for the purposes of potential athletic injuries/scenarios.</w:t>
      </w:r>
    </w:p>
    <w:p w14:paraId="6342C85A" w14:textId="77777777" w:rsidR="007F32B8" w:rsidRPr="003651BE" w:rsidRDefault="007F32B8" w:rsidP="002E4A98">
      <w:pPr>
        <w:pStyle w:val="ListParagraph"/>
        <w:numPr>
          <w:ilvl w:val="0"/>
          <w:numId w:val="9"/>
        </w:numPr>
        <w:spacing w:after="0" w:line="240" w:lineRule="auto"/>
        <w:rPr>
          <w:rFonts w:ascii="Times New Roman" w:hAnsi="Times New Roman"/>
          <w:bCs/>
          <w:sz w:val="24"/>
          <w:szCs w:val="24"/>
        </w:rPr>
      </w:pPr>
      <w:r w:rsidRPr="003651BE">
        <w:rPr>
          <w:rFonts w:ascii="Times New Roman" w:hAnsi="Times New Roman"/>
          <w:bCs/>
          <w:sz w:val="24"/>
          <w:szCs w:val="24"/>
        </w:rPr>
        <w:t>Explain the value of American College of Radiology accreditation.</w:t>
      </w:r>
    </w:p>
    <w:p w14:paraId="140D1252" w14:textId="77777777" w:rsidR="007F32B8" w:rsidRPr="003651BE" w:rsidRDefault="007F32B8" w:rsidP="002E4A98">
      <w:pPr>
        <w:pStyle w:val="ListParagraph"/>
        <w:numPr>
          <w:ilvl w:val="0"/>
          <w:numId w:val="9"/>
        </w:numPr>
        <w:spacing w:after="0" w:line="240" w:lineRule="auto"/>
        <w:rPr>
          <w:rFonts w:ascii="Times New Roman" w:hAnsi="Times New Roman"/>
          <w:bCs/>
          <w:sz w:val="24"/>
          <w:szCs w:val="24"/>
        </w:rPr>
      </w:pPr>
      <w:r w:rsidRPr="003651BE">
        <w:rPr>
          <w:rFonts w:ascii="Times New Roman" w:hAnsi="Times New Roman"/>
          <w:bCs/>
          <w:sz w:val="24"/>
          <w:szCs w:val="24"/>
        </w:rPr>
        <w:t xml:space="preserve">Describe x-ray, CT scan, MRI, ultrasound, arthrogram, </w:t>
      </w:r>
      <w:proofErr w:type="spellStart"/>
      <w:r w:rsidRPr="003651BE">
        <w:rPr>
          <w:rFonts w:ascii="Times New Roman" w:hAnsi="Times New Roman"/>
          <w:bCs/>
          <w:sz w:val="24"/>
          <w:szCs w:val="24"/>
        </w:rPr>
        <w:t>myeologram</w:t>
      </w:r>
      <w:proofErr w:type="spellEnd"/>
      <w:r w:rsidRPr="003651BE">
        <w:rPr>
          <w:rFonts w:ascii="Times New Roman" w:hAnsi="Times New Roman"/>
          <w:bCs/>
          <w:sz w:val="24"/>
          <w:szCs w:val="24"/>
        </w:rPr>
        <w:t xml:space="preserve"> and nuclear medicine scan diagnostic procedures to increase the comfort level and improve the understanding for athletes requiring these tests.</w:t>
      </w:r>
    </w:p>
    <w:p w14:paraId="548488C3" w14:textId="043D992F" w:rsidR="007F32B8" w:rsidRPr="003651BE" w:rsidRDefault="007F32B8" w:rsidP="007F32B8">
      <w:pPr>
        <w:spacing w:after="0" w:line="240" w:lineRule="auto"/>
        <w:rPr>
          <w:rFonts w:ascii="Times New Roman" w:hAnsi="Times New Roman"/>
          <w:b/>
          <w:sz w:val="24"/>
          <w:szCs w:val="24"/>
          <w:u w:val="single"/>
        </w:rPr>
      </w:pPr>
      <w:r w:rsidRPr="003651BE">
        <w:rPr>
          <w:rFonts w:ascii="Times New Roman" w:hAnsi="Times New Roman"/>
          <w:sz w:val="24"/>
          <w:szCs w:val="24"/>
          <w:u w:val="single"/>
        </w:rPr>
        <w:br w:type="page"/>
      </w:r>
      <w:r w:rsidRPr="003651BE">
        <w:rPr>
          <w:rFonts w:ascii="Times New Roman" w:hAnsi="Times New Roman"/>
          <w:b/>
          <w:sz w:val="24"/>
          <w:szCs w:val="24"/>
          <w:u w:val="single"/>
        </w:rPr>
        <w:lastRenderedPageBreak/>
        <w:t>SPORTS MEDICINE</w:t>
      </w:r>
      <w:r w:rsidR="00CF5DE2">
        <w:rPr>
          <w:rFonts w:ascii="Times New Roman" w:hAnsi="Times New Roman"/>
          <w:b/>
          <w:sz w:val="24"/>
          <w:szCs w:val="24"/>
          <w:u w:val="single"/>
        </w:rPr>
        <w:t>. PRIMARY CARE</w:t>
      </w:r>
    </w:p>
    <w:p w14:paraId="7B7F8AC9"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Christopher Couture, MD, Victory Sports Medicine, Merrimack Medical Center, 696 Daniel Webster Hwy, Merrimack, NH  03054</w:t>
      </w:r>
    </w:p>
    <w:p w14:paraId="66FC3B13" w14:textId="77777777" w:rsidR="006F49A0"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GOAL: The Residen</w:t>
      </w:r>
      <w:r w:rsidR="00963E8D">
        <w:rPr>
          <w:rFonts w:ascii="Times New Roman" w:hAnsi="Times New Roman"/>
          <w:sz w:val="24"/>
          <w:szCs w:val="24"/>
        </w:rPr>
        <w:t>t will spend 120 hours over three</w:t>
      </w:r>
      <w:r w:rsidRPr="003651BE">
        <w:rPr>
          <w:rFonts w:ascii="Times New Roman" w:hAnsi="Times New Roman"/>
          <w:sz w:val="24"/>
          <w:szCs w:val="24"/>
        </w:rPr>
        <w:t xml:space="preserve"> weeks observing the nonsurgical sports medicine practice.  </w:t>
      </w:r>
    </w:p>
    <w:p w14:paraId="7573440E" w14:textId="77777777" w:rsidR="006F49A0" w:rsidRDefault="006F49A0" w:rsidP="007F32B8">
      <w:pPr>
        <w:spacing w:after="0" w:line="240" w:lineRule="auto"/>
        <w:rPr>
          <w:rFonts w:ascii="Times New Roman" w:hAnsi="Times New Roman"/>
          <w:sz w:val="24"/>
          <w:szCs w:val="24"/>
        </w:rPr>
      </w:pPr>
    </w:p>
    <w:p w14:paraId="6206CC76" w14:textId="77777777" w:rsidR="007F32B8" w:rsidRDefault="006F49A0" w:rsidP="007F32B8">
      <w:pPr>
        <w:spacing w:after="0" w:line="240" w:lineRule="auto"/>
        <w:rPr>
          <w:rFonts w:ascii="Times New Roman" w:hAnsi="Times New Roman"/>
          <w:sz w:val="24"/>
          <w:szCs w:val="24"/>
        </w:rPr>
      </w:pPr>
      <w:r>
        <w:rPr>
          <w:rFonts w:ascii="Times New Roman" w:hAnsi="Times New Roman"/>
          <w:sz w:val="24"/>
          <w:szCs w:val="24"/>
        </w:rPr>
        <w:t>OVERALL OBJECTIVES</w:t>
      </w:r>
      <w:r w:rsidR="007F32B8" w:rsidRPr="003651BE">
        <w:rPr>
          <w:rFonts w:ascii="Times New Roman" w:hAnsi="Times New Roman"/>
          <w:sz w:val="24"/>
          <w:szCs w:val="24"/>
        </w:rPr>
        <w:t>:</w:t>
      </w:r>
    </w:p>
    <w:p w14:paraId="39DEC2FA" w14:textId="77777777" w:rsidR="007F32B8" w:rsidRPr="003651BE" w:rsidRDefault="007F32B8" w:rsidP="002E4A98">
      <w:pPr>
        <w:pStyle w:val="ListParagraph"/>
        <w:numPr>
          <w:ilvl w:val="0"/>
          <w:numId w:val="30"/>
        </w:numPr>
        <w:spacing w:after="0" w:line="240" w:lineRule="auto"/>
        <w:rPr>
          <w:rFonts w:ascii="Times New Roman" w:hAnsi="Times New Roman"/>
          <w:sz w:val="24"/>
          <w:szCs w:val="24"/>
        </w:rPr>
      </w:pPr>
      <w:r w:rsidRPr="003651BE">
        <w:rPr>
          <w:rFonts w:ascii="Times New Roman" w:hAnsi="Times New Roman"/>
          <w:sz w:val="24"/>
          <w:szCs w:val="24"/>
        </w:rPr>
        <w:t>The rotation is designed to provide exposure to the sports medicine practice including appropriate history taking and examination, ordering and interpretation of diagnostic tests and formulation of management plans.</w:t>
      </w:r>
    </w:p>
    <w:p w14:paraId="31EAD12E" w14:textId="77777777" w:rsidR="007F32B8" w:rsidRPr="003651BE" w:rsidRDefault="007F32B8" w:rsidP="002E4A98">
      <w:pPr>
        <w:pStyle w:val="ListParagraph"/>
        <w:numPr>
          <w:ilvl w:val="0"/>
          <w:numId w:val="30"/>
        </w:numPr>
        <w:spacing w:after="0" w:line="240" w:lineRule="auto"/>
        <w:rPr>
          <w:rFonts w:ascii="Times New Roman" w:hAnsi="Times New Roman"/>
          <w:sz w:val="24"/>
          <w:szCs w:val="24"/>
        </w:rPr>
      </w:pPr>
      <w:r w:rsidRPr="003651BE">
        <w:rPr>
          <w:rFonts w:ascii="Times New Roman" w:hAnsi="Times New Roman"/>
          <w:sz w:val="24"/>
          <w:szCs w:val="24"/>
        </w:rPr>
        <w:t>Appreciate the coordination of care between the sports medicine physician and other health professionals, including the primary care provider, physical therapists, orthopaedic technicians, athletic trainers and other specialist physicians including surgeons.</w:t>
      </w:r>
    </w:p>
    <w:p w14:paraId="18679BD1" w14:textId="77777777" w:rsidR="007F32B8" w:rsidRPr="003651BE" w:rsidRDefault="007F32B8" w:rsidP="002E4A98">
      <w:pPr>
        <w:pStyle w:val="ListParagraph"/>
        <w:numPr>
          <w:ilvl w:val="0"/>
          <w:numId w:val="30"/>
        </w:numPr>
        <w:pBdr>
          <w:bottom w:val="single" w:sz="12" w:space="1" w:color="auto"/>
        </w:pBdr>
        <w:spacing w:after="0" w:line="240" w:lineRule="auto"/>
        <w:rPr>
          <w:rFonts w:ascii="Times New Roman" w:hAnsi="Times New Roman"/>
          <w:sz w:val="24"/>
          <w:szCs w:val="24"/>
        </w:rPr>
      </w:pPr>
      <w:r w:rsidRPr="003651BE">
        <w:rPr>
          <w:rFonts w:ascii="Times New Roman" w:hAnsi="Times New Roman"/>
          <w:sz w:val="24"/>
          <w:szCs w:val="24"/>
        </w:rPr>
        <w:t>Understand and appreciate the unique interaction between the sports medicine physician and the patient as a result of the physician’s background in primary care/family medicine, including incorporation of the biopsychosocial model.</w:t>
      </w:r>
    </w:p>
    <w:p w14:paraId="59D16D0D" w14:textId="77777777" w:rsidR="001E512C" w:rsidRDefault="007F32B8" w:rsidP="001E512C">
      <w:pPr>
        <w:spacing w:after="0" w:line="240" w:lineRule="auto"/>
        <w:rPr>
          <w:rFonts w:ascii="Times New Roman" w:hAnsi="Times New Roman"/>
          <w:sz w:val="24"/>
          <w:szCs w:val="24"/>
        </w:rPr>
      </w:pPr>
      <w:r w:rsidRPr="003651BE">
        <w:rPr>
          <w:rFonts w:ascii="Times New Roman" w:hAnsi="Times New Roman"/>
          <w:sz w:val="24"/>
          <w:szCs w:val="24"/>
        </w:rPr>
        <w:t>SPECIFIC OBJECTIVES:</w:t>
      </w:r>
      <w:r w:rsidR="001E512C">
        <w:rPr>
          <w:rFonts w:ascii="Times New Roman" w:hAnsi="Times New Roman"/>
          <w:sz w:val="24"/>
          <w:szCs w:val="24"/>
        </w:rPr>
        <w:t xml:space="preserve"> </w:t>
      </w:r>
    </w:p>
    <w:p w14:paraId="52517A8A" w14:textId="77777777" w:rsidR="001E512C" w:rsidRDefault="001E512C" w:rsidP="001E512C">
      <w:pPr>
        <w:spacing w:after="0" w:line="240" w:lineRule="auto"/>
        <w:rPr>
          <w:rFonts w:ascii="Times New Roman" w:hAnsi="Times New Roman"/>
          <w:sz w:val="24"/>
          <w:szCs w:val="24"/>
        </w:rPr>
      </w:pPr>
      <w:r w:rsidRPr="003651BE">
        <w:rPr>
          <w:rFonts w:ascii="Times New Roman" w:hAnsi="Times New Roman"/>
          <w:sz w:val="24"/>
          <w:szCs w:val="24"/>
        </w:rPr>
        <w:t>After completion of the Residency, the Resident will be able to:</w:t>
      </w:r>
    </w:p>
    <w:p w14:paraId="1AD6F2C7" w14:textId="77777777" w:rsidR="001E512C" w:rsidRPr="003651BE" w:rsidRDefault="001E512C" w:rsidP="007F32B8">
      <w:pPr>
        <w:spacing w:after="0" w:line="240" w:lineRule="auto"/>
        <w:rPr>
          <w:rFonts w:ascii="Times New Roman" w:hAnsi="Times New Roman"/>
          <w:sz w:val="24"/>
          <w:szCs w:val="24"/>
        </w:rPr>
      </w:pPr>
    </w:p>
    <w:p w14:paraId="432C6C52"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Describe the education required to become a primary care/nonsurgical sports medicine physician.</w:t>
      </w:r>
    </w:p>
    <w:p w14:paraId="1A447031"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Describe the biopsychosocial model.</w:t>
      </w:r>
    </w:p>
    <w:p w14:paraId="4E90B894"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Understand indications for referral to a sports medicine physician for musculoskeletal and other medical conditions unique to the athlete.</w:t>
      </w:r>
    </w:p>
    <w:p w14:paraId="2105E91F"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Describe pathophysiology of concussion.</w:t>
      </w:r>
    </w:p>
    <w:p w14:paraId="7ACD1E8E"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Describe appropriate on-field and initial management of concussion, including proper initial patient/family education.</w:t>
      </w:r>
    </w:p>
    <w:p w14:paraId="2A1A14B0"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Describe current consensus regarding appropriate management of the concussed athlete from the standpoint of physical and cognitive rest, need for academic accommodations, and criteria for return to play.</w:t>
      </w:r>
    </w:p>
    <w:p w14:paraId="45987B61"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Discuss the role of computerized neuropsychological testing in the assessment and management of sports-related concussion.</w:t>
      </w:r>
    </w:p>
    <w:p w14:paraId="05C2111B"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Define tendinosis/tendinopathy, and discuss factors related to its development.</w:t>
      </w:r>
    </w:p>
    <w:p w14:paraId="0116FC9F"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Discuss the role of therapeutic exercise in the management of patients with tendinosis/tendinopathy.</w:t>
      </w:r>
    </w:p>
    <w:p w14:paraId="69E621FF"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Discuss the role of therapeutic injections in patients with tendinopathy.</w:t>
      </w:r>
    </w:p>
    <w:p w14:paraId="3CB3235B"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Define restorative injection therapy and list several examples.</w:t>
      </w:r>
    </w:p>
    <w:p w14:paraId="3F6038B2"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Appreciate the use of ultrasound for guidance of various musculoskeletal injection techniques.</w:t>
      </w:r>
    </w:p>
    <w:p w14:paraId="696BC7F3"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Describe differences in approach toward musculoskeletal complaints of athletes of various ages, from school-age to seniors.</w:t>
      </w:r>
    </w:p>
    <w:p w14:paraId="66E29376"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Describe the sports medicine physician’s approach to complaints in the shoulder region, including evaluation and management of impingement and instability.</w:t>
      </w:r>
    </w:p>
    <w:p w14:paraId="1D3FFC12"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 xml:space="preserve">Describe the sports medicine physician’s approach to complaints of the elbow, including lateral/medial </w:t>
      </w:r>
      <w:proofErr w:type="spellStart"/>
      <w:r w:rsidRPr="003651BE">
        <w:rPr>
          <w:rFonts w:ascii="Times New Roman" w:hAnsi="Times New Roman"/>
          <w:sz w:val="24"/>
          <w:szCs w:val="24"/>
        </w:rPr>
        <w:t>epicondylosis</w:t>
      </w:r>
      <w:proofErr w:type="spellEnd"/>
      <w:r w:rsidRPr="003651BE">
        <w:rPr>
          <w:rFonts w:ascii="Times New Roman" w:hAnsi="Times New Roman"/>
          <w:sz w:val="24"/>
          <w:szCs w:val="24"/>
        </w:rPr>
        <w:t xml:space="preserve"> and common syndromes of the throwing athlete.</w:t>
      </w:r>
    </w:p>
    <w:p w14:paraId="3AB60F16"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lastRenderedPageBreak/>
        <w:t xml:space="preserve">Describe the sports medicine physician’s approach to complaints of the forearm, hand and wrist, including carpal tunnel syndrome, </w:t>
      </w:r>
      <w:proofErr w:type="spellStart"/>
      <w:r w:rsidRPr="003651BE">
        <w:rPr>
          <w:rFonts w:ascii="Times New Roman" w:hAnsi="Times New Roman"/>
          <w:sz w:val="24"/>
          <w:szCs w:val="24"/>
        </w:rPr>
        <w:t>deQuervain’s</w:t>
      </w:r>
      <w:proofErr w:type="spellEnd"/>
      <w:r w:rsidRPr="003651BE">
        <w:rPr>
          <w:rFonts w:ascii="Times New Roman" w:hAnsi="Times New Roman"/>
          <w:sz w:val="24"/>
          <w:szCs w:val="24"/>
        </w:rPr>
        <w:t xml:space="preserve"> tenosynovitis, intersection syndrome and common fractures and tendon injuries of the hand.</w:t>
      </w:r>
    </w:p>
    <w:p w14:paraId="756DA2F2"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Describe the sports medicine physician’s approach to complaints of the hip and pelvic region.  Specifically discuss the role of lumbar, hip and pelvic biomechanics in the development of overuse injuries of the lower extremity.</w:t>
      </w:r>
    </w:p>
    <w:p w14:paraId="0A110398"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Describe the sports medicine physician’s approach to complaints of the knee, including mechanical derangements (ligamentous and cartilage injuries), approach to the swollen knee, and anterior knee pain syndromes.</w:t>
      </w:r>
    </w:p>
    <w:p w14:paraId="49C3A46D"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Describe the sports medicine physician’s approach to complaints of the foot and ankle, including Achilles tendinosis, plantar fasciitis, and common overuse/stress injuries of the skeleton.</w:t>
      </w:r>
    </w:p>
    <w:p w14:paraId="7187CB00"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Describe the sports medicine physician’s approach to complaints of the spine.</w:t>
      </w:r>
    </w:p>
    <w:p w14:paraId="0183C44D" w14:textId="77777777" w:rsidR="007F32B8" w:rsidRPr="003651BE" w:rsidRDefault="007F32B8" w:rsidP="002E4A98">
      <w:pPr>
        <w:pStyle w:val="ListParagraph"/>
        <w:numPr>
          <w:ilvl w:val="1"/>
          <w:numId w:val="31"/>
        </w:numPr>
        <w:spacing w:after="0" w:line="240" w:lineRule="auto"/>
        <w:rPr>
          <w:rFonts w:ascii="Times New Roman" w:hAnsi="Times New Roman"/>
          <w:sz w:val="24"/>
          <w:szCs w:val="24"/>
        </w:rPr>
      </w:pPr>
      <w:r w:rsidRPr="003651BE">
        <w:rPr>
          <w:rFonts w:ascii="Times New Roman" w:hAnsi="Times New Roman"/>
          <w:sz w:val="24"/>
          <w:szCs w:val="24"/>
        </w:rPr>
        <w:t>Discuss the approach to complaints of low back pain in the young athlete, specifically regarding evaluation and management of spondylolysis.</w:t>
      </w:r>
    </w:p>
    <w:p w14:paraId="370E76D8" w14:textId="77777777" w:rsidR="007F32B8" w:rsidRPr="003651BE" w:rsidRDefault="007F32B8" w:rsidP="002E4A98">
      <w:pPr>
        <w:pStyle w:val="ListParagraph"/>
        <w:numPr>
          <w:ilvl w:val="1"/>
          <w:numId w:val="31"/>
        </w:numPr>
        <w:spacing w:after="0" w:line="240" w:lineRule="auto"/>
        <w:rPr>
          <w:rFonts w:ascii="Times New Roman" w:hAnsi="Times New Roman"/>
          <w:sz w:val="24"/>
          <w:szCs w:val="24"/>
        </w:rPr>
      </w:pPr>
      <w:r w:rsidRPr="003651BE">
        <w:rPr>
          <w:rFonts w:ascii="Times New Roman" w:hAnsi="Times New Roman"/>
          <w:sz w:val="24"/>
          <w:szCs w:val="24"/>
        </w:rPr>
        <w:t>Discuss the proper evaluation for potential radiculopathy and myelopathy, and indications for coordination of care with pain management and spine surgery specialists.</w:t>
      </w:r>
    </w:p>
    <w:p w14:paraId="40F21124" w14:textId="77777777" w:rsidR="007F32B8" w:rsidRPr="003651BE" w:rsidRDefault="007F32B8" w:rsidP="002E4A98">
      <w:pPr>
        <w:pStyle w:val="ListParagraph"/>
        <w:numPr>
          <w:ilvl w:val="0"/>
          <w:numId w:val="31"/>
        </w:numPr>
        <w:spacing w:after="0" w:line="240" w:lineRule="auto"/>
        <w:rPr>
          <w:rFonts w:ascii="Times New Roman" w:hAnsi="Times New Roman"/>
          <w:sz w:val="24"/>
          <w:szCs w:val="24"/>
        </w:rPr>
      </w:pPr>
      <w:r w:rsidRPr="003651BE">
        <w:rPr>
          <w:rFonts w:ascii="Times New Roman" w:hAnsi="Times New Roman"/>
          <w:sz w:val="24"/>
          <w:szCs w:val="24"/>
        </w:rPr>
        <w:t>Discuss features of common medical syndromes pertaining to athletes, potentially including but not limited to the following:</w:t>
      </w:r>
    </w:p>
    <w:p w14:paraId="21885AC3" w14:textId="77777777" w:rsidR="007F32B8" w:rsidRPr="003651BE" w:rsidRDefault="007F32B8" w:rsidP="002E4A98">
      <w:pPr>
        <w:pStyle w:val="ListParagraph"/>
        <w:numPr>
          <w:ilvl w:val="1"/>
          <w:numId w:val="31"/>
        </w:numPr>
        <w:spacing w:after="0" w:line="240" w:lineRule="auto"/>
        <w:rPr>
          <w:rFonts w:ascii="Times New Roman" w:hAnsi="Times New Roman"/>
          <w:sz w:val="24"/>
          <w:szCs w:val="24"/>
        </w:rPr>
      </w:pPr>
      <w:r w:rsidRPr="003651BE">
        <w:rPr>
          <w:rFonts w:ascii="Times New Roman" w:hAnsi="Times New Roman"/>
          <w:sz w:val="24"/>
          <w:szCs w:val="24"/>
        </w:rPr>
        <w:t>Female athlete triad</w:t>
      </w:r>
    </w:p>
    <w:p w14:paraId="070EA5AA" w14:textId="77777777" w:rsidR="007F32B8" w:rsidRPr="003651BE" w:rsidRDefault="007F32B8" w:rsidP="002E4A98">
      <w:pPr>
        <w:pStyle w:val="ListParagraph"/>
        <w:numPr>
          <w:ilvl w:val="1"/>
          <w:numId w:val="31"/>
        </w:numPr>
        <w:spacing w:after="0" w:line="240" w:lineRule="auto"/>
        <w:rPr>
          <w:rFonts w:ascii="Times New Roman" w:hAnsi="Times New Roman"/>
          <w:sz w:val="24"/>
          <w:szCs w:val="24"/>
        </w:rPr>
      </w:pPr>
      <w:r w:rsidRPr="003651BE">
        <w:rPr>
          <w:rFonts w:ascii="Times New Roman" w:hAnsi="Times New Roman"/>
          <w:sz w:val="24"/>
          <w:szCs w:val="24"/>
        </w:rPr>
        <w:t>Overtraining syndrome</w:t>
      </w:r>
    </w:p>
    <w:p w14:paraId="57F60E6C" w14:textId="77777777" w:rsidR="007F32B8" w:rsidRPr="003651BE" w:rsidRDefault="007F32B8" w:rsidP="002E4A98">
      <w:pPr>
        <w:pStyle w:val="ListParagraph"/>
        <w:numPr>
          <w:ilvl w:val="1"/>
          <w:numId w:val="31"/>
        </w:numPr>
        <w:spacing w:after="0" w:line="240" w:lineRule="auto"/>
        <w:rPr>
          <w:rFonts w:ascii="Times New Roman" w:hAnsi="Times New Roman"/>
          <w:sz w:val="24"/>
          <w:szCs w:val="24"/>
        </w:rPr>
      </w:pPr>
      <w:r w:rsidRPr="003651BE">
        <w:rPr>
          <w:rFonts w:ascii="Times New Roman" w:hAnsi="Times New Roman"/>
          <w:sz w:val="24"/>
          <w:szCs w:val="24"/>
        </w:rPr>
        <w:t>The athlete’s heart</w:t>
      </w:r>
    </w:p>
    <w:p w14:paraId="159430C2" w14:textId="77777777" w:rsidR="007F32B8" w:rsidRPr="003651BE" w:rsidRDefault="007F32B8" w:rsidP="002E4A98">
      <w:pPr>
        <w:pStyle w:val="ListParagraph"/>
        <w:numPr>
          <w:ilvl w:val="1"/>
          <w:numId w:val="31"/>
        </w:numPr>
        <w:spacing w:after="0" w:line="240" w:lineRule="auto"/>
        <w:rPr>
          <w:rFonts w:ascii="Times New Roman" w:hAnsi="Times New Roman"/>
          <w:sz w:val="24"/>
          <w:szCs w:val="24"/>
        </w:rPr>
      </w:pPr>
      <w:r w:rsidRPr="003651BE">
        <w:rPr>
          <w:rFonts w:ascii="Times New Roman" w:hAnsi="Times New Roman"/>
          <w:sz w:val="24"/>
          <w:szCs w:val="24"/>
        </w:rPr>
        <w:t>Exercise-induced bronchospasm</w:t>
      </w:r>
    </w:p>
    <w:p w14:paraId="711F4F0D" w14:textId="77777777" w:rsidR="007F32B8" w:rsidRPr="003651BE" w:rsidRDefault="007F32B8" w:rsidP="002E4A98">
      <w:pPr>
        <w:pStyle w:val="ListParagraph"/>
        <w:numPr>
          <w:ilvl w:val="1"/>
          <w:numId w:val="31"/>
        </w:numPr>
        <w:spacing w:after="0" w:line="240" w:lineRule="auto"/>
        <w:rPr>
          <w:rFonts w:ascii="Times New Roman" w:hAnsi="Times New Roman"/>
          <w:sz w:val="24"/>
          <w:szCs w:val="24"/>
        </w:rPr>
      </w:pPr>
      <w:r w:rsidRPr="003651BE">
        <w:rPr>
          <w:rFonts w:ascii="Times New Roman" w:hAnsi="Times New Roman"/>
          <w:sz w:val="24"/>
          <w:szCs w:val="24"/>
        </w:rPr>
        <w:t>Common skin conditions/evaluation of the athlete’s “rash”</w:t>
      </w:r>
    </w:p>
    <w:p w14:paraId="592897FD" w14:textId="77777777" w:rsidR="007F32B8" w:rsidRPr="003651BE" w:rsidRDefault="007F32B8" w:rsidP="007F32B8">
      <w:pPr>
        <w:spacing w:after="0" w:line="240" w:lineRule="auto"/>
        <w:ind w:left="-720"/>
        <w:rPr>
          <w:rFonts w:ascii="Times New Roman" w:hAnsi="Times New Roman"/>
          <w:bCs/>
          <w:sz w:val="24"/>
          <w:szCs w:val="24"/>
        </w:rPr>
      </w:pPr>
    </w:p>
    <w:p w14:paraId="055B9EE7" w14:textId="77777777" w:rsidR="007F32B8" w:rsidRPr="003651BE" w:rsidRDefault="007F32B8" w:rsidP="007F32B8">
      <w:pPr>
        <w:spacing w:after="0" w:line="240" w:lineRule="auto"/>
        <w:rPr>
          <w:rFonts w:ascii="Times New Roman" w:hAnsi="Times New Roman"/>
          <w:b/>
          <w:sz w:val="24"/>
          <w:szCs w:val="24"/>
          <w:u w:val="single"/>
        </w:rPr>
      </w:pPr>
      <w:r w:rsidRPr="003651BE">
        <w:rPr>
          <w:rFonts w:ascii="Times New Roman" w:hAnsi="Times New Roman"/>
          <w:sz w:val="24"/>
          <w:szCs w:val="24"/>
          <w:u w:val="single"/>
        </w:rPr>
        <w:br w:type="page"/>
      </w:r>
      <w:r w:rsidRPr="003651BE">
        <w:rPr>
          <w:rFonts w:ascii="Times New Roman" w:hAnsi="Times New Roman"/>
          <w:b/>
          <w:sz w:val="24"/>
          <w:szCs w:val="24"/>
          <w:u w:val="single"/>
        </w:rPr>
        <w:lastRenderedPageBreak/>
        <w:t>SURGERY/ANESTHESIA:</w:t>
      </w:r>
    </w:p>
    <w:p w14:paraId="26EBBD2A" w14:textId="0B96EBB4"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(All Catholic Medical Center rot</w:t>
      </w:r>
      <w:r w:rsidR="001E512C">
        <w:rPr>
          <w:rFonts w:ascii="Times New Roman" w:hAnsi="Times New Roman"/>
          <w:sz w:val="24"/>
          <w:szCs w:val="24"/>
        </w:rPr>
        <w:t xml:space="preserve">ations coordinated by </w:t>
      </w:r>
      <w:r w:rsidR="00CF5DE2">
        <w:rPr>
          <w:rFonts w:ascii="Times New Roman" w:hAnsi="Times New Roman"/>
          <w:sz w:val="24"/>
          <w:szCs w:val="24"/>
        </w:rPr>
        <w:t>Holly Mailloux</w:t>
      </w:r>
      <w:r w:rsidRPr="003651BE">
        <w:rPr>
          <w:rFonts w:ascii="Times New Roman" w:hAnsi="Times New Roman"/>
          <w:sz w:val="24"/>
          <w:szCs w:val="24"/>
        </w:rPr>
        <w:t>, Director of Profes</w:t>
      </w:r>
      <w:r w:rsidR="001E512C">
        <w:rPr>
          <w:rFonts w:ascii="Times New Roman" w:hAnsi="Times New Roman"/>
          <w:sz w:val="24"/>
          <w:szCs w:val="24"/>
        </w:rPr>
        <w:t xml:space="preserve">sional Education. </w:t>
      </w:r>
      <w:r w:rsidR="00CF5DE2">
        <w:rPr>
          <w:rFonts w:ascii="Times New Roman" w:hAnsi="Times New Roman"/>
          <w:sz w:val="24"/>
          <w:szCs w:val="24"/>
        </w:rPr>
        <w:t>Karen Reis/</w:t>
      </w:r>
      <w:r w:rsidR="001E512C">
        <w:rPr>
          <w:rFonts w:ascii="Times New Roman" w:hAnsi="Times New Roman"/>
          <w:sz w:val="24"/>
          <w:szCs w:val="24"/>
        </w:rPr>
        <w:t>Jennifer Lynch</w:t>
      </w:r>
      <w:r w:rsidRPr="003651BE">
        <w:rPr>
          <w:rFonts w:ascii="Times New Roman" w:hAnsi="Times New Roman"/>
          <w:sz w:val="24"/>
          <w:szCs w:val="24"/>
        </w:rPr>
        <w:t>, RN, Head Nurse, Operating Ro</w:t>
      </w:r>
      <w:r w:rsidR="001E512C">
        <w:rPr>
          <w:rFonts w:ascii="Times New Roman" w:hAnsi="Times New Roman"/>
          <w:sz w:val="24"/>
          <w:szCs w:val="24"/>
        </w:rPr>
        <w:t>om; BASC supervisor Peg Kelley</w:t>
      </w:r>
      <w:r w:rsidRPr="003651BE">
        <w:rPr>
          <w:rFonts w:ascii="Times New Roman" w:hAnsi="Times New Roman"/>
          <w:sz w:val="24"/>
          <w:szCs w:val="24"/>
        </w:rPr>
        <w:t>.)</w:t>
      </w:r>
    </w:p>
    <w:p w14:paraId="3CC4C568" w14:textId="77777777" w:rsidR="007F32B8" w:rsidRPr="003651BE" w:rsidRDefault="007F32B8" w:rsidP="007F32B8">
      <w:pPr>
        <w:spacing w:after="0" w:line="240" w:lineRule="auto"/>
        <w:rPr>
          <w:rFonts w:ascii="Times New Roman" w:hAnsi="Times New Roman"/>
          <w:sz w:val="24"/>
          <w:szCs w:val="24"/>
        </w:rPr>
      </w:pPr>
    </w:p>
    <w:p w14:paraId="63D5F5C1" w14:textId="77777777" w:rsidR="007F32B8" w:rsidRPr="003651BE" w:rsidRDefault="007F32B8" w:rsidP="007F32B8">
      <w:pPr>
        <w:tabs>
          <w:tab w:val="left" w:pos="2970"/>
        </w:tabs>
        <w:spacing w:after="0" w:line="240" w:lineRule="auto"/>
        <w:rPr>
          <w:rFonts w:ascii="Times New Roman" w:hAnsi="Times New Roman"/>
          <w:sz w:val="24"/>
          <w:szCs w:val="24"/>
        </w:rPr>
      </w:pPr>
      <w:r w:rsidRPr="003651BE">
        <w:rPr>
          <w:rFonts w:ascii="Times New Roman" w:hAnsi="Times New Roman"/>
          <w:sz w:val="24"/>
          <w:szCs w:val="24"/>
        </w:rPr>
        <w:t>GOAL:  Over two weeks (CMC), the Resident will observe non-orthopedic surgical procedures, including anesthesia and recovery, in order that the Resident may be prepared to explain such procedures to athletes, coaches and parents.</w:t>
      </w:r>
    </w:p>
    <w:p w14:paraId="2241D830" w14:textId="77777777" w:rsidR="007F32B8" w:rsidRPr="003651BE" w:rsidRDefault="007F32B8" w:rsidP="007F32B8">
      <w:pPr>
        <w:tabs>
          <w:tab w:val="left" w:pos="2970"/>
        </w:tabs>
        <w:spacing w:after="0" w:line="240" w:lineRule="auto"/>
        <w:rPr>
          <w:rFonts w:ascii="Times New Roman" w:hAnsi="Times New Roman"/>
          <w:sz w:val="24"/>
          <w:szCs w:val="24"/>
        </w:rPr>
      </w:pPr>
    </w:p>
    <w:p w14:paraId="530F7291" w14:textId="77777777" w:rsidR="007F32B8" w:rsidRPr="003651BE" w:rsidRDefault="007F32B8" w:rsidP="007F32B8">
      <w:pPr>
        <w:tabs>
          <w:tab w:val="left" w:pos="2970"/>
        </w:tabs>
        <w:spacing w:after="0" w:line="240" w:lineRule="auto"/>
        <w:rPr>
          <w:rFonts w:ascii="Times New Roman" w:hAnsi="Times New Roman"/>
          <w:sz w:val="24"/>
          <w:szCs w:val="24"/>
        </w:rPr>
      </w:pPr>
      <w:r w:rsidRPr="003651BE">
        <w:rPr>
          <w:rFonts w:ascii="Times New Roman" w:hAnsi="Times New Roman"/>
          <w:sz w:val="24"/>
          <w:szCs w:val="24"/>
        </w:rPr>
        <w:t>OBJECTIVES:</w:t>
      </w:r>
    </w:p>
    <w:p w14:paraId="12AB094F"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1.  Understand sterile procedures.</w:t>
      </w:r>
    </w:p>
    <w:p w14:paraId="4690CD01"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2.  Appreciate normal and abnormal anatomy.</w:t>
      </w:r>
    </w:p>
    <w:p w14:paraId="3C1566C5"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3.  Understand the pathology which brought the patient to OR and how the procedure will help.</w:t>
      </w:r>
    </w:p>
    <w:p w14:paraId="1C147161" w14:textId="77777777" w:rsidR="007F32B8" w:rsidRPr="003651BE" w:rsidRDefault="007F32B8" w:rsidP="007F32B8">
      <w:pPr>
        <w:tabs>
          <w:tab w:val="left" w:pos="2970"/>
          <w:tab w:val="left" w:pos="8820"/>
        </w:tabs>
        <w:spacing w:after="0" w:line="240" w:lineRule="auto"/>
        <w:rPr>
          <w:rFonts w:ascii="Times New Roman" w:hAnsi="Times New Roman"/>
          <w:sz w:val="24"/>
          <w:szCs w:val="24"/>
        </w:rPr>
      </w:pPr>
      <w:r w:rsidRPr="003651BE">
        <w:rPr>
          <w:rFonts w:ascii="Times New Roman" w:hAnsi="Times New Roman"/>
          <w:sz w:val="24"/>
          <w:szCs w:val="24"/>
        </w:rPr>
        <w:t xml:space="preserve">4.  Observe/understand pre-surgical anesthesia counseling, types of anesthesia, anesthesia drugs, administration, monitoring, risks, complications and side effects of anesthesia.  </w:t>
      </w:r>
      <w:r w:rsidRPr="003651BE">
        <w:rPr>
          <w:rFonts w:ascii="Times New Roman" w:hAnsi="Times New Roman"/>
          <w:sz w:val="24"/>
          <w:szCs w:val="24"/>
        </w:rPr>
        <w:tab/>
      </w:r>
    </w:p>
    <w:p w14:paraId="574E5999"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5.  Observe/understand the use of life support equipment.</w:t>
      </w:r>
    </w:p>
    <w:p w14:paraId="73D027BB" w14:textId="77777777" w:rsidR="007F32B8" w:rsidRPr="003651BE" w:rsidRDefault="007F32B8" w:rsidP="007F32B8">
      <w:pPr>
        <w:pBdr>
          <w:bottom w:val="single" w:sz="4" w:space="1" w:color="auto"/>
        </w:pBdr>
        <w:spacing w:after="0" w:line="240" w:lineRule="auto"/>
        <w:rPr>
          <w:rFonts w:ascii="Times New Roman" w:hAnsi="Times New Roman"/>
          <w:sz w:val="24"/>
          <w:szCs w:val="24"/>
        </w:rPr>
      </w:pPr>
    </w:p>
    <w:p w14:paraId="13913962" w14:textId="77777777" w:rsidR="007F32B8" w:rsidRPr="003651BE" w:rsidRDefault="008E4805" w:rsidP="007F32B8">
      <w:pPr>
        <w:spacing w:after="0" w:line="240" w:lineRule="auto"/>
        <w:rPr>
          <w:rFonts w:ascii="Times New Roman" w:hAnsi="Times New Roman"/>
          <w:sz w:val="24"/>
          <w:szCs w:val="24"/>
        </w:rPr>
      </w:pPr>
      <w:r>
        <w:rPr>
          <w:rFonts w:ascii="Times New Roman" w:hAnsi="Times New Roman"/>
          <w:sz w:val="24"/>
          <w:szCs w:val="24"/>
        </w:rPr>
        <w:t>Specific Objectives:</w:t>
      </w:r>
    </w:p>
    <w:p w14:paraId="45530F3C" w14:textId="77777777" w:rsidR="007F32B8"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 xml:space="preserve">After completion of the surgery rotations the resident will be able to: </w:t>
      </w:r>
    </w:p>
    <w:p w14:paraId="1E7C5833" w14:textId="77777777" w:rsidR="008E4805" w:rsidRPr="003651BE" w:rsidRDefault="008E4805" w:rsidP="007F32B8">
      <w:pPr>
        <w:spacing w:after="0" w:line="240" w:lineRule="auto"/>
        <w:rPr>
          <w:rFonts w:ascii="Times New Roman" w:hAnsi="Times New Roman"/>
          <w:sz w:val="24"/>
          <w:szCs w:val="24"/>
        </w:rPr>
      </w:pPr>
    </w:p>
    <w:p w14:paraId="2350697B" w14:textId="77777777" w:rsidR="007F32B8" w:rsidRPr="003651BE" w:rsidRDefault="007F32B8" w:rsidP="002E4A98">
      <w:pPr>
        <w:pStyle w:val="ListParagraph"/>
        <w:numPr>
          <w:ilvl w:val="0"/>
          <w:numId w:val="29"/>
        </w:numPr>
        <w:spacing w:after="0" w:line="240" w:lineRule="auto"/>
        <w:rPr>
          <w:rFonts w:ascii="Times New Roman" w:hAnsi="Times New Roman"/>
          <w:bCs/>
          <w:sz w:val="24"/>
          <w:szCs w:val="24"/>
        </w:rPr>
      </w:pPr>
      <w:r w:rsidRPr="003651BE">
        <w:rPr>
          <w:rFonts w:ascii="Times New Roman" w:hAnsi="Times New Roman"/>
          <w:bCs/>
          <w:sz w:val="24"/>
          <w:szCs w:val="24"/>
        </w:rPr>
        <w:t>Describe the education required to work as an anesthesiologist, CRNA, RN, surgeon and PA.</w:t>
      </w:r>
    </w:p>
    <w:p w14:paraId="5EEB5C10" w14:textId="77777777" w:rsidR="007F32B8" w:rsidRPr="003651BE" w:rsidRDefault="007F32B8" w:rsidP="002E4A98">
      <w:pPr>
        <w:pStyle w:val="ListParagraph"/>
        <w:numPr>
          <w:ilvl w:val="0"/>
          <w:numId w:val="29"/>
        </w:numPr>
        <w:spacing w:after="0" w:line="240" w:lineRule="auto"/>
        <w:rPr>
          <w:rFonts w:ascii="Times New Roman" w:hAnsi="Times New Roman"/>
          <w:bCs/>
          <w:sz w:val="24"/>
          <w:szCs w:val="24"/>
        </w:rPr>
      </w:pPr>
      <w:r w:rsidRPr="003651BE">
        <w:rPr>
          <w:rFonts w:ascii="Times New Roman" w:hAnsi="Times New Roman"/>
          <w:bCs/>
          <w:sz w:val="24"/>
          <w:szCs w:val="24"/>
        </w:rPr>
        <w:t>Use medical terms appropriately when interacting with other medical professionals in the OR and surgical center.</w:t>
      </w:r>
    </w:p>
    <w:p w14:paraId="0637BD7D" w14:textId="77777777" w:rsidR="007F32B8" w:rsidRPr="003651BE" w:rsidRDefault="007F32B8" w:rsidP="002E4A98">
      <w:pPr>
        <w:pStyle w:val="ListParagraph"/>
        <w:numPr>
          <w:ilvl w:val="0"/>
          <w:numId w:val="29"/>
        </w:numPr>
        <w:spacing w:after="0" w:line="240" w:lineRule="auto"/>
        <w:rPr>
          <w:rFonts w:ascii="Times New Roman" w:hAnsi="Times New Roman"/>
          <w:sz w:val="24"/>
          <w:szCs w:val="24"/>
        </w:rPr>
      </w:pPr>
      <w:r w:rsidRPr="003651BE">
        <w:rPr>
          <w:rFonts w:ascii="Times New Roman" w:hAnsi="Times New Roman"/>
          <w:sz w:val="24"/>
          <w:szCs w:val="24"/>
        </w:rPr>
        <w:t xml:space="preserve">Identify sterile areas, equipment and personnel in the operating room. </w:t>
      </w:r>
    </w:p>
    <w:p w14:paraId="236D1890" w14:textId="77777777" w:rsidR="007F32B8" w:rsidRPr="003651BE" w:rsidRDefault="007F32B8" w:rsidP="002E4A98">
      <w:pPr>
        <w:pStyle w:val="ListParagraph"/>
        <w:numPr>
          <w:ilvl w:val="0"/>
          <w:numId w:val="29"/>
        </w:numPr>
        <w:spacing w:after="0" w:line="240" w:lineRule="auto"/>
        <w:rPr>
          <w:rFonts w:ascii="Times New Roman" w:hAnsi="Times New Roman"/>
          <w:sz w:val="24"/>
          <w:szCs w:val="24"/>
        </w:rPr>
      </w:pPr>
      <w:r w:rsidRPr="003651BE">
        <w:rPr>
          <w:rFonts w:ascii="Times New Roman" w:hAnsi="Times New Roman"/>
          <w:sz w:val="24"/>
          <w:szCs w:val="24"/>
        </w:rPr>
        <w:t xml:space="preserve">Describe general strategies for maintaining sterility and avoiding contamination within the operating room. </w:t>
      </w:r>
    </w:p>
    <w:p w14:paraId="2B540FF9" w14:textId="77777777" w:rsidR="007F32B8" w:rsidRPr="003651BE" w:rsidRDefault="007F32B8" w:rsidP="002E4A98">
      <w:pPr>
        <w:pStyle w:val="ListParagraph"/>
        <w:numPr>
          <w:ilvl w:val="0"/>
          <w:numId w:val="29"/>
        </w:numPr>
        <w:spacing w:after="0" w:line="240" w:lineRule="auto"/>
        <w:rPr>
          <w:rFonts w:ascii="Times New Roman" w:hAnsi="Times New Roman"/>
          <w:sz w:val="24"/>
          <w:szCs w:val="24"/>
        </w:rPr>
      </w:pPr>
      <w:r w:rsidRPr="003651BE">
        <w:rPr>
          <w:rFonts w:ascii="Times New Roman" w:hAnsi="Times New Roman"/>
          <w:sz w:val="24"/>
          <w:szCs w:val="24"/>
        </w:rPr>
        <w:t>Describe specific behaviors required of OR observers to maintain a sterile OR environment.</w:t>
      </w:r>
    </w:p>
    <w:p w14:paraId="52F59E1F" w14:textId="77777777" w:rsidR="007F32B8" w:rsidRPr="003651BE" w:rsidRDefault="007F32B8" w:rsidP="002E4A98">
      <w:pPr>
        <w:pStyle w:val="ListParagraph"/>
        <w:numPr>
          <w:ilvl w:val="0"/>
          <w:numId w:val="29"/>
        </w:numPr>
        <w:spacing w:after="0" w:line="240" w:lineRule="auto"/>
        <w:rPr>
          <w:rFonts w:ascii="Times New Roman" w:hAnsi="Times New Roman"/>
          <w:sz w:val="24"/>
          <w:szCs w:val="24"/>
        </w:rPr>
      </w:pPr>
      <w:r w:rsidRPr="003651BE">
        <w:rPr>
          <w:rFonts w:ascii="Times New Roman" w:hAnsi="Times New Roman"/>
          <w:sz w:val="24"/>
          <w:szCs w:val="24"/>
        </w:rPr>
        <w:t>Differentiate between the roles of the anesthesiologist and the anesthetist.</w:t>
      </w:r>
      <w:r w:rsidRPr="003651BE">
        <w:rPr>
          <w:rFonts w:ascii="Times New Roman" w:hAnsi="Times New Roman"/>
          <w:sz w:val="24"/>
          <w:szCs w:val="24"/>
        </w:rPr>
        <w:tab/>
      </w:r>
    </w:p>
    <w:p w14:paraId="33BFDCDC" w14:textId="77777777" w:rsidR="007F32B8" w:rsidRPr="003651BE" w:rsidRDefault="007F32B8" w:rsidP="002E4A98">
      <w:pPr>
        <w:pStyle w:val="ListParagraph"/>
        <w:numPr>
          <w:ilvl w:val="0"/>
          <w:numId w:val="29"/>
        </w:numPr>
        <w:spacing w:after="0" w:line="240" w:lineRule="auto"/>
        <w:rPr>
          <w:rFonts w:ascii="Times New Roman" w:hAnsi="Times New Roman"/>
          <w:sz w:val="24"/>
          <w:szCs w:val="24"/>
        </w:rPr>
      </w:pPr>
      <w:r w:rsidRPr="003651BE">
        <w:rPr>
          <w:rFonts w:ascii="Times New Roman" w:hAnsi="Times New Roman"/>
          <w:sz w:val="24"/>
          <w:szCs w:val="24"/>
        </w:rPr>
        <w:t>Explain when local, regional and general anesthesia might be used.</w:t>
      </w:r>
    </w:p>
    <w:p w14:paraId="6288B657" w14:textId="77777777" w:rsidR="007F32B8" w:rsidRPr="003651BE" w:rsidRDefault="007F32B8" w:rsidP="007F32B8">
      <w:pPr>
        <w:spacing w:after="0" w:line="240" w:lineRule="auto"/>
        <w:rPr>
          <w:rFonts w:ascii="Times New Roman" w:hAnsi="Times New Roman"/>
          <w:sz w:val="24"/>
          <w:szCs w:val="24"/>
        </w:rPr>
      </w:pPr>
    </w:p>
    <w:p w14:paraId="31C82051" w14:textId="77777777" w:rsidR="007F32B8" w:rsidRPr="003651BE" w:rsidRDefault="007F32B8" w:rsidP="00851D46">
      <w:pPr>
        <w:ind w:left="-720"/>
        <w:rPr>
          <w:rFonts w:ascii="Times New Roman" w:hAnsi="Times New Roman"/>
          <w:bCs/>
          <w:sz w:val="24"/>
          <w:szCs w:val="24"/>
        </w:rPr>
      </w:pPr>
    </w:p>
    <w:p w14:paraId="658C8ECD" w14:textId="77777777" w:rsidR="007F32B8" w:rsidRPr="00A628E9" w:rsidRDefault="007F32B8" w:rsidP="005F2C69">
      <w:pPr>
        <w:pStyle w:val="Subtitle"/>
        <w:jc w:val="center"/>
        <w:rPr>
          <w:rFonts w:ascii="Times New Roman" w:hAnsi="Times New Roman"/>
          <w:b/>
          <w:i w:val="0"/>
          <w:sz w:val="28"/>
          <w:szCs w:val="28"/>
        </w:rPr>
      </w:pPr>
      <w:r w:rsidRPr="003651BE">
        <w:br w:type="page"/>
      </w:r>
      <w:bookmarkStart w:id="50" w:name="_Toc337196603"/>
      <w:r w:rsidR="00A628E9" w:rsidRPr="00A628E9">
        <w:rPr>
          <w:rFonts w:ascii="Times New Roman" w:hAnsi="Times New Roman"/>
          <w:b/>
          <w:i w:val="0"/>
          <w:sz w:val="28"/>
          <w:szCs w:val="28"/>
        </w:rPr>
        <w:lastRenderedPageBreak/>
        <w:t>EDUCATIONAL GOALS FOR THE</w:t>
      </w:r>
      <w:r w:rsidR="003651BE" w:rsidRPr="00A628E9">
        <w:rPr>
          <w:rFonts w:ascii="Times New Roman" w:hAnsi="Times New Roman"/>
          <w:b/>
          <w:i w:val="0"/>
          <w:sz w:val="28"/>
          <w:szCs w:val="28"/>
        </w:rPr>
        <w:t xml:space="preserve"> </w:t>
      </w:r>
      <w:r w:rsidRPr="00A628E9">
        <w:rPr>
          <w:rFonts w:ascii="Times New Roman" w:hAnsi="Times New Roman"/>
          <w:b/>
          <w:i w:val="0"/>
          <w:sz w:val="28"/>
          <w:szCs w:val="28"/>
        </w:rPr>
        <w:t xml:space="preserve">RESEARCH </w:t>
      </w:r>
      <w:r w:rsidR="003651BE" w:rsidRPr="00A628E9">
        <w:rPr>
          <w:rFonts w:ascii="Times New Roman" w:hAnsi="Times New Roman"/>
          <w:b/>
          <w:i w:val="0"/>
          <w:sz w:val="28"/>
          <w:szCs w:val="28"/>
        </w:rPr>
        <w:t>EXPERIENCE</w:t>
      </w:r>
      <w:bookmarkEnd w:id="50"/>
    </w:p>
    <w:p w14:paraId="5C4F4455" w14:textId="77777777" w:rsidR="007F32B8" w:rsidRPr="003651BE" w:rsidRDefault="007F32B8" w:rsidP="007F32B8">
      <w:pPr>
        <w:spacing w:after="0" w:line="240" w:lineRule="auto"/>
        <w:rPr>
          <w:rFonts w:ascii="Times New Roman" w:hAnsi="Times New Roman"/>
          <w:sz w:val="24"/>
          <w:szCs w:val="24"/>
        </w:rPr>
      </w:pPr>
      <w:r w:rsidRPr="003651BE">
        <w:rPr>
          <w:rFonts w:ascii="Times New Roman" w:hAnsi="Times New Roman"/>
          <w:sz w:val="24"/>
          <w:szCs w:val="24"/>
        </w:rPr>
        <w:t>After completion of the residency, the resident will be able to:</w:t>
      </w:r>
    </w:p>
    <w:p w14:paraId="67FD665D" w14:textId="77777777" w:rsidR="007F32B8" w:rsidRPr="003651BE" w:rsidRDefault="007F32B8" w:rsidP="007F32B8">
      <w:pPr>
        <w:spacing w:after="0" w:line="240" w:lineRule="auto"/>
        <w:rPr>
          <w:rFonts w:ascii="Times New Roman" w:hAnsi="Times New Roman"/>
          <w:sz w:val="24"/>
          <w:szCs w:val="24"/>
        </w:rPr>
      </w:pPr>
    </w:p>
    <w:p w14:paraId="7F4CF6CA"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Define and describe research, including specific steps in the scientific process.</w:t>
      </w:r>
    </w:p>
    <w:p w14:paraId="46A4B0FF"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Create and categorize research questions that fit along the continuum of basic to applied research.</w:t>
      </w:r>
    </w:p>
    <w:p w14:paraId="37270C2A"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Identify types of research that athletic trainers are most likely to do.</w:t>
      </w:r>
    </w:p>
    <w:p w14:paraId="700A85D1"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Explain why randomized controlled trials are a gold standard in medical research.</w:t>
      </w:r>
    </w:p>
    <w:p w14:paraId="5EBC859B"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Explain the value of varied levels of evidence in relationship to the strength of research findings in specific settings.</w:t>
      </w:r>
    </w:p>
    <w:p w14:paraId="015E6DB2"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Describe why it is important for certified athletic trainers to make research contributions to the science of sports medicine.</w:t>
      </w:r>
    </w:p>
    <w:p w14:paraId="1EA2E5BC"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Create a system for finding and reading research.</w:t>
      </w:r>
    </w:p>
    <w:p w14:paraId="6A542D3F"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Develop an awareness of controversial research topics that may influence the athletic training profession.</w:t>
      </w:r>
    </w:p>
    <w:p w14:paraId="3A58A7F6"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Use the appropriate process to hone a research topic into a researchable question.</w:t>
      </w:r>
    </w:p>
    <w:p w14:paraId="763050E5"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Create a PubMed NCBI account and perform a thorough literature search on a clinical or research topic.</w:t>
      </w:r>
    </w:p>
    <w:p w14:paraId="369C5ACD" w14:textId="77777777" w:rsidR="007F32B8"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Use Sport Discus to perform a thorough literature search on a clinical or research topic.</w:t>
      </w:r>
    </w:p>
    <w:p w14:paraId="27543CD2" w14:textId="77777777" w:rsidR="009B4A47" w:rsidRPr="00AF2777" w:rsidRDefault="009E4098" w:rsidP="002E4A98">
      <w:pPr>
        <w:pStyle w:val="ListParagraph"/>
        <w:numPr>
          <w:ilvl w:val="0"/>
          <w:numId w:val="14"/>
        </w:numPr>
        <w:spacing w:after="0" w:line="240" w:lineRule="auto"/>
        <w:rPr>
          <w:rFonts w:ascii="Times New Roman" w:hAnsi="Times New Roman"/>
          <w:bCs/>
          <w:sz w:val="24"/>
          <w:szCs w:val="24"/>
        </w:rPr>
      </w:pPr>
      <w:r w:rsidRPr="00AF2777">
        <w:rPr>
          <w:rFonts w:ascii="Times New Roman" w:hAnsi="Times New Roman"/>
          <w:bCs/>
          <w:sz w:val="24"/>
          <w:szCs w:val="24"/>
        </w:rPr>
        <w:t>Use Cochra</w:t>
      </w:r>
      <w:r w:rsidR="009B4A47" w:rsidRPr="00AF2777">
        <w:rPr>
          <w:rFonts w:ascii="Times New Roman" w:hAnsi="Times New Roman"/>
          <w:bCs/>
          <w:sz w:val="24"/>
          <w:szCs w:val="24"/>
        </w:rPr>
        <w:t>ne Database</w:t>
      </w:r>
      <w:r w:rsidR="00AF2777" w:rsidRPr="00AF2777">
        <w:rPr>
          <w:rFonts w:ascii="Times New Roman" w:hAnsi="Times New Roman"/>
          <w:bCs/>
          <w:sz w:val="24"/>
          <w:szCs w:val="24"/>
        </w:rPr>
        <w:t xml:space="preserve"> to perform a systematic review search on a clinical or </w:t>
      </w:r>
      <w:proofErr w:type="spellStart"/>
      <w:r w:rsidR="00AF2777" w:rsidRPr="00AF2777">
        <w:rPr>
          <w:rFonts w:ascii="Times New Roman" w:hAnsi="Times New Roman"/>
          <w:bCs/>
          <w:sz w:val="24"/>
          <w:szCs w:val="24"/>
        </w:rPr>
        <w:t>reseach</w:t>
      </w:r>
      <w:proofErr w:type="spellEnd"/>
      <w:r w:rsidR="00AF2777" w:rsidRPr="00AF2777">
        <w:rPr>
          <w:rFonts w:ascii="Times New Roman" w:hAnsi="Times New Roman"/>
          <w:bCs/>
          <w:sz w:val="24"/>
          <w:szCs w:val="24"/>
        </w:rPr>
        <w:t xml:space="preserve"> topic.</w:t>
      </w:r>
    </w:p>
    <w:p w14:paraId="65AE0FAA" w14:textId="77777777" w:rsidR="007F32B8" w:rsidRPr="009B4A47" w:rsidRDefault="007F32B8" w:rsidP="002E4A98">
      <w:pPr>
        <w:pStyle w:val="ListParagraph"/>
        <w:numPr>
          <w:ilvl w:val="0"/>
          <w:numId w:val="14"/>
        </w:numPr>
        <w:spacing w:after="0" w:line="240" w:lineRule="auto"/>
        <w:rPr>
          <w:rFonts w:ascii="Times New Roman" w:hAnsi="Times New Roman"/>
          <w:bCs/>
          <w:sz w:val="24"/>
          <w:szCs w:val="24"/>
        </w:rPr>
      </w:pPr>
      <w:r w:rsidRPr="009B4A47">
        <w:rPr>
          <w:rFonts w:ascii="Times New Roman" w:hAnsi="Times New Roman"/>
          <w:bCs/>
          <w:sz w:val="24"/>
          <w:szCs w:val="24"/>
        </w:rPr>
        <w:t xml:space="preserve">Explain the value of review articles in scientific literature. </w:t>
      </w:r>
    </w:p>
    <w:p w14:paraId="619BE29E"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 xml:space="preserve">Apply evaluation tools (e.g., </w:t>
      </w:r>
      <w:proofErr w:type="spellStart"/>
      <w:r w:rsidRPr="003651BE">
        <w:rPr>
          <w:rFonts w:ascii="Times New Roman" w:hAnsi="Times New Roman"/>
          <w:bCs/>
          <w:sz w:val="24"/>
          <w:szCs w:val="24"/>
        </w:rPr>
        <w:t>PEDro</w:t>
      </w:r>
      <w:proofErr w:type="spellEnd"/>
      <w:r w:rsidRPr="003651BE">
        <w:rPr>
          <w:rFonts w:ascii="Times New Roman" w:hAnsi="Times New Roman"/>
          <w:bCs/>
          <w:sz w:val="24"/>
          <w:szCs w:val="24"/>
        </w:rPr>
        <w:t xml:space="preserve"> scoring and Critical Appraisal Checklist) to determine the strength of research studies. </w:t>
      </w:r>
    </w:p>
    <w:p w14:paraId="3451BCE3"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Describe why assessing the strength of published manuscripts is important before making changes in clinical protocols.</w:t>
      </w:r>
    </w:p>
    <w:p w14:paraId="3EC8231C"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Outline a literature review that includes appropriate breadth and depth for a specific research question.</w:t>
      </w:r>
    </w:p>
    <w:p w14:paraId="1EF7D06D"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Write a clear research purpose statement and hypothesis.</w:t>
      </w:r>
    </w:p>
    <w:p w14:paraId="2403A49D"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Define and write a null hypothesis for a specific research question.</w:t>
      </w:r>
    </w:p>
    <w:p w14:paraId="3ACEEBA9"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Define dependent and independent variables and identify them in the context of research questions.</w:t>
      </w:r>
    </w:p>
    <w:p w14:paraId="2F3376F5"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Create operational definitions for variables in a research project.</w:t>
      </w:r>
    </w:p>
    <w:p w14:paraId="64675032"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Articulate a rationale for a research question, such that a granting agency would fund your project.</w:t>
      </w:r>
    </w:p>
    <w:p w14:paraId="6A7C7B08"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Distinguish among assumptions, limitations, and delimitations by creating a list of each for a specific research question.</w:t>
      </w:r>
    </w:p>
    <w:p w14:paraId="4488DF30"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Define reliability and validity as they pertain to research.</w:t>
      </w:r>
    </w:p>
    <w:p w14:paraId="51E702E3"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 xml:space="preserve">Define and explain internal and external validity and using a specific study question and methods describe trade-offs that may be required in one to achieve the other. </w:t>
      </w:r>
    </w:p>
    <w:p w14:paraId="26669F20"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Develop a design for a specific research question.</w:t>
      </w:r>
    </w:p>
    <w:p w14:paraId="49F34E3D"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Use a specific research question and methods to identify potential sources of random and systematic errors.</w:t>
      </w:r>
    </w:p>
    <w:p w14:paraId="160D5C2B"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Explain the value of an intraclass correlation.</w:t>
      </w:r>
    </w:p>
    <w:p w14:paraId="1995A794"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lastRenderedPageBreak/>
        <w:t>Define Type I and Type II errors and relate these terms to definitions of alpha, beta and power.</w:t>
      </w:r>
    </w:p>
    <w:p w14:paraId="1D4A96F5"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Use a specific research question to explain the consequences of making Type I and Type II errors.</w:t>
      </w:r>
    </w:p>
    <w:p w14:paraId="518E05B3"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Describe in general the importance and the process of a priori determination of sample size. Identify the factors that are analyzed and how they are related in the determination of sample size.</w:t>
      </w:r>
    </w:p>
    <w:p w14:paraId="507D95EB"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Create a clinical example that illustrates the value of understanding meaningful clinical differences versus significant differences.</w:t>
      </w:r>
    </w:p>
    <w:p w14:paraId="7CED35CE"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Create detailed plans (flow sheet) for data collection sessions.</w:t>
      </w:r>
    </w:p>
    <w:p w14:paraId="33360D15"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Describe the general history of the regulation of protection human research subjects; describe the role of the Institutional Review Board toward this end.</w:t>
      </w:r>
    </w:p>
    <w:p w14:paraId="3BA0B22D"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Describe potential consequences of the failure to remain forthright in the research and publication process.</w:t>
      </w:r>
    </w:p>
    <w:p w14:paraId="1EE03022"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Write and submit an IRB application and consent document; receive IRB approval for research study.</w:t>
      </w:r>
    </w:p>
    <w:p w14:paraId="19A33C48"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Describe some potential consequences to a specific research project that has not been piloted.</w:t>
      </w:r>
    </w:p>
    <w:p w14:paraId="264C44EA"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Develop subject inclusion and exclusion criteria for a specific research project.</w:t>
      </w:r>
    </w:p>
    <w:p w14:paraId="56FC85AB"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Define "random sample" and identify how to obtain a random sample of subjects.</w:t>
      </w:r>
    </w:p>
    <w:p w14:paraId="30A0E7F5"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Describe the importance of randomization of subjects to groups within a study, including the importance of ascertaining whether the randomization was successful.</w:t>
      </w:r>
    </w:p>
    <w:p w14:paraId="27EF7EFE"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Explain why a statistical analysis must match the statistical design.</w:t>
      </w:r>
    </w:p>
    <w:p w14:paraId="29E799B6"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Explain how parametric statistics differ from non-parametric statistics.</w:t>
      </w:r>
    </w:p>
    <w:p w14:paraId="3500A0E0"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Identify commonly-used statistical tests for identifying differences between data sets.</w:t>
      </w:r>
    </w:p>
    <w:p w14:paraId="74288F55"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Identify commonly-used statistical test for identifying relationships between data sets.</w:t>
      </w:r>
    </w:p>
    <w:p w14:paraId="530FA78A"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Define variability, mean, standard deviation (SD), standard error of the measurement (SEM), mode, confidence interval (CI) and effect size then describe their importance in understanding the meaning of data being assessed.</w:t>
      </w:r>
    </w:p>
    <w:p w14:paraId="1A9B361F"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Create appropriate tables and/or figures to convey the results of a specific research question.</w:t>
      </w:r>
    </w:p>
    <w:p w14:paraId="4F7806B2"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Accurately write 1-2 sentences to state the findings of statistical tests used to answer the specific research question.</w:t>
      </w:r>
    </w:p>
    <w:p w14:paraId="4AA5C6C9"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Describe the essential elements of a good discussion section.</w:t>
      </w:r>
    </w:p>
    <w:p w14:paraId="54C7EAFB"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Use related literature to explain 1-2 findings of a specific research question.</w:t>
      </w:r>
    </w:p>
    <w:p w14:paraId="148E707C" w14:textId="77777777" w:rsidR="007F32B8" w:rsidRPr="003651BE" w:rsidRDefault="007F32B8" w:rsidP="002E4A98">
      <w:pPr>
        <w:pStyle w:val="ListParagraph"/>
        <w:numPr>
          <w:ilvl w:val="0"/>
          <w:numId w:val="14"/>
        </w:numPr>
        <w:spacing w:after="0" w:line="240" w:lineRule="auto"/>
        <w:rPr>
          <w:rFonts w:ascii="Times New Roman" w:hAnsi="Times New Roman"/>
          <w:bCs/>
          <w:sz w:val="24"/>
          <w:szCs w:val="24"/>
        </w:rPr>
      </w:pPr>
      <w:r w:rsidRPr="003651BE">
        <w:rPr>
          <w:rFonts w:ascii="Times New Roman" w:hAnsi="Times New Roman"/>
          <w:bCs/>
          <w:sz w:val="24"/>
          <w:szCs w:val="24"/>
        </w:rPr>
        <w:t>Identify the next research questions that should be asked following completion of a specific research project.</w:t>
      </w:r>
    </w:p>
    <w:p w14:paraId="377DFB98" w14:textId="77777777" w:rsidR="007F32B8" w:rsidRPr="003651BE" w:rsidRDefault="007F32B8" w:rsidP="007F32B8">
      <w:pPr>
        <w:pStyle w:val="ListParagraph"/>
        <w:spacing w:after="0" w:line="240" w:lineRule="auto"/>
        <w:ind w:left="0"/>
        <w:rPr>
          <w:rFonts w:ascii="Times New Roman" w:hAnsi="Times New Roman"/>
          <w:bCs/>
          <w:sz w:val="24"/>
          <w:szCs w:val="24"/>
        </w:rPr>
      </w:pPr>
    </w:p>
    <w:p w14:paraId="7729D90C" w14:textId="77777777" w:rsidR="003651BE" w:rsidRPr="003651BE" w:rsidRDefault="007F32B8" w:rsidP="003651BE">
      <w:pPr>
        <w:pStyle w:val="HeadingCustom1"/>
        <w:outlineLvl w:val="0"/>
        <w:rPr>
          <w:rFonts w:ascii="Times New Roman" w:hAnsi="Times New Roman"/>
          <w:caps/>
        </w:rPr>
      </w:pPr>
      <w:r w:rsidRPr="003651BE">
        <w:br w:type="page"/>
      </w:r>
      <w:bookmarkStart w:id="51" w:name="_Toc337196604"/>
      <w:bookmarkStart w:id="52" w:name="_Toc474390172"/>
      <w:r w:rsidR="003651BE" w:rsidRPr="003651BE">
        <w:rPr>
          <w:rFonts w:ascii="Times New Roman" w:hAnsi="Times New Roman"/>
          <w:caps/>
        </w:rPr>
        <w:lastRenderedPageBreak/>
        <w:t>Educational Goals for the High School Experience</w:t>
      </w:r>
      <w:bookmarkEnd w:id="51"/>
      <w:bookmarkEnd w:id="52"/>
    </w:p>
    <w:p w14:paraId="1B78919B" w14:textId="77777777" w:rsidR="003651BE" w:rsidRPr="003651BE" w:rsidRDefault="003651BE" w:rsidP="003651BE">
      <w:pPr>
        <w:tabs>
          <w:tab w:val="left" w:pos="2970"/>
        </w:tabs>
        <w:spacing w:after="0" w:line="240" w:lineRule="auto"/>
        <w:rPr>
          <w:rFonts w:ascii="Times New Roman" w:hAnsi="Times New Roman"/>
          <w:szCs w:val="24"/>
        </w:rPr>
      </w:pPr>
      <w:r w:rsidRPr="003651BE">
        <w:rPr>
          <w:rFonts w:ascii="Times New Roman" w:hAnsi="Times New Roman"/>
          <w:szCs w:val="24"/>
        </w:rPr>
        <w:t>GOAL:  The Resident will spend 10-2</w:t>
      </w:r>
      <w:r w:rsidR="001C7A1A">
        <w:rPr>
          <w:rFonts w:ascii="Times New Roman" w:hAnsi="Times New Roman"/>
          <w:szCs w:val="24"/>
        </w:rPr>
        <w:t>5</w:t>
      </w:r>
      <w:r w:rsidRPr="003651BE">
        <w:rPr>
          <w:rFonts w:ascii="Times New Roman" w:hAnsi="Times New Roman"/>
          <w:szCs w:val="24"/>
        </w:rPr>
        <w:t xml:space="preserve"> hours (+/- depending on season) per week during the school year working autonomously in a high school or injury drop-in setting.</w:t>
      </w:r>
    </w:p>
    <w:p w14:paraId="7B769EAD" w14:textId="77777777" w:rsidR="003651BE" w:rsidRPr="003651BE" w:rsidRDefault="003651BE" w:rsidP="003651BE">
      <w:pPr>
        <w:tabs>
          <w:tab w:val="left" w:pos="2970"/>
        </w:tabs>
        <w:spacing w:after="0" w:line="240" w:lineRule="auto"/>
        <w:rPr>
          <w:rFonts w:ascii="Times New Roman" w:hAnsi="Times New Roman"/>
          <w:szCs w:val="24"/>
        </w:rPr>
      </w:pPr>
    </w:p>
    <w:p w14:paraId="10B25BF8" w14:textId="77777777" w:rsidR="003651BE" w:rsidRPr="003651BE" w:rsidRDefault="003651BE" w:rsidP="003651BE">
      <w:pPr>
        <w:tabs>
          <w:tab w:val="left" w:pos="2970"/>
        </w:tabs>
        <w:spacing w:after="0" w:line="240" w:lineRule="auto"/>
        <w:rPr>
          <w:rFonts w:ascii="Times New Roman" w:hAnsi="Times New Roman"/>
          <w:szCs w:val="24"/>
        </w:rPr>
      </w:pPr>
      <w:r w:rsidRPr="003651BE">
        <w:rPr>
          <w:rFonts w:ascii="Times New Roman" w:hAnsi="Times New Roman"/>
          <w:szCs w:val="24"/>
        </w:rPr>
        <w:t>OBJECTIVES:</w:t>
      </w:r>
    </w:p>
    <w:p w14:paraId="257EFC28" w14:textId="77777777" w:rsidR="003651BE" w:rsidRPr="006F49A0" w:rsidRDefault="003651BE" w:rsidP="002E4A98">
      <w:pPr>
        <w:pStyle w:val="NoSpacing"/>
        <w:numPr>
          <w:ilvl w:val="0"/>
          <w:numId w:val="36"/>
        </w:numPr>
        <w:rPr>
          <w:rFonts w:ascii="Times New Roman" w:hAnsi="Times New Roman"/>
        </w:rPr>
      </w:pPr>
      <w:r w:rsidRPr="006F49A0">
        <w:rPr>
          <w:rFonts w:ascii="Times New Roman" w:hAnsi="Times New Roman"/>
        </w:rPr>
        <w:t xml:space="preserve">Gain/increase exposure to athletic training for the adolescent age group. </w:t>
      </w:r>
    </w:p>
    <w:p w14:paraId="139C53D0" w14:textId="77777777" w:rsidR="003651BE" w:rsidRPr="006F49A0" w:rsidRDefault="003651BE" w:rsidP="002E4A98">
      <w:pPr>
        <w:pStyle w:val="NoSpacing"/>
        <w:numPr>
          <w:ilvl w:val="0"/>
          <w:numId w:val="36"/>
        </w:numPr>
        <w:rPr>
          <w:rFonts w:ascii="Times New Roman" w:hAnsi="Times New Roman"/>
        </w:rPr>
      </w:pPr>
      <w:r w:rsidRPr="006F49A0">
        <w:rPr>
          <w:rFonts w:ascii="Times New Roman" w:hAnsi="Times New Roman"/>
        </w:rPr>
        <w:t xml:space="preserve">Gain experience as part of the sports medical team interacting with athletes, parents, coaches, athletic directors and other members of the medical team including physicians, physician assistants, neuropsychologist, neurologist and other athletic trainers (i.e., colleagues). </w:t>
      </w:r>
    </w:p>
    <w:p w14:paraId="6F481EC3" w14:textId="77777777" w:rsidR="003651BE" w:rsidRPr="006F49A0" w:rsidRDefault="003651BE" w:rsidP="002E4A98">
      <w:pPr>
        <w:pStyle w:val="NoSpacing"/>
        <w:numPr>
          <w:ilvl w:val="0"/>
          <w:numId w:val="36"/>
        </w:numPr>
        <w:rPr>
          <w:rFonts w:ascii="Times New Roman" w:hAnsi="Times New Roman"/>
        </w:rPr>
      </w:pPr>
      <w:r w:rsidRPr="006F49A0">
        <w:rPr>
          <w:rFonts w:ascii="Times New Roman" w:hAnsi="Times New Roman"/>
        </w:rPr>
        <w:t xml:space="preserve">Understand the importance of providing adequate education and support for injured athletes and their parents. </w:t>
      </w:r>
    </w:p>
    <w:p w14:paraId="3CD114A1" w14:textId="77777777" w:rsidR="003651BE" w:rsidRPr="006F49A0" w:rsidRDefault="003651BE" w:rsidP="002E4A98">
      <w:pPr>
        <w:pStyle w:val="NoSpacing"/>
        <w:numPr>
          <w:ilvl w:val="0"/>
          <w:numId w:val="36"/>
        </w:numPr>
        <w:rPr>
          <w:rFonts w:ascii="Times New Roman" w:hAnsi="Times New Roman"/>
        </w:rPr>
      </w:pPr>
      <w:r w:rsidRPr="006F49A0">
        <w:rPr>
          <w:rFonts w:ascii="Times New Roman" w:hAnsi="Times New Roman"/>
        </w:rPr>
        <w:t xml:space="preserve">Integrate and apply lessons learned in other aspects of the residency to care of high school athletes. </w:t>
      </w:r>
    </w:p>
    <w:p w14:paraId="3C112CA5" w14:textId="77777777" w:rsidR="003651BE" w:rsidRPr="006F49A0" w:rsidRDefault="003651BE" w:rsidP="002E4A98">
      <w:pPr>
        <w:pStyle w:val="NoSpacing"/>
        <w:numPr>
          <w:ilvl w:val="0"/>
          <w:numId w:val="36"/>
        </w:numPr>
        <w:rPr>
          <w:rFonts w:ascii="Times New Roman" w:hAnsi="Times New Roman"/>
        </w:rPr>
      </w:pPr>
      <w:r w:rsidRPr="006F49A0">
        <w:rPr>
          <w:rFonts w:ascii="Times New Roman" w:hAnsi="Times New Roman"/>
        </w:rPr>
        <w:t xml:space="preserve">Develop confidence and competence in athletic training skills and decision-making. </w:t>
      </w:r>
    </w:p>
    <w:p w14:paraId="79EA8CB5" w14:textId="77777777" w:rsidR="003651BE" w:rsidRPr="006F49A0" w:rsidRDefault="003651BE" w:rsidP="002E4A98">
      <w:pPr>
        <w:pStyle w:val="NoSpacing"/>
        <w:numPr>
          <w:ilvl w:val="0"/>
          <w:numId w:val="36"/>
        </w:numPr>
        <w:rPr>
          <w:rFonts w:ascii="Times New Roman" w:hAnsi="Times New Roman"/>
        </w:rPr>
      </w:pPr>
      <w:r w:rsidRPr="006F49A0">
        <w:rPr>
          <w:rFonts w:ascii="Times New Roman" w:hAnsi="Times New Roman"/>
        </w:rPr>
        <w:t xml:space="preserve">Participate in outcomes data collection via the Practice-Based Research Network CORE program. </w:t>
      </w:r>
    </w:p>
    <w:p w14:paraId="3624E2A2" w14:textId="77777777" w:rsidR="003651BE" w:rsidRPr="006F49A0" w:rsidRDefault="003651BE" w:rsidP="002E4A98">
      <w:pPr>
        <w:pStyle w:val="NoSpacing"/>
        <w:numPr>
          <w:ilvl w:val="0"/>
          <w:numId w:val="36"/>
        </w:numPr>
        <w:rPr>
          <w:rFonts w:ascii="Times New Roman" w:hAnsi="Times New Roman"/>
        </w:rPr>
      </w:pPr>
      <w:r w:rsidRPr="006F49A0">
        <w:rPr>
          <w:rFonts w:ascii="Times New Roman" w:hAnsi="Times New Roman"/>
        </w:rPr>
        <w:t xml:space="preserve">Maintain complete, professional </w:t>
      </w:r>
      <w:r w:rsidR="003510B2" w:rsidRPr="006F49A0">
        <w:rPr>
          <w:rFonts w:ascii="Times New Roman" w:hAnsi="Times New Roman"/>
        </w:rPr>
        <w:t xml:space="preserve">electronic </w:t>
      </w:r>
      <w:r w:rsidRPr="006F49A0">
        <w:rPr>
          <w:rFonts w:ascii="Times New Roman" w:hAnsi="Times New Roman"/>
        </w:rPr>
        <w:t xml:space="preserve">medical records for all athletes encountered. </w:t>
      </w:r>
    </w:p>
    <w:p w14:paraId="40172377" w14:textId="77777777" w:rsidR="003651BE" w:rsidRPr="006F49A0" w:rsidRDefault="003651BE" w:rsidP="002E4A98">
      <w:pPr>
        <w:pStyle w:val="NoSpacing"/>
        <w:numPr>
          <w:ilvl w:val="0"/>
          <w:numId w:val="36"/>
        </w:numPr>
        <w:rPr>
          <w:rFonts w:ascii="Times New Roman" w:hAnsi="Times New Roman"/>
        </w:rPr>
      </w:pPr>
      <w:r w:rsidRPr="006F49A0">
        <w:rPr>
          <w:rFonts w:ascii="Times New Roman" w:hAnsi="Times New Roman"/>
        </w:rPr>
        <w:t xml:space="preserve">Direct school-based application of a concussion management program. </w:t>
      </w:r>
    </w:p>
    <w:p w14:paraId="52B85210" w14:textId="77777777" w:rsidR="003651BE" w:rsidRPr="006F49A0" w:rsidRDefault="003651BE" w:rsidP="002E4A98">
      <w:pPr>
        <w:pStyle w:val="NoSpacing"/>
        <w:numPr>
          <w:ilvl w:val="0"/>
          <w:numId w:val="36"/>
        </w:numPr>
        <w:rPr>
          <w:rFonts w:ascii="Times New Roman" w:hAnsi="Times New Roman"/>
        </w:rPr>
      </w:pPr>
      <w:r w:rsidRPr="006F49A0">
        <w:rPr>
          <w:rFonts w:ascii="Times New Roman" w:hAnsi="Times New Roman"/>
        </w:rPr>
        <w:t>Learn the value and importance of networking with colleagues including athletic trainers and others.</w:t>
      </w:r>
    </w:p>
    <w:p w14:paraId="043114BF" w14:textId="77777777" w:rsidR="003651BE" w:rsidRPr="003651BE" w:rsidRDefault="003651BE" w:rsidP="003651BE">
      <w:pPr>
        <w:pBdr>
          <w:bottom w:val="single" w:sz="4" w:space="1" w:color="auto"/>
        </w:pBdr>
        <w:spacing w:after="0" w:line="240" w:lineRule="auto"/>
        <w:rPr>
          <w:rFonts w:ascii="Times New Roman" w:hAnsi="Times New Roman"/>
          <w:szCs w:val="24"/>
        </w:rPr>
      </w:pPr>
    </w:p>
    <w:p w14:paraId="69F58A33" w14:textId="77777777" w:rsidR="003651BE" w:rsidRPr="003651BE" w:rsidRDefault="003651BE" w:rsidP="003651BE">
      <w:pPr>
        <w:spacing w:after="0" w:line="240" w:lineRule="auto"/>
        <w:rPr>
          <w:rFonts w:ascii="Times New Roman" w:hAnsi="Times New Roman"/>
          <w:szCs w:val="24"/>
        </w:rPr>
      </w:pPr>
      <w:r w:rsidRPr="003651BE">
        <w:rPr>
          <w:rFonts w:ascii="Times New Roman" w:hAnsi="Times New Roman"/>
          <w:szCs w:val="24"/>
        </w:rPr>
        <w:t>Specific Objectives:</w:t>
      </w:r>
    </w:p>
    <w:p w14:paraId="0BC3A3D1" w14:textId="77777777" w:rsidR="003651BE" w:rsidRPr="003651BE" w:rsidRDefault="008E4805" w:rsidP="003651BE">
      <w:pPr>
        <w:spacing w:after="0" w:line="240" w:lineRule="auto"/>
        <w:rPr>
          <w:rFonts w:ascii="Times New Roman" w:hAnsi="Times New Roman"/>
          <w:szCs w:val="24"/>
        </w:rPr>
      </w:pPr>
      <w:r>
        <w:rPr>
          <w:rFonts w:ascii="Times New Roman" w:hAnsi="Times New Roman"/>
          <w:szCs w:val="24"/>
        </w:rPr>
        <w:t>After completion of the Residency, the</w:t>
      </w:r>
      <w:r w:rsidR="003651BE" w:rsidRPr="003651BE">
        <w:rPr>
          <w:rFonts w:ascii="Times New Roman" w:hAnsi="Times New Roman"/>
          <w:szCs w:val="24"/>
        </w:rPr>
        <w:t xml:space="preserve"> resident will be able to successfully:</w:t>
      </w:r>
    </w:p>
    <w:p w14:paraId="6B7041DE" w14:textId="77777777" w:rsidR="003651BE" w:rsidRPr="003651BE" w:rsidRDefault="003651BE" w:rsidP="003651BE">
      <w:pPr>
        <w:tabs>
          <w:tab w:val="left" w:pos="2970"/>
          <w:tab w:val="left" w:pos="8820"/>
        </w:tabs>
        <w:spacing w:after="0" w:line="240" w:lineRule="auto"/>
        <w:rPr>
          <w:rFonts w:ascii="Times New Roman" w:hAnsi="Times New Roman"/>
          <w:szCs w:val="24"/>
        </w:rPr>
      </w:pPr>
    </w:p>
    <w:p w14:paraId="4C9BE3A6" w14:textId="77777777" w:rsidR="003651BE" w:rsidRPr="003651BE" w:rsidRDefault="003651BE" w:rsidP="002E4A98">
      <w:pPr>
        <w:numPr>
          <w:ilvl w:val="0"/>
          <w:numId w:val="32"/>
        </w:numPr>
        <w:spacing w:after="0" w:line="240" w:lineRule="auto"/>
        <w:rPr>
          <w:rFonts w:ascii="Times New Roman" w:hAnsi="Times New Roman"/>
          <w:szCs w:val="24"/>
        </w:rPr>
      </w:pPr>
      <w:r w:rsidRPr="003651BE">
        <w:rPr>
          <w:rFonts w:ascii="Times New Roman" w:hAnsi="Times New Roman"/>
          <w:szCs w:val="24"/>
        </w:rPr>
        <w:t>Recognize, diagnose, manage and appropriately refer injuries, illnesses and other conditions whether musculoskeletal or involving other systems</w:t>
      </w:r>
    </w:p>
    <w:p w14:paraId="137936D7" w14:textId="77777777" w:rsidR="003651BE" w:rsidRPr="003651BE" w:rsidRDefault="003651BE" w:rsidP="002E4A98">
      <w:pPr>
        <w:numPr>
          <w:ilvl w:val="0"/>
          <w:numId w:val="32"/>
        </w:numPr>
        <w:spacing w:after="0" w:line="240" w:lineRule="auto"/>
        <w:rPr>
          <w:rFonts w:ascii="Times New Roman" w:hAnsi="Times New Roman"/>
          <w:szCs w:val="24"/>
        </w:rPr>
      </w:pPr>
      <w:r w:rsidRPr="003651BE">
        <w:rPr>
          <w:rFonts w:ascii="Times New Roman" w:hAnsi="Times New Roman"/>
          <w:szCs w:val="24"/>
        </w:rPr>
        <w:t>Skillfully integrate knowledge from residency clinical rotations and other residency activities into daily patient care</w:t>
      </w:r>
    </w:p>
    <w:p w14:paraId="2C39A049" w14:textId="77777777" w:rsidR="003651BE" w:rsidRPr="003651BE" w:rsidRDefault="003651BE" w:rsidP="002E4A98">
      <w:pPr>
        <w:numPr>
          <w:ilvl w:val="0"/>
          <w:numId w:val="32"/>
        </w:numPr>
        <w:spacing w:after="0" w:line="240" w:lineRule="auto"/>
        <w:rPr>
          <w:rFonts w:ascii="Times New Roman" w:hAnsi="Times New Roman"/>
          <w:szCs w:val="24"/>
        </w:rPr>
      </w:pPr>
      <w:r w:rsidRPr="003651BE">
        <w:rPr>
          <w:rFonts w:ascii="Times New Roman" w:hAnsi="Times New Roman"/>
          <w:szCs w:val="24"/>
        </w:rPr>
        <w:t>Deliver excellent patient-centered care</w:t>
      </w:r>
    </w:p>
    <w:p w14:paraId="39C6E39E" w14:textId="77777777" w:rsidR="003651BE" w:rsidRPr="003651BE" w:rsidRDefault="003651BE" w:rsidP="002E4A98">
      <w:pPr>
        <w:numPr>
          <w:ilvl w:val="1"/>
          <w:numId w:val="32"/>
        </w:numPr>
        <w:spacing w:after="0" w:line="240" w:lineRule="auto"/>
        <w:rPr>
          <w:rFonts w:ascii="Times New Roman" w:hAnsi="Times New Roman"/>
          <w:szCs w:val="24"/>
        </w:rPr>
      </w:pPr>
      <w:r w:rsidRPr="003651BE">
        <w:rPr>
          <w:rFonts w:ascii="Times New Roman" w:hAnsi="Times New Roman"/>
          <w:szCs w:val="24"/>
        </w:rPr>
        <w:t>successfully and clearly inform, educate and communicate in a compassionate manner</w:t>
      </w:r>
    </w:p>
    <w:p w14:paraId="1E16E8BC" w14:textId="77777777" w:rsidR="003651BE" w:rsidRPr="003651BE" w:rsidRDefault="003651BE" w:rsidP="002E4A98">
      <w:pPr>
        <w:numPr>
          <w:ilvl w:val="1"/>
          <w:numId w:val="32"/>
        </w:numPr>
        <w:spacing w:after="0" w:line="240" w:lineRule="auto"/>
        <w:rPr>
          <w:rFonts w:ascii="Times New Roman" w:hAnsi="Times New Roman"/>
          <w:szCs w:val="24"/>
        </w:rPr>
      </w:pPr>
      <w:r w:rsidRPr="003651BE">
        <w:rPr>
          <w:rFonts w:ascii="Times New Roman" w:hAnsi="Times New Roman"/>
          <w:szCs w:val="24"/>
        </w:rPr>
        <w:t>serve as an advocate for the high school athlete</w:t>
      </w:r>
    </w:p>
    <w:p w14:paraId="6FEB40F2" w14:textId="77777777" w:rsidR="003651BE" w:rsidRPr="003651BE" w:rsidRDefault="003651BE" w:rsidP="002E4A98">
      <w:pPr>
        <w:numPr>
          <w:ilvl w:val="1"/>
          <w:numId w:val="32"/>
        </w:numPr>
        <w:spacing w:after="0" w:line="240" w:lineRule="auto"/>
        <w:rPr>
          <w:rFonts w:ascii="Times New Roman" w:hAnsi="Times New Roman"/>
          <w:szCs w:val="24"/>
        </w:rPr>
      </w:pPr>
      <w:r w:rsidRPr="003651BE">
        <w:rPr>
          <w:rFonts w:ascii="Times New Roman" w:hAnsi="Times New Roman"/>
          <w:szCs w:val="24"/>
        </w:rPr>
        <w:t xml:space="preserve">communicate with all parties to increase the level of care received by the athlete and develop and implement an effective overall treatment plan </w:t>
      </w:r>
    </w:p>
    <w:p w14:paraId="2F277D26" w14:textId="77777777" w:rsidR="003651BE" w:rsidRPr="003651BE" w:rsidRDefault="003651BE" w:rsidP="002E4A98">
      <w:pPr>
        <w:numPr>
          <w:ilvl w:val="1"/>
          <w:numId w:val="32"/>
        </w:numPr>
        <w:spacing w:after="0" w:line="240" w:lineRule="auto"/>
        <w:rPr>
          <w:rFonts w:ascii="Times New Roman" w:hAnsi="Times New Roman"/>
          <w:szCs w:val="24"/>
        </w:rPr>
      </w:pPr>
      <w:r w:rsidRPr="003651BE">
        <w:rPr>
          <w:rFonts w:ascii="Times New Roman" w:hAnsi="Times New Roman"/>
          <w:szCs w:val="24"/>
        </w:rPr>
        <w:t>make appropriate referrals</w:t>
      </w:r>
    </w:p>
    <w:p w14:paraId="18F8F0C0" w14:textId="77777777" w:rsidR="003651BE" w:rsidRPr="003651BE" w:rsidRDefault="003651BE" w:rsidP="002E4A98">
      <w:pPr>
        <w:numPr>
          <w:ilvl w:val="1"/>
          <w:numId w:val="32"/>
        </w:numPr>
        <w:spacing w:after="0" w:line="240" w:lineRule="auto"/>
        <w:rPr>
          <w:rFonts w:ascii="Times New Roman" w:hAnsi="Times New Roman"/>
          <w:szCs w:val="24"/>
        </w:rPr>
      </w:pPr>
      <w:r w:rsidRPr="003651BE">
        <w:rPr>
          <w:rFonts w:ascii="Times New Roman" w:hAnsi="Times New Roman"/>
          <w:szCs w:val="24"/>
        </w:rPr>
        <w:t>keep athlete and parent informed of diagnosis and treatment plan at all junctures</w:t>
      </w:r>
    </w:p>
    <w:p w14:paraId="2138B657" w14:textId="77777777" w:rsidR="003651BE" w:rsidRPr="003651BE" w:rsidRDefault="003651BE" w:rsidP="002E4A98">
      <w:pPr>
        <w:numPr>
          <w:ilvl w:val="1"/>
          <w:numId w:val="32"/>
        </w:numPr>
        <w:spacing w:after="0" w:line="240" w:lineRule="auto"/>
        <w:rPr>
          <w:rFonts w:ascii="Times New Roman" w:hAnsi="Times New Roman"/>
          <w:szCs w:val="24"/>
        </w:rPr>
      </w:pPr>
      <w:r w:rsidRPr="003651BE">
        <w:rPr>
          <w:rFonts w:ascii="Times New Roman" w:hAnsi="Times New Roman"/>
          <w:szCs w:val="24"/>
        </w:rPr>
        <w:t>adapt clinical plans as required to meet the athlete’s individual needs</w:t>
      </w:r>
    </w:p>
    <w:p w14:paraId="17B7F11D" w14:textId="77777777" w:rsidR="003651BE" w:rsidRPr="003651BE" w:rsidRDefault="003651BE" w:rsidP="002E4A98">
      <w:pPr>
        <w:numPr>
          <w:ilvl w:val="0"/>
          <w:numId w:val="32"/>
        </w:numPr>
        <w:spacing w:after="0" w:line="240" w:lineRule="auto"/>
        <w:rPr>
          <w:rFonts w:ascii="Times New Roman" w:hAnsi="Times New Roman"/>
          <w:szCs w:val="24"/>
        </w:rPr>
      </w:pPr>
      <w:r w:rsidRPr="003651BE">
        <w:rPr>
          <w:rFonts w:ascii="Times New Roman" w:hAnsi="Times New Roman"/>
          <w:szCs w:val="24"/>
        </w:rPr>
        <w:t>Demonstrate in-depth understanding of roles of various healthcare providers in caring for athletes and ensuring provision of optimal care</w:t>
      </w:r>
    </w:p>
    <w:p w14:paraId="06A9A048" w14:textId="77777777" w:rsidR="003651BE" w:rsidRPr="003651BE" w:rsidRDefault="003651BE" w:rsidP="002E4A98">
      <w:pPr>
        <w:numPr>
          <w:ilvl w:val="0"/>
          <w:numId w:val="32"/>
        </w:numPr>
        <w:spacing w:after="0" w:line="240" w:lineRule="auto"/>
        <w:rPr>
          <w:rFonts w:ascii="Times New Roman" w:hAnsi="Times New Roman"/>
          <w:szCs w:val="24"/>
        </w:rPr>
      </w:pPr>
      <w:r w:rsidRPr="003651BE">
        <w:rPr>
          <w:rFonts w:ascii="Times New Roman" w:hAnsi="Times New Roman"/>
          <w:szCs w:val="24"/>
        </w:rPr>
        <w:t>Effectively search out and integrate evidence to optimize patient outcomes and patient understanding of diagnosis and treatment plan</w:t>
      </w:r>
    </w:p>
    <w:p w14:paraId="3476AD38" w14:textId="77777777" w:rsidR="003651BE" w:rsidRPr="003651BE" w:rsidRDefault="003651BE" w:rsidP="002E4A98">
      <w:pPr>
        <w:numPr>
          <w:ilvl w:val="0"/>
          <w:numId w:val="32"/>
        </w:numPr>
        <w:spacing w:after="0" w:line="240" w:lineRule="auto"/>
        <w:rPr>
          <w:rFonts w:ascii="Times New Roman" w:hAnsi="Times New Roman"/>
          <w:szCs w:val="24"/>
        </w:rPr>
      </w:pPr>
      <w:r w:rsidRPr="003651BE">
        <w:rPr>
          <w:rFonts w:ascii="Times New Roman" w:hAnsi="Times New Roman"/>
          <w:szCs w:val="24"/>
        </w:rPr>
        <w:t>Communicate effectively in person and in writing via e-mail and text with team physician/physician assistant to optimize patient care</w:t>
      </w:r>
    </w:p>
    <w:p w14:paraId="47E006A0" w14:textId="77777777" w:rsidR="003651BE" w:rsidRPr="003651BE" w:rsidRDefault="003651BE" w:rsidP="002E4A98">
      <w:pPr>
        <w:numPr>
          <w:ilvl w:val="0"/>
          <w:numId w:val="32"/>
        </w:numPr>
        <w:spacing w:after="0" w:line="240" w:lineRule="auto"/>
        <w:rPr>
          <w:rFonts w:ascii="Times New Roman" w:hAnsi="Times New Roman"/>
          <w:szCs w:val="24"/>
        </w:rPr>
      </w:pPr>
      <w:r w:rsidRPr="003651BE">
        <w:rPr>
          <w:rFonts w:ascii="Times New Roman" w:hAnsi="Times New Roman"/>
          <w:szCs w:val="24"/>
        </w:rPr>
        <w:t>Demonstrate utmost professionalism and interacting with the spectrum of people involved in high school athletics (i.e., from athlete to team physician)</w:t>
      </w:r>
    </w:p>
    <w:p w14:paraId="786AF453" w14:textId="77777777" w:rsidR="003651BE" w:rsidRPr="003651BE" w:rsidRDefault="003651BE" w:rsidP="003651BE">
      <w:pPr>
        <w:spacing w:after="0" w:line="240" w:lineRule="auto"/>
        <w:rPr>
          <w:rFonts w:ascii="Times New Roman" w:hAnsi="Times New Roman"/>
          <w:sz w:val="18"/>
        </w:rPr>
      </w:pPr>
    </w:p>
    <w:p w14:paraId="3A2C09F1" w14:textId="77777777" w:rsidR="00952DEF" w:rsidRPr="003651BE" w:rsidRDefault="003651BE" w:rsidP="003651BE">
      <w:pPr>
        <w:pStyle w:val="HeadingCustom1"/>
        <w:spacing w:after="0" w:line="240" w:lineRule="auto"/>
        <w:outlineLvl w:val="0"/>
        <w:rPr>
          <w:rFonts w:ascii="Times New Roman" w:hAnsi="Times New Roman"/>
        </w:rPr>
      </w:pPr>
      <w:r w:rsidRPr="003651BE">
        <w:rPr>
          <w:rFonts w:ascii="Times New Roman" w:hAnsi="Times New Roman"/>
        </w:rPr>
        <w:br w:type="page"/>
      </w:r>
      <w:bookmarkStart w:id="53" w:name="_Toc337196605"/>
      <w:bookmarkStart w:id="54" w:name="_Toc474390173"/>
      <w:r w:rsidR="008B379E" w:rsidRPr="003651BE">
        <w:rPr>
          <w:rFonts w:ascii="Times New Roman" w:hAnsi="Times New Roman"/>
        </w:rPr>
        <w:lastRenderedPageBreak/>
        <w:t>INSTRUCTIONS FOR RECURRING ASSIGNMENTS</w:t>
      </w:r>
      <w:bookmarkEnd w:id="53"/>
      <w:bookmarkEnd w:id="54"/>
    </w:p>
    <w:p w14:paraId="46862AB5" w14:textId="77777777" w:rsidR="005F2C69" w:rsidRDefault="005F2C69" w:rsidP="006549A1">
      <w:pPr>
        <w:pStyle w:val="HeadingCustom2"/>
        <w:outlineLvl w:val="1"/>
        <w:rPr>
          <w:rFonts w:ascii="Times New Roman" w:hAnsi="Times New Roman"/>
        </w:rPr>
      </w:pPr>
      <w:bookmarkStart w:id="55" w:name="_Toc337196606"/>
    </w:p>
    <w:p w14:paraId="24213886" w14:textId="77777777" w:rsidR="00526DFF" w:rsidRPr="008E4805" w:rsidRDefault="00526DFF" w:rsidP="006549A1">
      <w:pPr>
        <w:pStyle w:val="HeadingCustom2"/>
        <w:outlineLvl w:val="1"/>
        <w:rPr>
          <w:rFonts w:ascii="Times New Roman" w:hAnsi="Times New Roman"/>
          <w:b/>
          <w:sz w:val="28"/>
        </w:rPr>
      </w:pPr>
      <w:bookmarkStart w:id="56" w:name="_Toc474390174"/>
      <w:r w:rsidRPr="008E4805">
        <w:rPr>
          <w:rFonts w:ascii="Times New Roman" w:hAnsi="Times New Roman"/>
          <w:b/>
          <w:sz w:val="28"/>
        </w:rPr>
        <w:t>Grand Rounds Presentation Guidelines</w:t>
      </w:r>
      <w:bookmarkEnd w:id="55"/>
      <w:bookmarkEnd w:id="56"/>
    </w:p>
    <w:p w14:paraId="29822D32" w14:textId="77777777" w:rsidR="008E4805" w:rsidRPr="003651BE" w:rsidRDefault="00C731D4" w:rsidP="008E4805">
      <w:pPr>
        <w:rPr>
          <w:rFonts w:ascii="Times New Roman" w:hAnsi="Times New Roman"/>
          <w:sz w:val="24"/>
          <w:szCs w:val="24"/>
        </w:rPr>
      </w:pPr>
      <w:r w:rsidRPr="003651BE">
        <w:rPr>
          <w:rFonts w:ascii="Times New Roman" w:hAnsi="Times New Roman"/>
          <w:sz w:val="24"/>
          <w:szCs w:val="24"/>
        </w:rPr>
        <w:t xml:space="preserve">Throughout the year residents will report on interesting cases (sometimes unique procedures) that they see either in rotations or during their athletic training work. </w:t>
      </w:r>
      <w:r w:rsidR="008E4805" w:rsidRPr="003651BE">
        <w:rPr>
          <w:rFonts w:ascii="Times New Roman" w:hAnsi="Times New Roman"/>
          <w:sz w:val="24"/>
          <w:szCs w:val="24"/>
        </w:rPr>
        <w:t>(The 1 or 2 following "Grand Rounds" in the syllabus indicates which fellow is to present that day.)</w:t>
      </w:r>
    </w:p>
    <w:p w14:paraId="020C99B4" w14:textId="77777777" w:rsidR="00C731D4" w:rsidRPr="003651BE" w:rsidRDefault="00C731D4" w:rsidP="00C731D4">
      <w:pPr>
        <w:rPr>
          <w:rFonts w:ascii="Times New Roman" w:hAnsi="Times New Roman"/>
          <w:sz w:val="24"/>
          <w:szCs w:val="24"/>
        </w:rPr>
      </w:pPr>
      <w:r w:rsidRPr="003651BE">
        <w:rPr>
          <w:rFonts w:ascii="Times New Roman" w:hAnsi="Times New Roman"/>
          <w:sz w:val="24"/>
          <w:szCs w:val="24"/>
        </w:rPr>
        <w:t>Appropriate preparation includes:</w:t>
      </w:r>
    </w:p>
    <w:p w14:paraId="38714D42" w14:textId="77777777" w:rsidR="008E4805" w:rsidRDefault="00C731D4" w:rsidP="002E4A98">
      <w:pPr>
        <w:pStyle w:val="ListParagraph"/>
        <w:numPr>
          <w:ilvl w:val="0"/>
          <w:numId w:val="15"/>
        </w:numPr>
        <w:rPr>
          <w:rFonts w:ascii="Times New Roman" w:hAnsi="Times New Roman"/>
          <w:sz w:val="24"/>
          <w:szCs w:val="24"/>
        </w:rPr>
      </w:pPr>
      <w:r w:rsidRPr="003651BE">
        <w:rPr>
          <w:rFonts w:ascii="Times New Roman" w:hAnsi="Times New Roman"/>
          <w:sz w:val="24"/>
          <w:szCs w:val="24"/>
        </w:rPr>
        <w:t>Investigation/reading about the condition in order to describe it at the session (epidemiology, classic patient characteristics, natural h</w:t>
      </w:r>
      <w:r w:rsidR="008E4805">
        <w:rPr>
          <w:rFonts w:ascii="Times New Roman" w:hAnsi="Times New Roman"/>
          <w:sz w:val="24"/>
          <w:szCs w:val="24"/>
        </w:rPr>
        <w:t>istory of the condition, etc.).</w:t>
      </w:r>
    </w:p>
    <w:p w14:paraId="6DAD9FAA" w14:textId="77777777" w:rsidR="00C731D4" w:rsidRPr="003651BE" w:rsidRDefault="008E4805" w:rsidP="002E4A98">
      <w:pPr>
        <w:pStyle w:val="ListParagraph"/>
        <w:numPr>
          <w:ilvl w:val="1"/>
          <w:numId w:val="15"/>
        </w:numPr>
        <w:rPr>
          <w:rFonts w:ascii="Times New Roman" w:hAnsi="Times New Roman"/>
          <w:sz w:val="24"/>
          <w:szCs w:val="24"/>
        </w:rPr>
      </w:pPr>
      <w:r>
        <w:rPr>
          <w:rFonts w:ascii="Times New Roman" w:hAnsi="Times New Roman"/>
          <w:sz w:val="24"/>
          <w:szCs w:val="24"/>
        </w:rPr>
        <w:t>Choose 1 or 2 sources</w:t>
      </w:r>
      <w:r w:rsidR="00C731D4" w:rsidRPr="003651BE">
        <w:rPr>
          <w:rFonts w:ascii="Times New Roman" w:hAnsi="Times New Roman"/>
          <w:sz w:val="24"/>
          <w:szCs w:val="24"/>
        </w:rPr>
        <w:t xml:space="preserve"> </w:t>
      </w:r>
      <w:r>
        <w:rPr>
          <w:rFonts w:ascii="Times New Roman" w:hAnsi="Times New Roman"/>
          <w:sz w:val="24"/>
          <w:szCs w:val="24"/>
        </w:rPr>
        <w:t>(</w:t>
      </w:r>
      <w:r w:rsidR="00C731D4" w:rsidRPr="003651BE">
        <w:rPr>
          <w:rFonts w:ascii="Times New Roman" w:hAnsi="Times New Roman"/>
          <w:sz w:val="24"/>
          <w:szCs w:val="24"/>
        </w:rPr>
        <w:t xml:space="preserve">for example, read a review/overview article and visit the condition’s support website, the professional association webpage for the medical specialty that deals with the condition, </w:t>
      </w:r>
      <w:proofErr w:type="spellStart"/>
      <w:r w:rsidR="00C731D4" w:rsidRPr="003651BE">
        <w:rPr>
          <w:rFonts w:ascii="Times New Roman" w:hAnsi="Times New Roman"/>
          <w:sz w:val="24"/>
          <w:szCs w:val="24"/>
        </w:rPr>
        <w:t>MedLine</w:t>
      </w:r>
      <w:proofErr w:type="spellEnd"/>
      <w:r w:rsidR="00C731D4" w:rsidRPr="003651BE">
        <w:rPr>
          <w:rFonts w:ascii="Times New Roman" w:hAnsi="Times New Roman"/>
          <w:sz w:val="24"/>
          <w:szCs w:val="24"/>
        </w:rPr>
        <w:t xml:space="preserve"> Plus or WebMD.</w:t>
      </w:r>
      <w:r>
        <w:rPr>
          <w:rFonts w:ascii="Times New Roman" w:hAnsi="Times New Roman"/>
          <w:sz w:val="24"/>
          <w:szCs w:val="24"/>
        </w:rPr>
        <w:t>)</w:t>
      </w:r>
      <w:r w:rsidR="00C731D4" w:rsidRPr="003651BE">
        <w:rPr>
          <w:rFonts w:ascii="Times New Roman" w:hAnsi="Times New Roman"/>
          <w:sz w:val="24"/>
          <w:szCs w:val="24"/>
        </w:rPr>
        <w:t xml:space="preserve"> </w:t>
      </w:r>
    </w:p>
    <w:p w14:paraId="38D32090" w14:textId="77777777" w:rsidR="00C731D4" w:rsidRPr="003651BE" w:rsidRDefault="00C731D4" w:rsidP="002E4A98">
      <w:pPr>
        <w:pStyle w:val="ListParagraph"/>
        <w:numPr>
          <w:ilvl w:val="0"/>
          <w:numId w:val="15"/>
        </w:numPr>
        <w:rPr>
          <w:rFonts w:ascii="Times New Roman" w:hAnsi="Times New Roman"/>
          <w:sz w:val="24"/>
          <w:szCs w:val="24"/>
        </w:rPr>
      </w:pPr>
      <w:r w:rsidRPr="003651BE">
        <w:rPr>
          <w:rFonts w:ascii="Times New Roman" w:hAnsi="Times New Roman"/>
          <w:sz w:val="24"/>
          <w:szCs w:val="24"/>
        </w:rPr>
        <w:t>Collecting demographic and medical history (including pertinent past medical history and history of the current condition)</w:t>
      </w:r>
    </w:p>
    <w:p w14:paraId="16950C0E" w14:textId="77777777" w:rsidR="00C731D4" w:rsidRPr="003651BE" w:rsidRDefault="00C731D4" w:rsidP="002E4A98">
      <w:pPr>
        <w:pStyle w:val="ListParagraph"/>
        <w:numPr>
          <w:ilvl w:val="0"/>
          <w:numId w:val="15"/>
        </w:numPr>
        <w:rPr>
          <w:rFonts w:ascii="Times New Roman" w:hAnsi="Times New Roman"/>
          <w:sz w:val="24"/>
          <w:szCs w:val="24"/>
        </w:rPr>
      </w:pPr>
      <w:r w:rsidRPr="003651BE">
        <w:rPr>
          <w:rFonts w:ascii="Times New Roman" w:hAnsi="Times New Roman"/>
          <w:sz w:val="24"/>
          <w:szCs w:val="24"/>
        </w:rPr>
        <w:t>Identifying any aspects about the presentation that are unusual or irregular.</w:t>
      </w:r>
    </w:p>
    <w:p w14:paraId="6EFC4375" w14:textId="77777777" w:rsidR="00C731D4" w:rsidRPr="003651BE" w:rsidRDefault="00C731D4" w:rsidP="002E4A98">
      <w:pPr>
        <w:pStyle w:val="ListParagraph"/>
        <w:numPr>
          <w:ilvl w:val="0"/>
          <w:numId w:val="15"/>
        </w:numPr>
        <w:rPr>
          <w:rFonts w:ascii="Times New Roman" w:hAnsi="Times New Roman"/>
          <w:sz w:val="24"/>
          <w:szCs w:val="24"/>
        </w:rPr>
      </w:pPr>
      <w:r w:rsidRPr="003651BE">
        <w:rPr>
          <w:rFonts w:ascii="Times New Roman" w:hAnsi="Times New Roman"/>
          <w:sz w:val="24"/>
          <w:szCs w:val="24"/>
        </w:rPr>
        <w:t>Detailing past, current and future (i.e., planned) medical management of the condition.</w:t>
      </w:r>
    </w:p>
    <w:p w14:paraId="5EB4DF8E" w14:textId="77777777" w:rsidR="00C731D4" w:rsidRPr="003651BE" w:rsidRDefault="00C731D4" w:rsidP="00C731D4">
      <w:pPr>
        <w:rPr>
          <w:rFonts w:ascii="Times New Roman" w:hAnsi="Times New Roman"/>
          <w:sz w:val="24"/>
          <w:szCs w:val="24"/>
        </w:rPr>
      </w:pPr>
      <w:r w:rsidRPr="003651BE">
        <w:rPr>
          <w:rFonts w:ascii="Times New Roman" w:hAnsi="Times New Roman"/>
          <w:sz w:val="24"/>
          <w:szCs w:val="24"/>
        </w:rPr>
        <w:t xml:space="preserve"> In general, your oral presentation (</w:t>
      </w:r>
      <w:r w:rsidR="008E4805">
        <w:rPr>
          <w:rFonts w:ascii="Times New Roman" w:hAnsi="Times New Roman"/>
          <w:sz w:val="24"/>
          <w:szCs w:val="24"/>
        </w:rPr>
        <w:t>with PowerPoint</w:t>
      </w:r>
      <w:r w:rsidRPr="003651BE">
        <w:rPr>
          <w:rFonts w:ascii="Times New Roman" w:hAnsi="Times New Roman"/>
          <w:sz w:val="24"/>
          <w:szCs w:val="24"/>
        </w:rPr>
        <w:t>) should include the following information:</w:t>
      </w:r>
    </w:p>
    <w:p w14:paraId="5BF134C2" w14:textId="77777777" w:rsidR="00C731D4" w:rsidRPr="003651BE" w:rsidRDefault="00C731D4" w:rsidP="002E4A98">
      <w:pPr>
        <w:pStyle w:val="ListParagraph"/>
        <w:numPr>
          <w:ilvl w:val="0"/>
          <w:numId w:val="16"/>
        </w:numPr>
        <w:spacing w:after="0" w:line="240" w:lineRule="auto"/>
        <w:rPr>
          <w:rFonts w:ascii="Times New Roman" w:hAnsi="Times New Roman"/>
          <w:sz w:val="24"/>
          <w:szCs w:val="24"/>
        </w:rPr>
      </w:pPr>
      <w:r w:rsidRPr="003651BE">
        <w:rPr>
          <w:rFonts w:ascii="Times New Roman" w:hAnsi="Times New Roman"/>
          <w:sz w:val="24"/>
          <w:szCs w:val="24"/>
        </w:rPr>
        <w:t>Patient age and sex</w:t>
      </w:r>
    </w:p>
    <w:p w14:paraId="4F81DF13" w14:textId="77777777" w:rsidR="00C731D4" w:rsidRPr="003651BE" w:rsidRDefault="00C731D4" w:rsidP="002E4A98">
      <w:pPr>
        <w:pStyle w:val="ListParagraph"/>
        <w:numPr>
          <w:ilvl w:val="0"/>
          <w:numId w:val="16"/>
        </w:numPr>
        <w:spacing w:after="0" w:line="240" w:lineRule="auto"/>
        <w:rPr>
          <w:rFonts w:ascii="Times New Roman" w:hAnsi="Times New Roman"/>
          <w:sz w:val="24"/>
          <w:szCs w:val="24"/>
        </w:rPr>
      </w:pPr>
      <w:r w:rsidRPr="003651BE">
        <w:rPr>
          <w:rFonts w:ascii="Times New Roman" w:hAnsi="Times New Roman"/>
          <w:sz w:val="24"/>
          <w:szCs w:val="24"/>
        </w:rPr>
        <w:t>Pertinent medical history</w:t>
      </w:r>
    </w:p>
    <w:p w14:paraId="4457CB9F" w14:textId="77777777" w:rsidR="00C731D4" w:rsidRPr="003651BE" w:rsidRDefault="00C731D4" w:rsidP="002E4A98">
      <w:pPr>
        <w:pStyle w:val="ListParagraph"/>
        <w:numPr>
          <w:ilvl w:val="0"/>
          <w:numId w:val="16"/>
        </w:numPr>
        <w:spacing w:after="0" w:line="240" w:lineRule="auto"/>
        <w:rPr>
          <w:rFonts w:ascii="Times New Roman" w:hAnsi="Times New Roman"/>
          <w:sz w:val="24"/>
          <w:szCs w:val="24"/>
        </w:rPr>
      </w:pPr>
      <w:r w:rsidRPr="003651BE">
        <w:rPr>
          <w:rFonts w:ascii="Times New Roman" w:hAnsi="Times New Roman"/>
          <w:sz w:val="24"/>
          <w:szCs w:val="24"/>
        </w:rPr>
        <w:t>History of the current condition (length of existence, how it presented, how it has been treated to date)</w:t>
      </w:r>
    </w:p>
    <w:p w14:paraId="772B65EE" w14:textId="77777777" w:rsidR="00C731D4" w:rsidRPr="003651BE" w:rsidRDefault="00C731D4" w:rsidP="002E4A98">
      <w:pPr>
        <w:pStyle w:val="ListParagraph"/>
        <w:numPr>
          <w:ilvl w:val="0"/>
          <w:numId w:val="16"/>
        </w:numPr>
        <w:spacing w:after="0" w:line="240" w:lineRule="auto"/>
        <w:rPr>
          <w:rFonts w:ascii="Times New Roman" w:hAnsi="Times New Roman"/>
          <w:sz w:val="24"/>
          <w:szCs w:val="24"/>
        </w:rPr>
      </w:pPr>
      <w:r w:rsidRPr="003651BE">
        <w:rPr>
          <w:rFonts w:ascii="Times New Roman" w:hAnsi="Times New Roman"/>
          <w:sz w:val="24"/>
          <w:szCs w:val="24"/>
        </w:rPr>
        <w:t>Care provided/suggested on the day of your observation (include “how, what, why” info about surgical procedures or pharmacological treatments)</w:t>
      </w:r>
    </w:p>
    <w:p w14:paraId="56F24D20" w14:textId="77777777" w:rsidR="00C731D4" w:rsidRPr="003651BE" w:rsidRDefault="00C731D4" w:rsidP="002E4A98">
      <w:pPr>
        <w:pStyle w:val="ListParagraph"/>
        <w:numPr>
          <w:ilvl w:val="0"/>
          <w:numId w:val="16"/>
        </w:numPr>
        <w:spacing w:after="0" w:line="240" w:lineRule="auto"/>
        <w:rPr>
          <w:rFonts w:ascii="Times New Roman" w:hAnsi="Times New Roman"/>
          <w:sz w:val="24"/>
          <w:szCs w:val="24"/>
        </w:rPr>
      </w:pPr>
      <w:r w:rsidRPr="003651BE">
        <w:rPr>
          <w:rFonts w:ascii="Times New Roman" w:hAnsi="Times New Roman"/>
          <w:sz w:val="24"/>
          <w:szCs w:val="24"/>
        </w:rPr>
        <w:t>A handful of important possible diagnoses to include on a differential list for this condition</w:t>
      </w:r>
    </w:p>
    <w:p w14:paraId="2885B398" w14:textId="77777777" w:rsidR="00C731D4" w:rsidRPr="003651BE" w:rsidRDefault="00C731D4" w:rsidP="002E4A98">
      <w:pPr>
        <w:pStyle w:val="ListParagraph"/>
        <w:numPr>
          <w:ilvl w:val="0"/>
          <w:numId w:val="16"/>
        </w:numPr>
        <w:spacing w:after="0" w:line="240" w:lineRule="auto"/>
        <w:rPr>
          <w:rFonts w:ascii="Times New Roman" w:hAnsi="Times New Roman"/>
          <w:sz w:val="24"/>
          <w:szCs w:val="24"/>
        </w:rPr>
      </w:pPr>
      <w:r w:rsidRPr="003651BE">
        <w:rPr>
          <w:rFonts w:ascii="Times New Roman" w:hAnsi="Times New Roman"/>
          <w:sz w:val="24"/>
          <w:szCs w:val="24"/>
        </w:rPr>
        <w:t>Epidemiology of this condition (include incidence in athletes if the info is available)</w:t>
      </w:r>
    </w:p>
    <w:p w14:paraId="2C47A86F" w14:textId="77777777" w:rsidR="00C731D4" w:rsidRPr="003651BE" w:rsidRDefault="00C731D4" w:rsidP="002E4A98">
      <w:pPr>
        <w:pStyle w:val="ListParagraph"/>
        <w:numPr>
          <w:ilvl w:val="0"/>
          <w:numId w:val="16"/>
        </w:numPr>
        <w:spacing w:after="0" w:line="240" w:lineRule="auto"/>
        <w:rPr>
          <w:rFonts w:ascii="Times New Roman" w:hAnsi="Times New Roman"/>
          <w:sz w:val="24"/>
          <w:szCs w:val="24"/>
        </w:rPr>
      </w:pPr>
      <w:r w:rsidRPr="003651BE">
        <w:rPr>
          <w:rFonts w:ascii="Times New Roman" w:hAnsi="Times New Roman"/>
          <w:sz w:val="24"/>
          <w:szCs w:val="24"/>
        </w:rPr>
        <w:t>Type/s of treatment/s available and their effectiveness</w:t>
      </w:r>
    </w:p>
    <w:p w14:paraId="54157879" w14:textId="77777777" w:rsidR="00C731D4" w:rsidRPr="003651BE" w:rsidRDefault="00C731D4" w:rsidP="002E4A98">
      <w:pPr>
        <w:pStyle w:val="ListParagraph"/>
        <w:numPr>
          <w:ilvl w:val="0"/>
          <w:numId w:val="16"/>
        </w:numPr>
        <w:spacing w:after="0" w:line="240" w:lineRule="auto"/>
        <w:rPr>
          <w:rFonts w:ascii="Times New Roman" w:hAnsi="Times New Roman"/>
          <w:sz w:val="24"/>
          <w:szCs w:val="24"/>
        </w:rPr>
      </w:pPr>
      <w:r w:rsidRPr="003651BE">
        <w:rPr>
          <w:rFonts w:ascii="Times New Roman" w:hAnsi="Times New Roman"/>
          <w:sz w:val="24"/>
          <w:szCs w:val="24"/>
        </w:rPr>
        <w:t>Describe how this condition is similar and different from conditions you have learned about or observed in your athletic training experience/education</w:t>
      </w:r>
    </w:p>
    <w:p w14:paraId="56BBA51A" w14:textId="77777777" w:rsidR="00C731D4" w:rsidRPr="003651BE" w:rsidRDefault="00C731D4" w:rsidP="002E4A98">
      <w:pPr>
        <w:pStyle w:val="ListParagraph"/>
        <w:numPr>
          <w:ilvl w:val="0"/>
          <w:numId w:val="16"/>
        </w:numPr>
        <w:spacing w:after="0" w:line="240" w:lineRule="auto"/>
        <w:rPr>
          <w:rFonts w:ascii="Times New Roman" w:hAnsi="Times New Roman"/>
          <w:sz w:val="24"/>
          <w:szCs w:val="24"/>
        </w:rPr>
      </w:pPr>
      <w:r w:rsidRPr="003651BE">
        <w:rPr>
          <w:rFonts w:ascii="Times New Roman" w:hAnsi="Times New Roman"/>
          <w:sz w:val="24"/>
          <w:szCs w:val="24"/>
        </w:rPr>
        <w:t>Identify patient-centered information and resources that you would provide for patients under your care</w:t>
      </w:r>
    </w:p>
    <w:p w14:paraId="77B9CCE7" w14:textId="77777777" w:rsidR="00C731D4" w:rsidRPr="003651BE" w:rsidRDefault="00C731D4" w:rsidP="002E4A98">
      <w:pPr>
        <w:pStyle w:val="ListParagraph"/>
        <w:numPr>
          <w:ilvl w:val="0"/>
          <w:numId w:val="16"/>
        </w:numPr>
        <w:spacing w:after="0" w:line="240" w:lineRule="auto"/>
        <w:rPr>
          <w:rFonts w:ascii="Times New Roman" w:hAnsi="Times New Roman"/>
          <w:sz w:val="24"/>
          <w:szCs w:val="24"/>
        </w:rPr>
      </w:pPr>
      <w:r w:rsidRPr="003651BE">
        <w:rPr>
          <w:rFonts w:ascii="Times New Roman" w:hAnsi="Times New Roman"/>
          <w:sz w:val="24"/>
          <w:szCs w:val="24"/>
        </w:rPr>
        <w:t>Identify aspects of this case and what you’ve learned from it that will inform your future practice of athletic training</w:t>
      </w:r>
    </w:p>
    <w:p w14:paraId="2DF6C0CA" w14:textId="77777777" w:rsidR="00D03FB7" w:rsidRPr="005F2C69" w:rsidRDefault="00D03FB7" w:rsidP="006549A1">
      <w:pPr>
        <w:pStyle w:val="HeadingCustom2"/>
        <w:outlineLvl w:val="1"/>
        <w:rPr>
          <w:rFonts w:ascii="Times New Roman" w:hAnsi="Times New Roman"/>
          <w:b/>
        </w:rPr>
      </w:pPr>
      <w:r w:rsidRPr="003651BE">
        <w:rPr>
          <w:rFonts w:ascii="Times New Roman" w:hAnsi="Times New Roman"/>
        </w:rPr>
        <w:br w:type="page"/>
      </w:r>
      <w:bookmarkStart w:id="57" w:name="_Toc337196607"/>
      <w:bookmarkStart w:id="58" w:name="_Toc474390175"/>
      <w:r w:rsidRPr="008E4805">
        <w:rPr>
          <w:rFonts w:ascii="Times New Roman" w:hAnsi="Times New Roman"/>
          <w:b/>
          <w:sz w:val="28"/>
        </w:rPr>
        <w:lastRenderedPageBreak/>
        <w:t>Journal Club Guidelines</w:t>
      </w:r>
      <w:bookmarkEnd w:id="57"/>
      <w:bookmarkEnd w:id="58"/>
    </w:p>
    <w:p w14:paraId="6E4EDD6C" w14:textId="77777777" w:rsidR="00D03FB7" w:rsidRPr="003651BE" w:rsidRDefault="00D03FB7" w:rsidP="00D03FB7">
      <w:pPr>
        <w:rPr>
          <w:rFonts w:ascii="Times New Roman" w:hAnsi="Times New Roman"/>
          <w:sz w:val="24"/>
          <w:szCs w:val="24"/>
        </w:rPr>
      </w:pPr>
      <w:r w:rsidRPr="003651BE">
        <w:rPr>
          <w:rFonts w:ascii="Times New Roman" w:hAnsi="Times New Roman"/>
          <w:sz w:val="24"/>
          <w:szCs w:val="24"/>
        </w:rPr>
        <w:t xml:space="preserve">In advance of Journal club dates, a journal and articles will be selected. Both </w:t>
      </w:r>
      <w:r w:rsidR="00C858A0" w:rsidRPr="003651BE">
        <w:rPr>
          <w:rFonts w:ascii="Times New Roman" w:hAnsi="Times New Roman"/>
          <w:sz w:val="24"/>
          <w:szCs w:val="24"/>
        </w:rPr>
        <w:t>resident</w:t>
      </w:r>
      <w:r w:rsidRPr="003651BE">
        <w:rPr>
          <w:rFonts w:ascii="Times New Roman" w:hAnsi="Times New Roman"/>
          <w:sz w:val="24"/>
          <w:szCs w:val="24"/>
        </w:rPr>
        <w:t>s</w:t>
      </w:r>
      <w:r w:rsidR="003510B2">
        <w:rPr>
          <w:rFonts w:ascii="Times New Roman" w:hAnsi="Times New Roman"/>
          <w:sz w:val="24"/>
          <w:szCs w:val="24"/>
        </w:rPr>
        <w:t>, Amy</w:t>
      </w:r>
      <w:r w:rsidRPr="003651BE">
        <w:rPr>
          <w:rFonts w:ascii="Times New Roman" w:hAnsi="Times New Roman"/>
          <w:sz w:val="24"/>
          <w:szCs w:val="24"/>
        </w:rPr>
        <w:t xml:space="preserve"> and Laura will participate by reading and assessing the assigned articles and preparing a review to be shared with the others. Article assessment will be done using either the </w:t>
      </w:r>
      <w:proofErr w:type="spellStart"/>
      <w:r w:rsidRPr="003651BE">
        <w:rPr>
          <w:rFonts w:ascii="Times New Roman" w:hAnsi="Times New Roman"/>
          <w:sz w:val="24"/>
          <w:szCs w:val="24"/>
        </w:rPr>
        <w:t>PEDro</w:t>
      </w:r>
      <w:proofErr w:type="spellEnd"/>
      <w:r w:rsidRPr="003651BE">
        <w:rPr>
          <w:rFonts w:ascii="Times New Roman" w:hAnsi="Times New Roman"/>
          <w:sz w:val="24"/>
          <w:szCs w:val="24"/>
        </w:rPr>
        <w:t xml:space="preserve"> or the Critical Appraisal Checklist (posted on </w:t>
      </w:r>
      <w:r w:rsidR="00D57594">
        <w:rPr>
          <w:rFonts w:ascii="Times New Roman" w:hAnsi="Times New Roman"/>
          <w:sz w:val="24"/>
          <w:szCs w:val="24"/>
        </w:rPr>
        <w:t>Retrieve</w:t>
      </w:r>
      <w:r w:rsidRPr="003651BE">
        <w:rPr>
          <w:rFonts w:ascii="Times New Roman" w:hAnsi="Times New Roman"/>
          <w:sz w:val="24"/>
          <w:szCs w:val="24"/>
        </w:rPr>
        <w:t>, Research Lesson 4). Please experiment with both tools during the year.</w:t>
      </w:r>
      <w:r w:rsidR="008E4805">
        <w:rPr>
          <w:rFonts w:ascii="Times New Roman" w:hAnsi="Times New Roman"/>
          <w:sz w:val="24"/>
          <w:szCs w:val="24"/>
        </w:rPr>
        <w:t xml:space="preserve"> </w:t>
      </w:r>
    </w:p>
    <w:p w14:paraId="6291627B" w14:textId="77777777" w:rsidR="00D03FB7" w:rsidRPr="003651BE" w:rsidRDefault="00D03FB7" w:rsidP="00D03FB7">
      <w:pPr>
        <w:rPr>
          <w:rFonts w:ascii="Times New Roman" w:hAnsi="Times New Roman"/>
          <w:sz w:val="24"/>
          <w:szCs w:val="24"/>
        </w:rPr>
      </w:pPr>
      <w:r w:rsidRPr="003651BE">
        <w:rPr>
          <w:rFonts w:ascii="Times New Roman" w:hAnsi="Times New Roman"/>
          <w:sz w:val="24"/>
          <w:szCs w:val="24"/>
        </w:rPr>
        <w:t>Items to be reported to the group include:</w:t>
      </w:r>
    </w:p>
    <w:p w14:paraId="7E7BF866" w14:textId="77777777" w:rsidR="00D03FB7" w:rsidRPr="003651BE" w:rsidRDefault="00D03FB7" w:rsidP="002E4A98">
      <w:pPr>
        <w:pStyle w:val="ListParagraph"/>
        <w:numPr>
          <w:ilvl w:val="0"/>
          <w:numId w:val="17"/>
        </w:numPr>
        <w:spacing w:after="0" w:line="240" w:lineRule="auto"/>
        <w:rPr>
          <w:rFonts w:ascii="Times New Roman" w:hAnsi="Times New Roman"/>
          <w:sz w:val="24"/>
          <w:szCs w:val="24"/>
        </w:rPr>
      </w:pPr>
      <w:r w:rsidRPr="003651BE">
        <w:rPr>
          <w:rFonts w:ascii="Times New Roman" w:hAnsi="Times New Roman"/>
          <w:sz w:val="24"/>
          <w:szCs w:val="24"/>
        </w:rPr>
        <w:t>Authors and institutions (Who wrote this manuscript?  Where are they from? Are they recognized authorities on the topic?).</w:t>
      </w:r>
    </w:p>
    <w:p w14:paraId="74F55A96" w14:textId="77777777" w:rsidR="00D03FB7" w:rsidRPr="003651BE" w:rsidRDefault="00D03FB7" w:rsidP="002E4A98">
      <w:pPr>
        <w:pStyle w:val="ListParagraph"/>
        <w:numPr>
          <w:ilvl w:val="0"/>
          <w:numId w:val="17"/>
        </w:numPr>
        <w:spacing w:after="0" w:line="240" w:lineRule="auto"/>
        <w:rPr>
          <w:rFonts w:ascii="Times New Roman" w:hAnsi="Times New Roman"/>
          <w:sz w:val="24"/>
          <w:szCs w:val="24"/>
        </w:rPr>
      </w:pPr>
      <w:r w:rsidRPr="003651BE">
        <w:rPr>
          <w:rFonts w:ascii="Times New Roman" w:hAnsi="Times New Roman"/>
          <w:sz w:val="24"/>
          <w:szCs w:val="24"/>
        </w:rPr>
        <w:t>Type of article (research (observational versus experimental), review, other – describe).</w:t>
      </w:r>
    </w:p>
    <w:p w14:paraId="03A11E50" w14:textId="77777777" w:rsidR="00D03FB7" w:rsidRPr="003651BE" w:rsidRDefault="00D03FB7" w:rsidP="002E4A98">
      <w:pPr>
        <w:pStyle w:val="ListParagraph"/>
        <w:numPr>
          <w:ilvl w:val="0"/>
          <w:numId w:val="17"/>
        </w:numPr>
        <w:spacing w:after="0" w:line="240" w:lineRule="auto"/>
        <w:rPr>
          <w:rFonts w:ascii="Times New Roman" w:hAnsi="Times New Roman"/>
          <w:sz w:val="24"/>
          <w:szCs w:val="24"/>
        </w:rPr>
      </w:pPr>
      <w:r w:rsidRPr="003651BE">
        <w:rPr>
          <w:rFonts w:ascii="Times New Roman" w:hAnsi="Times New Roman"/>
          <w:sz w:val="24"/>
          <w:szCs w:val="24"/>
        </w:rPr>
        <w:t>Description of study (purpose, design, subjects, findings).</w:t>
      </w:r>
    </w:p>
    <w:p w14:paraId="5714933E" w14:textId="77777777" w:rsidR="00D03FB7" w:rsidRPr="003651BE" w:rsidRDefault="00D03FB7" w:rsidP="002E4A98">
      <w:pPr>
        <w:pStyle w:val="ListParagraph"/>
        <w:numPr>
          <w:ilvl w:val="0"/>
          <w:numId w:val="17"/>
        </w:numPr>
        <w:spacing w:after="0" w:line="240" w:lineRule="auto"/>
        <w:rPr>
          <w:rFonts w:ascii="Times New Roman" w:hAnsi="Times New Roman"/>
          <w:sz w:val="24"/>
          <w:szCs w:val="24"/>
        </w:rPr>
      </w:pPr>
      <w:r w:rsidRPr="003651BE">
        <w:rPr>
          <w:rFonts w:ascii="Times New Roman" w:hAnsi="Times New Roman"/>
          <w:sz w:val="24"/>
          <w:szCs w:val="24"/>
        </w:rPr>
        <w:t>Assessment/rating of the overall quality of the study (</w:t>
      </w:r>
      <w:proofErr w:type="spellStart"/>
      <w:r w:rsidRPr="003651BE">
        <w:rPr>
          <w:rFonts w:ascii="Times New Roman" w:hAnsi="Times New Roman"/>
          <w:sz w:val="24"/>
          <w:szCs w:val="24"/>
        </w:rPr>
        <w:t>PEDro</w:t>
      </w:r>
      <w:proofErr w:type="spellEnd"/>
      <w:r w:rsidRPr="003651BE">
        <w:rPr>
          <w:rFonts w:ascii="Times New Roman" w:hAnsi="Times New Roman"/>
          <w:sz w:val="24"/>
          <w:szCs w:val="24"/>
        </w:rPr>
        <w:t xml:space="preserve"> or CAC score) identifying and describing specific areas of questionable methodology/quality.</w:t>
      </w:r>
    </w:p>
    <w:p w14:paraId="4B61837F" w14:textId="77777777" w:rsidR="00D03FB7" w:rsidRPr="003651BE" w:rsidRDefault="00D03FB7" w:rsidP="002E4A98">
      <w:pPr>
        <w:pStyle w:val="ListParagraph"/>
        <w:numPr>
          <w:ilvl w:val="0"/>
          <w:numId w:val="17"/>
        </w:numPr>
        <w:spacing w:after="0" w:line="240" w:lineRule="auto"/>
        <w:rPr>
          <w:rFonts w:ascii="Times New Roman" w:hAnsi="Times New Roman"/>
          <w:sz w:val="24"/>
          <w:szCs w:val="24"/>
        </w:rPr>
      </w:pPr>
      <w:r w:rsidRPr="003651BE">
        <w:rPr>
          <w:rFonts w:ascii="Times New Roman" w:hAnsi="Times New Roman"/>
          <w:sz w:val="24"/>
          <w:szCs w:val="24"/>
        </w:rPr>
        <w:t>Clinical relevance (General and specific to you):</w:t>
      </w:r>
    </w:p>
    <w:p w14:paraId="76FE6E08" w14:textId="77777777" w:rsidR="003A3617" w:rsidRPr="003651BE" w:rsidRDefault="00D03FB7" w:rsidP="002E4A98">
      <w:pPr>
        <w:pStyle w:val="ListParagraph"/>
        <w:numPr>
          <w:ilvl w:val="0"/>
          <w:numId w:val="17"/>
        </w:numPr>
        <w:spacing w:after="0" w:line="240" w:lineRule="auto"/>
        <w:rPr>
          <w:rFonts w:ascii="Times New Roman" w:hAnsi="Times New Roman"/>
          <w:sz w:val="24"/>
          <w:szCs w:val="24"/>
        </w:rPr>
      </w:pPr>
      <w:r w:rsidRPr="003651BE">
        <w:rPr>
          <w:rFonts w:ascii="Times New Roman" w:hAnsi="Times New Roman"/>
          <w:sz w:val="24"/>
          <w:szCs w:val="24"/>
        </w:rPr>
        <w:t>Will you change your clinical practice based on this study? If so, how?</w:t>
      </w:r>
    </w:p>
    <w:p w14:paraId="19D03360" w14:textId="77777777" w:rsidR="003A3617" w:rsidRPr="003651BE" w:rsidRDefault="003A3617" w:rsidP="003A3617">
      <w:pPr>
        <w:pStyle w:val="ListParagraph"/>
        <w:spacing w:after="0" w:line="240" w:lineRule="auto"/>
        <w:ind w:left="360"/>
        <w:rPr>
          <w:rFonts w:ascii="Times New Roman" w:hAnsi="Times New Roman"/>
          <w:sz w:val="24"/>
          <w:szCs w:val="24"/>
        </w:rPr>
      </w:pPr>
    </w:p>
    <w:p w14:paraId="634FB720" w14:textId="77777777" w:rsidR="003A3617" w:rsidRPr="003651BE" w:rsidRDefault="003A3617" w:rsidP="003A3617">
      <w:pPr>
        <w:pStyle w:val="ListParagraph"/>
        <w:spacing w:after="0" w:line="240" w:lineRule="auto"/>
        <w:ind w:left="0"/>
        <w:rPr>
          <w:rFonts w:ascii="Times New Roman" w:hAnsi="Times New Roman"/>
          <w:sz w:val="24"/>
          <w:szCs w:val="24"/>
        </w:rPr>
      </w:pPr>
      <w:r w:rsidRPr="003651BE">
        <w:rPr>
          <w:rFonts w:ascii="Times New Roman" w:hAnsi="Times New Roman"/>
          <w:sz w:val="24"/>
          <w:szCs w:val="24"/>
        </w:rPr>
        <w:t xml:space="preserve">Each resident will select </w:t>
      </w:r>
      <w:r w:rsidR="006F49A0">
        <w:rPr>
          <w:rFonts w:ascii="Times New Roman" w:hAnsi="Times New Roman"/>
          <w:sz w:val="24"/>
          <w:szCs w:val="24"/>
        </w:rPr>
        <w:t xml:space="preserve">at least </w:t>
      </w:r>
      <w:r w:rsidRPr="003651BE">
        <w:rPr>
          <w:rFonts w:ascii="Times New Roman" w:hAnsi="Times New Roman"/>
          <w:sz w:val="24"/>
          <w:szCs w:val="24"/>
        </w:rPr>
        <w:t>two papers for review by the group.  One of those papers should be a systematic review or meta-analysis. The other should be an investigation of a specific rehabilitation protocol or approach.</w:t>
      </w:r>
    </w:p>
    <w:p w14:paraId="2480F12C" w14:textId="77777777" w:rsidR="00781B4C" w:rsidRPr="00381740" w:rsidRDefault="0071403D" w:rsidP="00781B4C">
      <w:pPr>
        <w:spacing w:line="240" w:lineRule="auto"/>
        <w:jc w:val="center"/>
        <w:rPr>
          <w:b/>
          <w:sz w:val="20"/>
          <w:szCs w:val="28"/>
        </w:rPr>
      </w:pPr>
      <w:r w:rsidRPr="003651BE">
        <w:rPr>
          <w:rFonts w:ascii="Times New Roman" w:hAnsi="Times New Roman"/>
        </w:rPr>
        <w:br w:type="page"/>
      </w:r>
      <w:bookmarkStart w:id="59" w:name="_Toc337196608"/>
      <w:bookmarkStart w:id="60" w:name="_Toc474390176"/>
      <w:r w:rsidR="00781B4C" w:rsidRPr="000C1693">
        <w:rPr>
          <w:b/>
          <w:sz w:val="28"/>
          <w:szCs w:val="28"/>
        </w:rPr>
        <w:lastRenderedPageBreak/>
        <w:t>Reflection</w:t>
      </w:r>
      <w:r w:rsidR="00781B4C">
        <w:rPr>
          <w:b/>
          <w:sz w:val="28"/>
          <w:szCs w:val="28"/>
        </w:rPr>
        <w:t xml:space="preserve"> Assignment Directions</w:t>
      </w:r>
    </w:p>
    <w:p w14:paraId="01B0E55A" w14:textId="77777777" w:rsidR="00781B4C" w:rsidRPr="00381740" w:rsidRDefault="00781B4C" w:rsidP="00781B4C">
      <w:pPr>
        <w:spacing w:line="240" w:lineRule="auto"/>
        <w:jc w:val="center"/>
        <w:rPr>
          <w:b/>
          <w:sz w:val="20"/>
          <w:szCs w:val="28"/>
        </w:rPr>
      </w:pPr>
    </w:p>
    <w:p w14:paraId="7A5B624B" w14:textId="77777777" w:rsidR="00781B4C" w:rsidRPr="00033D60" w:rsidRDefault="00781B4C" w:rsidP="00781B4C">
      <w:pPr>
        <w:rPr>
          <w:sz w:val="24"/>
        </w:rPr>
      </w:pPr>
      <w:r w:rsidRPr="00033D60">
        <w:rPr>
          <w:sz w:val="24"/>
        </w:rPr>
        <w:t xml:space="preserve">To reinforce learning during the Residency and to foster the development of lifelong learning habits, residents will regularly reflect on their professional experiences. The reflection process will culminate in the preparation and presentation of a capstone project. </w:t>
      </w:r>
    </w:p>
    <w:p w14:paraId="1ED6C4B9" w14:textId="5968956B" w:rsidR="00781B4C" w:rsidRPr="00865D8D" w:rsidRDefault="00033D60" w:rsidP="00781B4C">
      <w:pPr>
        <w:rPr>
          <w:b/>
          <w:sz w:val="24"/>
          <w:u w:val="single"/>
        </w:rPr>
      </w:pPr>
      <w:r>
        <w:rPr>
          <w:b/>
          <w:sz w:val="24"/>
          <w:u w:val="single"/>
        </w:rPr>
        <w:t>REFLECTION ASSIGNMENTS</w:t>
      </w:r>
      <w:r w:rsidR="00781B4C" w:rsidRPr="00865D8D">
        <w:rPr>
          <w:b/>
          <w:sz w:val="24"/>
          <w:u w:val="single"/>
        </w:rPr>
        <w:t>:</w:t>
      </w:r>
    </w:p>
    <w:p w14:paraId="30459FC9" w14:textId="77777777" w:rsidR="00781B4C" w:rsidRPr="00033D60" w:rsidRDefault="00781B4C" w:rsidP="00781B4C">
      <w:pPr>
        <w:rPr>
          <w:b/>
          <w:i/>
        </w:rPr>
      </w:pPr>
      <w:r w:rsidRPr="00033D60">
        <w:rPr>
          <w:b/>
          <w:i/>
        </w:rPr>
        <w:t>BE SURE TO REVIEW INTRODUCTION TO REFLECTING POWERPOINT AND READ REFLECTION READINGS (CHAPTERS 2 &amp; 3) POSTED ON RETRIEVE PRIOR TO STARTING REFLECTION ASSIGNMENTS.</w:t>
      </w:r>
    </w:p>
    <w:p w14:paraId="7A0FACCB" w14:textId="77777777" w:rsidR="00781B4C" w:rsidRPr="00033D60" w:rsidRDefault="00781B4C" w:rsidP="00781B4C">
      <w:pPr>
        <w:numPr>
          <w:ilvl w:val="0"/>
          <w:numId w:val="18"/>
        </w:numPr>
        <w:ind w:left="360"/>
        <w:rPr>
          <w:sz w:val="24"/>
          <w:u w:val="single"/>
        </w:rPr>
      </w:pPr>
      <w:r w:rsidRPr="00033D60">
        <w:rPr>
          <w:sz w:val="24"/>
          <w:u w:val="single"/>
        </w:rPr>
        <w:t>ROTATION REFLECTIONS:</w:t>
      </w:r>
    </w:p>
    <w:p w14:paraId="4664F297" w14:textId="77777777" w:rsidR="00781B4C" w:rsidRPr="00033D60" w:rsidRDefault="00781B4C" w:rsidP="00781B4C">
      <w:pPr>
        <w:numPr>
          <w:ilvl w:val="1"/>
          <w:numId w:val="18"/>
        </w:numPr>
        <w:ind w:left="1440"/>
        <w:rPr>
          <w:sz w:val="24"/>
        </w:rPr>
      </w:pPr>
      <w:r w:rsidRPr="00033D60">
        <w:rPr>
          <w:sz w:val="24"/>
        </w:rPr>
        <w:t>At the end of each rotation week, submit a written reflection to RPD via e-mail. Please submit this by 9 am on the Monday morning following the last day of your rotation. Generally, reflections will identify topics and/or events (</w:t>
      </w:r>
      <w:r w:rsidRPr="00033D60">
        <w:rPr>
          <w:b/>
          <w:sz w:val="24"/>
        </w:rPr>
        <w:t>what</w:t>
      </w:r>
      <w:r w:rsidRPr="00033D60">
        <w:rPr>
          <w:sz w:val="24"/>
        </w:rPr>
        <w:t>), their importance to you (</w:t>
      </w:r>
      <w:r w:rsidRPr="00033D60">
        <w:rPr>
          <w:b/>
          <w:sz w:val="24"/>
        </w:rPr>
        <w:t>so what</w:t>
      </w:r>
      <w:r w:rsidRPr="00033D60">
        <w:rPr>
          <w:sz w:val="24"/>
        </w:rPr>
        <w:t>), and how you plan to use the knowledge gained in the future (</w:t>
      </w:r>
      <w:r w:rsidRPr="00033D60">
        <w:rPr>
          <w:b/>
          <w:sz w:val="24"/>
        </w:rPr>
        <w:t>now what</w:t>
      </w:r>
      <w:r w:rsidRPr="00033D60">
        <w:rPr>
          <w:sz w:val="24"/>
        </w:rPr>
        <w:t xml:space="preserve">).  </w:t>
      </w:r>
      <w:proofErr w:type="gramStart"/>
      <w:r w:rsidRPr="00033D60">
        <w:rPr>
          <w:sz w:val="24"/>
        </w:rPr>
        <w:t>In particular, you</w:t>
      </w:r>
      <w:proofErr w:type="gramEnd"/>
      <w:r w:rsidRPr="00033D60">
        <w:rPr>
          <w:sz w:val="24"/>
        </w:rPr>
        <w:t xml:space="preserve"> may wish to address the topic of how your experience might change your clinical practice. </w:t>
      </w:r>
      <w:r w:rsidRPr="00033D60">
        <w:rPr>
          <w:i/>
          <w:sz w:val="24"/>
        </w:rPr>
        <w:t>Review the capstone reflection areas at the end of this document so that you are sure to identify experiences that contribute in those areas.</w:t>
      </w:r>
    </w:p>
    <w:p w14:paraId="29BB54A9" w14:textId="77777777" w:rsidR="00781B4C" w:rsidRPr="00033D60" w:rsidRDefault="00781B4C" w:rsidP="00781B4C">
      <w:pPr>
        <w:numPr>
          <w:ilvl w:val="0"/>
          <w:numId w:val="18"/>
        </w:numPr>
        <w:ind w:left="360"/>
        <w:rPr>
          <w:sz w:val="24"/>
          <w:u w:val="single"/>
        </w:rPr>
      </w:pPr>
      <w:r w:rsidRPr="00033D60">
        <w:rPr>
          <w:sz w:val="24"/>
          <w:u w:val="single"/>
        </w:rPr>
        <w:t>FIRST QUARTER REFLECTION:</w:t>
      </w:r>
    </w:p>
    <w:p w14:paraId="12ABAE04" w14:textId="77777777" w:rsidR="00781B4C" w:rsidRPr="00033D60" w:rsidRDefault="00781B4C" w:rsidP="00781B4C">
      <w:pPr>
        <w:numPr>
          <w:ilvl w:val="1"/>
          <w:numId w:val="18"/>
        </w:numPr>
        <w:ind w:left="1440"/>
        <w:rPr>
          <w:sz w:val="24"/>
        </w:rPr>
      </w:pPr>
      <w:r w:rsidRPr="00033D60">
        <w:rPr>
          <w:sz w:val="24"/>
        </w:rPr>
        <w:t>In September, you will be required to create a PowerPoint presentation covering your reflections from your first three rotations. Select the 3 most important items from among your reflections to date. Usually, each item reflected upon will have 3 slides: one that describes the item (</w:t>
      </w:r>
      <w:r w:rsidRPr="00033D60">
        <w:rPr>
          <w:b/>
          <w:sz w:val="24"/>
        </w:rPr>
        <w:t>“what”</w:t>
      </w:r>
      <w:r w:rsidRPr="00033D60">
        <w:rPr>
          <w:sz w:val="24"/>
        </w:rPr>
        <w:t>); one that describes its importance or interest to you and/or the field of athletic training (</w:t>
      </w:r>
      <w:r w:rsidRPr="00033D60">
        <w:rPr>
          <w:b/>
          <w:sz w:val="24"/>
        </w:rPr>
        <w:t>“so what”</w:t>
      </w:r>
      <w:r w:rsidRPr="00033D60">
        <w:rPr>
          <w:sz w:val="24"/>
        </w:rPr>
        <w:t>); and one that describes how you plan to use the new knowledge and how it will influence you in the future (</w:t>
      </w:r>
      <w:r w:rsidRPr="00033D60">
        <w:rPr>
          <w:b/>
          <w:sz w:val="24"/>
        </w:rPr>
        <w:t>“now what”</w:t>
      </w:r>
      <w:r w:rsidRPr="00033D60">
        <w:rPr>
          <w:sz w:val="24"/>
        </w:rPr>
        <w:t xml:space="preserve">). You will make an oral/PowerPoint presentation to RPD and the other resident. See the syllabus for due date. </w:t>
      </w:r>
    </w:p>
    <w:p w14:paraId="5F3F8207" w14:textId="77777777" w:rsidR="00781B4C" w:rsidRPr="00033D60" w:rsidRDefault="00781B4C" w:rsidP="00781B4C">
      <w:pPr>
        <w:numPr>
          <w:ilvl w:val="0"/>
          <w:numId w:val="18"/>
        </w:numPr>
        <w:ind w:left="360"/>
        <w:rPr>
          <w:sz w:val="24"/>
          <w:u w:val="single"/>
        </w:rPr>
      </w:pPr>
      <w:r w:rsidRPr="00033D60">
        <w:rPr>
          <w:sz w:val="24"/>
          <w:u w:val="single"/>
        </w:rPr>
        <w:t>SEASONAL REFLECTIONS:</w:t>
      </w:r>
    </w:p>
    <w:p w14:paraId="226C37B0" w14:textId="77777777" w:rsidR="00781B4C" w:rsidRPr="00033D60" w:rsidRDefault="00781B4C" w:rsidP="00781B4C">
      <w:pPr>
        <w:numPr>
          <w:ilvl w:val="1"/>
          <w:numId w:val="18"/>
        </w:numPr>
        <w:ind w:left="1440"/>
        <w:rPr>
          <w:sz w:val="24"/>
        </w:rPr>
      </w:pPr>
      <w:r w:rsidRPr="00033D60">
        <w:rPr>
          <w:sz w:val="24"/>
        </w:rPr>
        <w:t xml:space="preserve">Throughout the season, keeps notes while you are at the high school and drop-in clinic that will aid you in creating a seasonal reflection concerning your professional activities at the high school and/or the drop-in clinic.  Pay </w:t>
      </w:r>
      <w:proofErr w:type="gramStart"/>
      <w:r w:rsidRPr="00033D60">
        <w:rPr>
          <w:sz w:val="24"/>
        </w:rPr>
        <w:t>particular attention</w:t>
      </w:r>
      <w:proofErr w:type="gramEnd"/>
      <w:r w:rsidRPr="00033D60">
        <w:rPr>
          <w:sz w:val="24"/>
        </w:rPr>
        <w:t xml:space="preserve"> to recognizing how your clinical and didactic residency activities are informing and improving your clinical practice, as well as what you’re learning </w:t>
      </w:r>
      <w:r w:rsidRPr="00033D60">
        <w:rPr>
          <w:sz w:val="24"/>
        </w:rPr>
        <w:lastRenderedPageBreak/>
        <w:t>directly in the practice setting. These reflections will be due at the ends of November, March and June (see syllabus for due dates).</w:t>
      </w:r>
    </w:p>
    <w:p w14:paraId="2CA1190E" w14:textId="77777777" w:rsidR="00781B4C" w:rsidRPr="00033D60" w:rsidRDefault="00781B4C" w:rsidP="00781B4C">
      <w:pPr>
        <w:numPr>
          <w:ilvl w:val="0"/>
          <w:numId w:val="18"/>
        </w:numPr>
        <w:ind w:left="360"/>
        <w:rPr>
          <w:sz w:val="24"/>
          <w:u w:val="single"/>
        </w:rPr>
      </w:pPr>
      <w:r w:rsidRPr="00033D60">
        <w:rPr>
          <w:sz w:val="24"/>
          <w:u w:val="single"/>
        </w:rPr>
        <w:t>POST-EDUCATIONAL CEU REFLECTIONS:</w:t>
      </w:r>
    </w:p>
    <w:p w14:paraId="3B4AF7D1" w14:textId="77777777" w:rsidR="00781B4C" w:rsidRPr="00033D60" w:rsidRDefault="00781B4C" w:rsidP="00781B4C">
      <w:pPr>
        <w:numPr>
          <w:ilvl w:val="1"/>
          <w:numId w:val="18"/>
        </w:numPr>
        <w:ind w:left="1440"/>
        <w:rPr>
          <w:sz w:val="24"/>
        </w:rPr>
      </w:pPr>
      <w:r w:rsidRPr="00033D60">
        <w:rPr>
          <w:sz w:val="24"/>
        </w:rPr>
        <w:t xml:space="preserve">Create and save reflections during the Fall Symposium, the Winter Orthopedic Meeting, and the Spring Hot Topics Meeting.  Approximately I month after each continuing education event, you will be required to make a PowerPoint presentation concerning your experience at these events.  All aspects of the experience, not just the educational aspect, may be important areas for reflection; for example, professionalism apparent in dress/conduct of speakers or attendees or sponsors’ exhibits may be addressed. Further, positive </w:t>
      </w:r>
      <w:r w:rsidRPr="00033D60">
        <w:rPr>
          <w:i/>
          <w:sz w:val="24"/>
        </w:rPr>
        <w:t>and</w:t>
      </w:r>
      <w:r w:rsidRPr="00033D60">
        <w:rPr>
          <w:sz w:val="24"/>
        </w:rPr>
        <w:t xml:space="preserve"> negative observations are appropriate (e.g., you learned X from lecture 2 and you will use it in this way; you learned you don’t learn as well from a certain type of presentation and will seek alternatives). See syllabus for dates of these presentations.</w:t>
      </w:r>
    </w:p>
    <w:p w14:paraId="4611DC93" w14:textId="77777777" w:rsidR="00781B4C" w:rsidRPr="00033D60" w:rsidRDefault="00781B4C" w:rsidP="00781B4C">
      <w:pPr>
        <w:pStyle w:val="ListParagraph"/>
        <w:numPr>
          <w:ilvl w:val="0"/>
          <w:numId w:val="18"/>
        </w:numPr>
        <w:ind w:left="720"/>
        <w:rPr>
          <w:sz w:val="24"/>
          <w:u w:val="single"/>
        </w:rPr>
      </w:pPr>
      <w:r w:rsidRPr="00033D60">
        <w:rPr>
          <w:sz w:val="24"/>
          <w:u w:val="single"/>
        </w:rPr>
        <w:t>MEDBRIDGE ARTICLE REFLECTIONS</w:t>
      </w:r>
    </w:p>
    <w:p w14:paraId="3647D077" w14:textId="77777777" w:rsidR="00781B4C" w:rsidRPr="00033D60" w:rsidRDefault="00781B4C" w:rsidP="00781B4C">
      <w:pPr>
        <w:pStyle w:val="ListParagraph"/>
        <w:rPr>
          <w:sz w:val="24"/>
        </w:rPr>
      </w:pPr>
    </w:p>
    <w:p w14:paraId="7C152FA2" w14:textId="77777777" w:rsidR="00781B4C" w:rsidRPr="00033D60" w:rsidRDefault="00781B4C" w:rsidP="00781B4C">
      <w:pPr>
        <w:pStyle w:val="ListParagraph"/>
        <w:numPr>
          <w:ilvl w:val="1"/>
          <w:numId w:val="18"/>
        </w:numPr>
        <w:ind w:left="1440"/>
        <w:rPr>
          <w:rFonts w:asciiTheme="minorHAnsi" w:hAnsiTheme="minorHAnsi" w:cstheme="minorHAnsi"/>
          <w:sz w:val="24"/>
          <w:szCs w:val="24"/>
        </w:rPr>
      </w:pPr>
      <w:r w:rsidRPr="00033D60">
        <w:rPr>
          <w:rFonts w:asciiTheme="minorHAnsi" w:hAnsiTheme="minorHAnsi" w:cstheme="minorHAnsi"/>
          <w:sz w:val="24"/>
          <w:szCs w:val="24"/>
        </w:rPr>
        <w:t xml:space="preserve">Residents will be assigned 1 or 2 </w:t>
      </w:r>
      <w:proofErr w:type="spellStart"/>
      <w:r w:rsidRPr="00033D60">
        <w:rPr>
          <w:rFonts w:asciiTheme="minorHAnsi" w:hAnsiTheme="minorHAnsi" w:cstheme="minorHAnsi"/>
          <w:sz w:val="24"/>
          <w:szCs w:val="24"/>
        </w:rPr>
        <w:t>Medbridge</w:t>
      </w:r>
      <w:proofErr w:type="spellEnd"/>
      <w:r w:rsidRPr="00033D60">
        <w:rPr>
          <w:rFonts w:asciiTheme="minorHAnsi" w:hAnsiTheme="minorHAnsi" w:cstheme="minorHAnsi"/>
          <w:sz w:val="24"/>
          <w:szCs w:val="24"/>
        </w:rPr>
        <w:t xml:space="preserve"> blog articles each month.  You will be required to review the information in the article and submit a short reflection to the RPD via email. These brief reflections should follow a similar format as the rotation reflections (“what, so what and now what”).  These reflections are due on the third Friday of each month (see syllabus).</w:t>
      </w:r>
    </w:p>
    <w:p w14:paraId="53D141DA" w14:textId="77777777" w:rsidR="00781B4C" w:rsidRPr="00033D60" w:rsidRDefault="00781B4C" w:rsidP="00781B4C">
      <w:pPr>
        <w:pStyle w:val="ListParagraph"/>
        <w:ind w:left="1440"/>
        <w:rPr>
          <w:rFonts w:asciiTheme="minorHAnsi" w:hAnsiTheme="minorHAnsi" w:cstheme="minorHAnsi"/>
          <w:sz w:val="24"/>
          <w:szCs w:val="24"/>
        </w:rPr>
      </w:pPr>
    </w:p>
    <w:p w14:paraId="1DD82688" w14:textId="77777777" w:rsidR="00781B4C" w:rsidRPr="00033D60" w:rsidRDefault="00781B4C" w:rsidP="00781B4C">
      <w:pPr>
        <w:pStyle w:val="ListParagraph"/>
        <w:numPr>
          <w:ilvl w:val="0"/>
          <w:numId w:val="18"/>
        </w:numPr>
        <w:ind w:left="720"/>
        <w:rPr>
          <w:rFonts w:asciiTheme="minorHAnsi" w:hAnsiTheme="minorHAnsi" w:cstheme="minorHAnsi"/>
          <w:sz w:val="24"/>
          <w:szCs w:val="24"/>
          <w:u w:val="single"/>
        </w:rPr>
      </w:pPr>
      <w:r w:rsidRPr="00033D60">
        <w:rPr>
          <w:rFonts w:asciiTheme="minorHAnsi" w:hAnsiTheme="minorHAnsi" w:cstheme="minorHAnsi"/>
          <w:sz w:val="24"/>
          <w:szCs w:val="24"/>
          <w:u w:val="single"/>
        </w:rPr>
        <w:t>FINAL CAPSTONE REFLECTIONS (WRITTEN AND ORAL)</w:t>
      </w:r>
    </w:p>
    <w:p w14:paraId="084AFD2F" w14:textId="77777777" w:rsidR="00781B4C" w:rsidRPr="00033D60" w:rsidRDefault="00781B4C" w:rsidP="00781B4C">
      <w:pPr>
        <w:pStyle w:val="ListParagraph"/>
        <w:rPr>
          <w:rFonts w:asciiTheme="minorHAnsi" w:hAnsiTheme="minorHAnsi" w:cstheme="minorHAnsi"/>
          <w:sz w:val="24"/>
          <w:szCs w:val="24"/>
          <w:u w:val="single"/>
        </w:rPr>
      </w:pPr>
    </w:p>
    <w:p w14:paraId="3FDFBC61" w14:textId="07F68C14" w:rsidR="00781B4C" w:rsidRPr="00033D60" w:rsidRDefault="00781B4C" w:rsidP="00781B4C">
      <w:pPr>
        <w:pStyle w:val="ListParagraph"/>
        <w:numPr>
          <w:ilvl w:val="1"/>
          <w:numId w:val="18"/>
        </w:numPr>
        <w:ind w:left="1440"/>
        <w:rPr>
          <w:rFonts w:asciiTheme="minorHAnsi" w:hAnsiTheme="minorHAnsi" w:cstheme="minorHAnsi"/>
          <w:sz w:val="24"/>
          <w:szCs w:val="24"/>
          <w:u w:val="single"/>
        </w:rPr>
      </w:pPr>
      <w:r w:rsidRPr="00033D60">
        <w:rPr>
          <w:rFonts w:asciiTheme="minorHAnsi" w:hAnsiTheme="minorHAnsi" w:cstheme="minorHAnsi"/>
          <w:sz w:val="24"/>
          <w:szCs w:val="24"/>
        </w:rPr>
        <w:t xml:space="preserve">Residents will be asked to complete and submit a written capstone project AND create a PowerPoint for an oral capstone presentation.  The written project will be submitted to RPD before the final week of the residency (see syllabus for due date).  The oral capstone presentation will be presented to various faculty members and colleagues during the final week of the residency (see syllabus for date of presentation).  Complete capstone project (written and oral) guidelines can be found in a separate document. </w:t>
      </w:r>
    </w:p>
    <w:bookmarkEnd w:id="59"/>
    <w:bookmarkEnd w:id="60"/>
    <w:p w14:paraId="1441866D" w14:textId="77777777" w:rsidR="00781B4C" w:rsidRDefault="00781B4C">
      <w:pPr>
        <w:spacing w:after="0" w:line="240" w:lineRule="auto"/>
        <w:rPr>
          <w:b/>
          <w:sz w:val="28"/>
          <w:szCs w:val="28"/>
        </w:rPr>
      </w:pPr>
      <w:r>
        <w:rPr>
          <w:b/>
          <w:sz w:val="28"/>
          <w:szCs w:val="28"/>
        </w:rPr>
        <w:br w:type="page"/>
      </w:r>
    </w:p>
    <w:p w14:paraId="46B5EFAB" w14:textId="12605249" w:rsidR="00781B4C" w:rsidRDefault="00781B4C" w:rsidP="00781B4C">
      <w:pPr>
        <w:jc w:val="center"/>
        <w:rPr>
          <w:b/>
          <w:sz w:val="28"/>
          <w:szCs w:val="28"/>
        </w:rPr>
      </w:pPr>
      <w:r w:rsidRPr="000C1693">
        <w:rPr>
          <w:b/>
          <w:sz w:val="28"/>
          <w:szCs w:val="28"/>
        </w:rPr>
        <w:lastRenderedPageBreak/>
        <w:t>CAPSTONE PROJECTS</w:t>
      </w:r>
      <w:r>
        <w:rPr>
          <w:b/>
          <w:sz w:val="28"/>
          <w:szCs w:val="28"/>
        </w:rPr>
        <w:t xml:space="preserve"> – GUIDELINES</w:t>
      </w:r>
    </w:p>
    <w:p w14:paraId="4CB85520" w14:textId="77777777" w:rsidR="00781B4C" w:rsidRPr="0082393A" w:rsidRDefault="00781B4C" w:rsidP="00781B4C">
      <w:pPr>
        <w:jc w:val="center"/>
        <w:rPr>
          <w:sz w:val="20"/>
          <w:szCs w:val="28"/>
        </w:rPr>
      </w:pPr>
    </w:p>
    <w:p w14:paraId="56A69CF1" w14:textId="77777777" w:rsidR="00781B4C" w:rsidRPr="0082393A" w:rsidRDefault="00781B4C" w:rsidP="00781B4C">
      <w:pPr>
        <w:rPr>
          <w:b/>
          <w:sz w:val="24"/>
          <w:u w:val="single"/>
        </w:rPr>
      </w:pPr>
      <w:r w:rsidRPr="0082393A">
        <w:rPr>
          <w:b/>
          <w:sz w:val="24"/>
          <w:u w:val="single"/>
        </w:rPr>
        <w:t>FINAL WRITTEN CAPSTONE:</w:t>
      </w:r>
    </w:p>
    <w:p w14:paraId="50DFAE1B" w14:textId="77777777" w:rsidR="00781B4C" w:rsidRPr="0082393A" w:rsidRDefault="00781B4C" w:rsidP="00781B4C">
      <w:pPr>
        <w:numPr>
          <w:ilvl w:val="0"/>
          <w:numId w:val="18"/>
        </w:numPr>
        <w:ind w:left="720"/>
        <w:rPr>
          <w:sz w:val="24"/>
        </w:rPr>
      </w:pPr>
      <w:r w:rsidRPr="0082393A">
        <w:rPr>
          <w:sz w:val="24"/>
        </w:rPr>
        <w:t xml:space="preserve">Review the year’s reflections and identify the </w:t>
      </w:r>
      <w:r w:rsidRPr="0082393A">
        <w:rPr>
          <w:b/>
          <w:sz w:val="24"/>
        </w:rPr>
        <w:t>five most important things you learned</w:t>
      </w:r>
      <w:r w:rsidRPr="0082393A">
        <w:rPr>
          <w:sz w:val="24"/>
        </w:rPr>
        <w:t xml:space="preserve"> during the year and,</w:t>
      </w:r>
    </w:p>
    <w:p w14:paraId="30271282" w14:textId="77777777" w:rsidR="00781B4C" w:rsidRPr="0082393A" w:rsidRDefault="00781B4C" w:rsidP="00781B4C">
      <w:pPr>
        <w:numPr>
          <w:ilvl w:val="0"/>
          <w:numId w:val="18"/>
        </w:numPr>
        <w:ind w:left="720"/>
        <w:rPr>
          <w:sz w:val="24"/>
        </w:rPr>
      </w:pPr>
      <w:r w:rsidRPr="0082393A">
        <w:rPr>
          <w:b/>
          <w:sz w:val="24"/>
        </w:rPr>
        <w:t>Additionally,</w:t>
      </w:r>
      <w:r w:rsidRPr="0082393A">
        <w:rPr>
          <w:sz w:val="24"/>
        </w:rPr>
        <w:t xml:space="preserve"> reflect on experiences in the areas of the following topics:</w:t>
      </w:r>
    </w:p>
    <w:p w14:paraId="65FDD0C1" w14:textId="77777777" w:rsidR="00781B4C" w:rsidRPr="0082393A" w:rsidRDefault="00781B4C" w:rsidP="00781B4C">
      <w:pPr>
        <w:numPr>
          <w:ilvl w:val="1"/>
          <w:numId w:val="18"/>
        </w:numPr>
        <w:ind w:left="1440"/>
        <w:rPr>
          <w:sz w:val="24"/>
        </w:rPr>
      </w:pPr>
      <w:r w:rsidRPr="0082393A">
        <w:rPr>
          <w:b/>
          <w:i/>
          <w:sz w:val="24"/>
        </w:rPr>
        <w:t>In medicine, there may be many "correct" answers to the same question:</w:t>
      </w:r>
      <w:r w:rsidRPr="0082393A">
        <w:rPr>
          <w:b/>
          <w:sz w:val="24"/>
        </w:rPr>
        <w:t xml:space="preserve"> </w:t>
      </w:r>
      <w:r w:rsidRPr="0082393A">
        <w:rPr>
          <w:sz w:val="24"/>
        </w:rPr>
        <w:t>This is one of the most important lessons of the Residency. Identify/reflect on several areas/occasions during the year when this was borne out by your experience. How will this fact impact your practice of athletic training in the future?</w:t>
      </w:r>
    </w:p>
    <w:p w14:paraId="553E598C" w14:textId="77777777" w:rsidR="00781B4C" w:rsidRPr="0082393A" w:rsidRDefault="00781B4C" w:rsidP="00781B4C">
      <w:pPr>
        <w:numPr>
          <w:ilvl w:val="1"/>
          <w:numId w:val="18"/>
        </w:numPr>
        <w:ind w:left="1440"/>
        <w:rPr>
          <w:sz w:val="24"/>
        </w:rPr>
      </w:pPr>
      <w:r w:rsidRPr="0082393A">
        <w:rPr>
          <w:b/>
          <w:i/>
          <w:sz w:val="24"/>
        </w:rPr>
        <w:t>Secondary school athletic training setting:</w:t>
      </w:r>
      <w:r w:rsidRPr="0082393A">
        <w:rPr>
          <w:i/>
          <w:sz w:val="24"/>
        </w:rPr>
        <w:t xml:space="preserve"> </w:t>
      </w:r>
      <w:r w:rsidRPr="0082393A">
        <w:rPr>
          <w:sz w:val="24"/>
        </w:rPr>
        <w:t>Did you have preconceived notions about this setting? Did those notions prove to be accurate or inaccurate? What did you like</w:t>
      </w:r>
      <w:r>
        <w:rPr>
          <w:sz w:val="24"/>
        </w:rPr>
        <w:t>/</w:t>
      </w:r>
      <w:r w:rsidRPr="0082393A">
        <w:rPr>
          <w:sz w:val="24"/>
        </w:rPr>
        <w:t xml:space="preserve">dislike about this setting?  </w:t>
      </w:r>
    </w:p>
    <w:p w14:paraId="53FE3D1B" w14:textId="77777777" w:rsidR="00781B4C" w:rsidRPr="0082393A" w:rsidRDefault="00781B4C" w:rsidP="00781B4C">
      <w:pPr>
        <w:numPr>
          <w:ilvl w:val="1"/>
          <w:numId w:val="18"/>
        </w:numPr>
        <w:ind w:left="1440"/>
        <w:rPr>
          <w:sz w:val="24"/>
        </w:rPr>
      </w:pPr>
      <w:r w:rsidRPr="0082393A">
        <w:rPr>
          <w:b/>
          <w:i/>
          <w:sz w:val="24"/>
        </w:rPr>
        <w:t>Interacting with physicians and other healthcare professionals:</w:t>
      </w:r>
      <w:r w:rsidRPr="0082393A">
        <w:rPr>
          <w:sz w:val="24"/>
        </w:rPr>
        <w:t xml:space="preserve"> Has your ability to communicate and interact with physicians improved over the year? Describe the progress that you have made and any obstacles you had to overcome; how will this enhance your career? How will it help your athletes/patients?</w:t>
      </w:r>
    </w:p>
    <w:p w14:paraId="5B7B0834" w14:textId="77777777" w:rsidR="00781B4C" w:rsidRPr="0082393A" w:rsidRDefault="00781B4C" w:rsidP="00781B4C">
      <w:pPr>
        <w:numPr>
          <w:ilvl w:val="1"/>
          <w:numId w:val="18"/>
        </w:numPr>
        <w:ind w:left="1440"/>
        <w:rPr>
          <w:sz w:val="24"/>
        </w:rPr>
      </w:pPr>
      <w:r w:rsidRPr="0082393A">
        <w:rPr>
          <w:b/>
          <w:i/>
          <w:sz w:val="24"/>
        </w:rPr>
        <w:t>Professional networking</w:t>
      </w:r>
      <w:r w:rsidRPr="0082393A">
        <w:rPr>
          <w:i/>
          <w:sz w:val="24"/>
        </w:rPr>
        <w:t xml:space="preserve">: </w:t>
      </w:r>
      <w:r w:rsidRPr="0082393A">
        <w:rPr>
          <w:sz w:val="24"/>
        </w:rPr>
        <w:t>Reflect on the relationships you have developed with colleagues and other healthcare professionals; describe situations where those relationships helped you in some way. Give thought to how you might expend some extra effort to develop your professional network in your career; why would it be important to you to do so?</w:t>
      </w:r>
    </w:p>
    <w:p w14:paraId="19F6931A" w14:textId="77777777" w:rsidR="00781B4C" w:rsidRPr="0082393A" w:rsidRDefault="00781B4C" w:rsidP="00781B4C">
      <w:pPr>
        <w:numPr>
          <w:ilvl w:val="1"/>
          <w:numId w:val="18"/>
        </w:numPr>
        <w:ind w:left="1440"/>
        <w:rPr>
          <w:sz w:val="24"/>
        </w:rPr>
      </w:pPr>
      <w:r w:rsidRPr="0082393A">
        <w:rPr>
          <w:b/>
          <w:i/>
          <w:sz w:val="24"/>
        </w:rPr>
        <w:t>"Finding the nugget":</w:t>
      </w:r>
      <w:r w:rsidRPr="0082393A">
        <w:rPr>
          <w:b/>
          <w:sz w:val="24"/>
        </w:rPr>
        <w:t xml:space="preserve"> </w:t>
      </w:r>
      <w:r w:rsidRPr="0082393A">
        <w:rPr>
          <w:sz w:val="24"/>
        </w:rPr>
        <w:t>reaching for applicability in experiences that may seem unrelated to athletic training. During the residency, you will spend a fair amount of time seeing conditions in non-athletic populations that are rare in athletes. However, with an open/seeking mind, there is often a way to make that experience valuable and important for your future work with athletes.</w:t>
      </w:r>
    </w:p>
    <w:p w14:paraId="2376089D" w14:textId="77777777" w:rsidR="00781B4C" w:rsidRPr="0082393A" w:rsidRDefault="00781B4C" w:rsidP="00781B4C">
      <w:pPr>
        <w:numPr>
          <w:ilvl w:val="1"/>
          <w:numId w:val="18"/>
        </w:numPr>
        <w:ind w:left="1440"/>
        <w:rPr>
          <w:sz w:val="24"/>
        </w:rPr>
      </w:pPr>
      <w:r w:rsidRPr="0082393A">
        <w:rPr>
          <w:b/>
          <w:i/>
          <w:sz w:val="24"/>
        </w:rPr>
        <w:t>Scientific evidence-based versus anecdotal evidence-based medicine</w:t>
      </w:r>
      <w:r w:rsidRPr="0082393A">
        <w:rPr>
          <w:i/>
          <w:sz w:val="24"/>
        </w:rPr>
        <w:t>:</w:t>
      </w:r>
      <w:r w:rsidRPr="0082393A">
        <w:rPr>
          <w:sz w:val="24"/>
        </w:rPr>
        <w:t xml:space="preserve"> As all healthcare professionals are aware there is an overwhelming move toward scientific evidence-based practice however, it is still only a very small percentage of medicine that has scientific evidence upon which to rely. Describe situations you encountered during the year where scientific and anecdotal evidence might </w:t>
      </w:r>
      <w:r w:rsidRPr="0082393A">
        <w:rPr>
          <w:sz w:val="24"/>
        </w:rPr>
        <w:lastRenderedPageBreak/>
        <w:t>have clashed. Reflect on a few professional habits you have that are based more on anecdotal evidence than scientific.</w:t>
      </w:r>
    </w:p>
    <w:p w14:paraId="02354369" w14:textId="77777777" w:rsidR="00781B4C" w:rsidRPr="0082393A" w:rsidRDefault="00781B4C" w:rsidP="00781B4C">
      <w:pPr>
        <w:numPr>
          <w:ilvl w:val="1"/>
          <w:numId w:val="18"/>
        </w:numPr>
        <w:ind w:left="1440"/>
        <w:rPr>
          <w:sz w:val="24"/>
        </w:rPr>
      </w:pPr>
      <w:r w:rsidRPr="0082393A">
        <w:rPr>
          <w:b/>
          <w:i/>
          <w:sz w:val="24"/>
        </w:rPr>
        <w:t>Continuing education</w:t>
      </w:r>
      <w:r w:rsidRPr="0082393A">
        <w:rPr>
          <w:b/>
          <w:sz w:val="24"/>
        </w:rPr>
        <w:t>:</w:t>
      </w:r>
      <w:r w:rsidRPr="0082393A">
        <w:rPr>
          <w:sz w:val="24"/>
        </w:rPr>
        <w:t xml:space="preserve">  How is it different from college? Describe its importance. What kind of continuing education will you seek in the future? Assuming you attend the NATA meeting during your Fellowship year, how did the Fellowship impact the sessions (etc.) you selected to attend at the national meeting? </w:t>
      </w:r>
    </w:p>
    <w:p w14:paraId="5067B47D" w14:textId="77777777" w:rsidR="00781B4C" w:rsidRPr="0082393A" w:rsidRDefault="00781B4C" w:rsidP="00781B4C">
      <w:pPr>
        <w:numPr>
          <w:ilvl w:val="1"/>
          <w:numId w:val="18"/>
        </w:numPr>
        <w:ind w:left="1440"/>
        <w:rPr>
          <w:i/>
          <w:sz w:val="24"/>
        </w:rPr>
      </w:pPr>
      <w:r w:rsidRPr="0082393A">
        <w:rPr>
          <w:b/>
          <w:i/>
          <w:sz w:val="24"/>
        </w:rPr>
        <w:t>The importance of research to your career</w:t>
      </w:r>
      <w:r>
        <w:rPr>
          <w:b/>
          <w:i/>
          <w:sz w:val="24"/>
        </w:rPr>
        <w:t xml:space="preserve">: </w:t>
      </w:r>
      <w:r w:rsidRPr="0082393A">
        <w:rPr>
          <w:sz w:val="24"/>
        </w:rPr>
        <w:t xml:space="preserve"> Now that you better understand the process and the importance of research to the field, do you think you will pursue a research component in your career? How will you keep up with published research?</w:t>
      </w:r>
    </w:p>
    <w:p w14:paraId="3583F2BC" w14:textId="77777777" w:rsidR="00781B4C" w:rsidRDefault="00781B4C" w:rsidP="00781B4C">
      <w:pPr>
        <w:numPr>
          <w:ilvl w:val="1"/>
          <w:numId w:val="18"/>
        </w:numPr>
        <w:ind w:left="1440"/>
      </w:pPr>
      <w:r w:rsidRPr="0082393A">
        <w:rPr>
          <w:b/>
          <w:i/>
          <w:sz w:val="24"/>
        </w:rPr>
        <w:t>Reflecting on reflections:</w:t>
      </w:r>
      <w:r w:rsidRPr="0082393A">
        <w:rPr>
          <w:sz w:val="24"/>
        </w:rPr>
        <w:t xml:space="preserve"> How did the process of reflecting on your experience over the year impact you? How/ do you expect to continue to use the reflection process in the future? </w:t>
      </w:r>
      <w:r w:rsidRPr="0082393A">
        <w:rPr>
          <w:sz w:val="24"/>
          <w:szCs w:val="24"/>
        </w:rPr>
        <w:t>Did your reflecting ability improve over the year? Did it become easier or even automatic?</w:t>
      </w:r>
    </w:p>
    <w:p w14:paraId="09BBFBF0" w14:textId="77777777" w:rsidR="00781B4C" w:rsidRPr="0082393A" w:rsidRDefault="00781B4C" w:rsidP="00781B4C">
      <w:pPr>
        <w:rPr>
          <w:b/>
          <w:sz w:val="24"/>
          <w:u w:val="single"/>
        </w:rPr>
      </w:pPr>
      <w:r w:rsidRPr="0082393A">
        <w:rPr>
          <w:b/>
          <w:sz w:val="24"/>
          <w:u w:val="single"/>
        </w:rPr>
        <w:t xml:space="preserve">FINAL ORAL CAPSTONE: </w:t>
      </w:r>
    </w:p>
    <w:p w14:paraId="0BBCD4A6" w14:textId="77777777" w:rsidR="00781B4C" w:rsidRDefault="00781B4C" w:rsidP="00781B4C">
      <w:pPr>
        <w:numPr>
          <w:ilvl w:val="0"/>
          <w:numId w:val="18"/>
        </w:numPr>
        <w:spacing w:before="200" w:after="0"/>
        <w:ind w:left="720"/>
        <w:rPr>
          <w:rFonts w:asciiTheme="minorHAnsi" w:hAnsiTheme="minorHAnsi" w:cstheme="minorHAnsi"/>
          <w:sz w:val="24"/>
          <w:szCs w:val="24"/>
        </w:rPr>
      </w:pPr>
      <w:r w:rsidRPr="0082393A">
        <w:rPr>
          <w:rFonts w:asciiTheme="minorHAnsi" w:hAnsiTheme="minorHAnsi" w:cstheme="minorHAnsi"/>
          <w:b/>
          <w:sz w:val="24"/>
          <w:szCs w:val="24"/>
        </w:rPr>
        <w:t>Create a PowerPoint presentation</w:t>
      </w:r>
      <w:r w:rsidRPr="0082393A">
        <w:rPr>
          <w:rFonts w:asciiTheme="minorHAnsi" w:hAnsiTheme="minorHAnsi" w:cstheme="minorHAnsi"/>
          <w:sz w:val="24"/>
          <w:szCs w:val="24"/>
        </w:rPr>
        <w:t xml:space="preserve"> that covers the following (</w:t>
      </w:r>
      <w:r>
        <w:rPr>
          <w:rFonts w:asciiTheme="minorHAnsi" w:hAnsiTheme="minorHAnsi" w:cstheme="minorHAnsi"/>
          <w:sz w:val="24"/>
          <w:szCs w:val="24"/>
        </w:rPr>
        <w:t>u</w:t>
      </w:r>
      <w:r w:rsidRPr="0082393A">
        <w:rPr>
          <w:rFonts w:asciiTheme="minorHAnsi" w:hAnsiTheme="minorHAnsi" w:cstheme="minorHAnsi"/>
          <w:sz w:val="24"/>
          <w:szCs w:val="24"/>
        </w:rPr>
        <w:t xml:space="preserve">sually, each item reflected upon will have 3 slides: </w:t>
      </w:r>
      <w:r>
        <w:rPr>
          <w:rFonts w:asciiTheme="minorHAnsi" w:hAnsiTheme="minorHAnsi" w:cstheme="minorHAnsi"/>
          <w:sz w:val="24"/>
          <w:szCs w:val="24"/>
        </w:rPr>
        <w:t>1</w:t>
      </w:r>
      <w:r w:rsidRPr="0082393A">
        <w:rPr>
          <w:rFonts w:asciiTheme="minorHAnsi" w:hAnsiTheme="minorHAnsi" w:cstheme="minorHAnsi"/>
          <w:sz w:val="24"/>
          <w:szCs w:val="24"/>
        </w:rPr>
        <w:t xml:space="preserve"> that describes the item (</w:t>
      </w:r>
      <w:r w:rsidRPr="0082393A">
        <w:rPr>
          <w:rFonts w:asciiTheme="minorHAnsi" w:hAnsiTheme="minorHAnsi" w:cstheme="minorHAnsi"/>
          <w:b/>
          <w:sz w:val="24"/>
          <w:szCs w:val="24"/>
        </w:rPr>
        <w:t>“what”</w:t>
      </w:r>
      <w:r w:rsidRPr="0082393A">
        <w:rPr>
          <w:rFonts w:asciiTheme="minorHAnsi" w:hAnsiTheme="minorHAnsi" w:cstheme="minorHAnsi"/>
          <w:sz w:val="24"/>
          <w:szCs w:val="24"/>
        </w:rPr>
        <w:t xml:space="preserve">); </w:t>
      </w:r>
      <w:r>
        <w:rPr>
          <w:rFonts w:asciiTheme="minorHAnsi" w:hAnsiTheme="minorHAnsi" w:cstheme="minorHAnsi"/>
          <w:sz w:val="24"/>
          <w:szCs w:val="24"/>
        </w:rPr>
        <w:t>1</w:t>
      </w:r>
      <w:r w:rsidRPr="0082393A">
        <w:rPr>
          <w:rFonts w:asciiTheme="minorHAnsi" w:hAnsiTheme="minorHAnsi" w:cstheme="minorHAnsi"/>
          <w:sz w:val="24"/>
          <w:szCs w:val="24"/>
        </w:rPr>
        <w:t xml:space="preserve"> that describes its importance</w:t>
      </w:r>
      <w:r>
        <w:rPr>
          <w:rFonts w:asciiTheme="minorHAnsi" w:hAnsiTheme="minorHAnsi" w:cstheme="minorHAnsi"/>
          <w:sz w:val="24"/>
          <w:szCs w:val="24"/>
        </w:rPr>
        <w:t>/</w:t>
      </w:r>
      <w:r w:rsidRPr="0082393A">
        <w:rPr>
          <w:rFonts w:asciiTheme="minorHAnsi" w:hAnsiTheme="minorHAnsi" w:cstheme="minorHAnsi"/>
          <w:sz w:val="24"/>
          <w:szCs w:val="24"/>
        </w:rPr>
        <w:t xml:space="preserve">interest to you and/or the field of </w:t>
      </w:r>
      <w:r>
        <w:rPr>
          <w:rFonts w:asciiTheme="minorHAnsi" w:hAnsiTheme="minorHAnsi" w:cstheme="minorHAnsi"/>
          <w:sz w:val="24"/>
          <w:szCs w:val="24"/>
        </w:rPr>
        <w:t>AT</w:t>
      </w:r>
      <w:r w:rsidRPr="0082393A">
        <w:rPr>
          <w:rFonts w:asciiTheme="minorHAnsi" w:hAnsiTheme="minorHAnsi" w:cstheme="minorHAnsi"/>
          <w:sz w:val="24"/>
          <w:szCs w:val="24"/>
        </w:rPr>
        <w:t xml:space="preserve"> (</w:t>
      </w:r>
      <w:r w:rsidRPr="0082393A">
        <w:rPr>
          <w:rFonts w:asciiTheme="minorHAnsi" w:hAnsiTheme="minorHAnsi" w:cstheme="minorHAnsi"/>
          <w:b/>
          <w:sz w:val="24"/>
          <w:szCs w:val="24"/>
        </w:rPr>
        <w:t>“so what”</w:t>
      </w:r>
      <w:r w:rsidRPr="0082393A">
        <w:rPr>
          <w:rFonts w:asciiTheme="minorHAnsi" w:hAnsiTheme="minorHAnsi" w:cstheme="minorHAnsi"/>
          <w:sz w:val="24"/>
          <w:szCs w:val="24"/>
        </w:rPr>
        <w:t xml:space="preserve">); and </w:t>
      </w:r>
      <w:r>
        <w:rPr>
          <w:rFonts w:asciiTheme="minorHAnsi" w:hAnsiTheme="minorHAnsi" w:cstheme="minorHAnsi"/>
          <w:sz w:val="24"/>
          <w:szCs w:val="24"/>
        </w:rPr>
        <w:t>1</w:t>
      </w:r>
      <w:r w:rsidRPr="0082393A">
        <w:rPr>
          <w:rFonts w:asciiTheme="minorHAnsi" w:hAnsiTheme="minorHAnsi" w:cstheme="minorHAnsi"/>
          <w:sz w:val="24"/>
          <w:szCs w:val="24"/>
        </w:rPr>
        <w:t xml:space="preserve"> that describes how you plan to use the new knowledge and how it will influence you in the future (</w:t>
      </w:r>
      <w:r w:rsidRPr="0082393A">
        <w:rPr>
          <w:rFonts w:asciiTheme="minorHAnsi" w:hAnsiTheme="minorHAnsi" w:cstheme="minorHAnsi"/>
          <w:b/>
          <w:sz w:val="24"/>
          <w:szCs w:val="24"/>
        </w:rPr>
        <w:t>“now what”</w:t>
      </w:r>
      <w:r w:rsidRPr="0082393A">
        <w:rPr>
          <w:rFonts w:asciiTheme="minorHAnsi" w:hAnsiTheme="minorHAnsi" w:cstheme="minorHAnsi"/>
          <w:sz w:val="24"/>
          <w:szCs w:val="24"/>
        </w:rPr>
        <w:t>). Plan to speak for about 30 mins each.</w:t>
      </w:r>
      <w:r>
        <w:rPr>
          <w:rFonts w:asciiTheme="minorHAnsi" w:hAnsiTheme="minorHAnsi" w:cstheme="minorHAnsi"/>
          <w:sz w:val="24"/>
          <w:szCs w:val="24"/>
        </w:rPr>
        <w:t xml:space="preserve"> </w:t>
      </w:r>
      <w:r w:rsidRPr="00E42C81">
        <w:rPr>
          <w:rFonts w:asciiTheme="minorHAnsi" w:hAnsiTheme="minorHAnsi" w:cstheme="minorHAnsi"/>
          <w:i/>
          <w:sz w:val="24"/>
          <w:szCs w:val="24"/>
        </w:rPr>
        <w:t>Some topics from the written project are split between residents for the oral presentation – see below.</w:t>
      </w:r>
      <w:r>
        <w:rPr>
          <w:rFonts w:asciiTheme="minorHAnsi" w:hAnsiTheme="minorHAnsi" w:cstheme="minorHAnsi"/>
          <w:sz w:val="24"/>
          <w:szCs w:val="24"/>
        </w:rPr>
        <w:t xml:space="preserve">  </w:t>
      </w:r>
    </w:p>
    <w:p w14:paraId="66368918" w14:textId="77777777" w:rsidR="00781B4C" w:rsidRPr="0082393A" w:rsidRDefault="00781B4C" w:rsidP="00781B4C">
      <w:pPr>
        <w:numPr>
          <w:ilvl w:val="0"/>
          <w:numId w:val="18"/>
        </w:numPr>
        <w:spacing w:after="0" w:line="240" w:lineRule="auto"/>
        <w:ind w:left="720"/>
        <w:rPr>
          <w:rFonts w:asciiTheme="minorHAnsi" w:hAnsiTheme="minorHAnsi" w:cstheme="minorHAnsi"/>
          <w:sz w:val="24"/>
          <w:szCs w:val="24"/>
          <w:u w:val="single"/>
        </w:rPr>
      </w:pPr>
      <w:r w:rsidRPr="0082393A">
        <w:rPr>
          <w:rFonts w:asciiTheme="minorHAnsi" w:hAnsiTheme="minorHAnsi" w:cstheme="minorHAnsi"/>
          <w:b/>
          <w:bCs/>
          <w:sz w:val="24"/>
          <w:szCs w:val="24"/>
          <w:u w:val="single"/>
        </w:rPr>
        <w:t>Both Residents:</w:t>
      </w:r>
    </w:p>
    <w:p w14:paraId="55363EAD" w14:textId="77777777" w:rsidR="00781B4C" w:rsidRPr="0082393A" w:rsidRDefault="00781B4C" w:rsidP="00781B4C">
      <w:pPr>
        <w:numPr>
          <w:ilvl w:val="1"/>
          <w:numId w:val="18"/>
        </w:numPr>
        <w:spacing w:after="0"/>
        <w:ind w:left="1440"/>
        <w:rPr>
          <w:rFonts w:asciiTheme="minorHAnsi" w:hAnsiTheme="minorHAnsi" w:cstheme="minorHAnsi"/>
          <w:sz w:val="24"/>
          <w:szCs w:val="24"/>
        </w:rPr>
      </w:pPr>
      <w:r w:rsidRPr="0082393A">
        <w:rPr>
          <w:rFonts w:asciiTheme="minorHAnsi" w:hAnsiTheme="minorHAnsi" w:cstheme="minorHAnsi"/>
          <w:sz w:val="24"/>
          <w:szCs w:val="24"/>
        </w:rPr>
        <w:t xml:space="preserve">The </w:t>
      </w:r>
      <w:r w:rsidRPr="0082393A">
        <w:rPr>
          <w:rFonts w:asciiTheme="minorHAnsi" w:hAnsiTheme="minorHAnsi" w:cstheme="minorHAnsi"/>
          <w:b/>
          <w:sz w:val="24"/>
          <w:szCs w:val="24"/>
        </w:rPr>
        <w:t>5 most important things you learned</w:t>
      </w:r>
      <w:r w:rsidRPr="0082393A">
        <w:rPr>
          <w:rFonts w:asciiTheme="minorHAnsi" w:hAnsiTheme="minorHAnsi" w:cstheme="minorHAnsi"/>
          <w:sz w:val="24"/>
          <w:szCs w:val="24"/>
        </w:rPr>
        <w:t xml:space="preserve"> during the year</w:t>
      </w:r>
    </w:p>
    <w:p w14:paraId="1D0F4E56" w14:textId="77777777" w:rsidR="00781B4C" w:rsidRDefault="00781B4C" w:rsidP="00781B4C">
      <w:pPr>
        <w:numPr>
          <w:ilvl w:val="1"/>
          <w:numId w:val="18"/>
        </w:numPr>
        <w:spacing w:after="0"/>
        <w:ind w:left="1440"/>
        <w:rPr>
          <w:rFonts w:asciiTheme="minorHAnsi" w:hAnsiTheme="minorHAnsi" w:cstheme="minorHAnsi"/>
          <w:sz w:val="24"/>
          <w:szCs w:val="24"/>
        </w:rPr>
      </w:pPr>
      <w:r w:rsidRPr="0082393A">
        <w:rPr>
          <w:rFonts w:asciiTheme="minorHAnsi" w:hAnsiTheme="minorHAnsi" w:cstheme="minorHAnsi"/>
          <w:sz w:val="24"/>
          <w:szCs w:val="24"/>
        </w:rPr>
        <w:t>“</w:t>
      </w:r>
      <w:r w:rsidRPr="0082393A">
        <w:rPr>
          <w:rFonts w:asciiTheme="minorHAnsi" w:hAnsiTheme="minorHAnsi" w:cstheme="minorHAnsi"/>
          <w:b/>
          <w:sz w:val="24"/>
          <w:szCs w:val="24"/>
        </w:rPr>
        <w:t>Reflecting on Reflections”</w:t>
      </w:r>
      <w:r w:rsidRPr="0082393A">
        <w:rPr>
          <w:rFonts w:asciiTheme="minorHAnsi" w:hAnsiTheme="minorHAnsi" w:cstheme="minorHAnsi"/>
          <w:sz w:val="24"/>
          <w:szCs w:val="24"/>
        </w:rPr>
        <w:t>: (How did the process of reflecting on your experience over the year impact you? How/do you expect to continue to use the reflection process in the future? Did your reflecting ability improve over the year? Did it become easier or even automatic?</w:t>
      </w:r>
      <w:r>
        <w:rPr>
          <w:rFonts w:asciiTheme="minorHAnsi" w:hAnsiTheme="minorHAnsi" w:cstheme="minorHAnsi"/>
          <w:sz w:val="24"/>
          <w:szCs w:val="24"/>
        </w:rPr>
        <w:t>)</w:t>
      </w:r>
    </w:p>
    <w:p w14:paraId="6F3D0AC3" w14:textId="77777777" w:rsidR="00781B4C" w:rsidRPr="0082393A" w:rsidRDefault="00781B4C" w:rsidP="00781B4C">
      <w:pPr>
        <w:numPr>
          <w:ilvl w:val="0"/>
          <w:numId w:val="18"/>
        </w:numPr>
        <w:spacing w:after="0" w:line="240" w:lineRule="auto"/>
        <w:ind w:left="720"/>
        <w:rPr>
          <w:rFonts w:asciiTheme="minorHAnsi" w:hAnsiTheme="minorHAnsi" w:cstheme="minorHAnsi"/>
          <w:sz w:val="24"/>
          <w:szCs w:val="24"/>
          <w:u w:val="single"/>
        </w:rPr>
      </w:pPr>
      <w:r w:rsidRPr="0082393A">
        <w:rPr>
          <w:rFonts w:asciiTheme="minorHAnsi" w:hAnsiTheme="minorHAnsi" w:cstheme="minorHAnsi"/>
          <w:b/>
          <w:sz w:val="24"/>
          <w:szCs w:val="24"/>
          <w:u w:val="single"/>
        </w:rPr>
        <w:t>Split Between Residents</w:t>
      </w:r>
      <w:r w:rsidRPr="0082393A">
        <w:rPr>
          <w:rFonts w:asciiTheme="minorHAnsi" w:hAnsiTheme="minorHAnsi" w:cstheme="minorHAnsi"/>
          <w:sz w:val="24"/>
          <w:szCs w:val="24"/>
          <w:u w:val="single"/>
        </w:rPr>
        <w:t xml:space="preserve"> (Discuss and </w:t>
      </w:r>
      <w:r>
        <w:rPr>
          <w:rFonts w:asciiTheme="minorHAnsi" w:hAnsiTheme="minorHAnsi" w:cstheme="minorHAnsi"/>
          <w:sz w:val="24"/>
          <w:szCs w:val="24"/>
          <w:u w:val="single"/>
        </w:rPr>
        <w:t xml:space="preserve">decide together in </w:t>
      </w:r>
      <w:r w:rsidRPr="0082393A">
        <w:rPr>
          <w:rFonts w:asciiTheme="minorHAnsi" w:hAnsiTheme="minorHAnsi" w:cstheme="minorHAnsi"/>
          <w:sz w:val="24"/>
          <w:szCs w:val="24"/>
          <w:u w:val="single"/>
        </w:rPr>
        <w:t>divid</w:t>
      </w:r>
      <w:r>
        <w:rPr>
          <w:rFonts w:asciiTheme="minorHAnsi" w:hAnsiTheme="minorHAnsi" w:cstheme="minorHAnsi"/>
          <w:sz w:val="24"/>
          <w:szCs w:val="24"/>
          <w:u w:val="single"/>
        </w:rPr>
        <w:t>ing t</w:t>
      </w:r>
      <w:r w:rsidRPr="0082393A">
        <w:rPr>
          <w:rFonts w:asciiTheme="minorHAnsi" w:hAnsiTheme="minorHAnsi" w:cstheme="minorHAnsi"/>
          <w:sz w:val="24"/>
          <w:szCs w:val="24"/>
          <w:u w:val="single"/>
        </w:rPr>
        <w:t>he following t</w:t>
      </w:r>
      <w:r>
        <w:rPr>
          <w:rFonts w:asciiTheme="minorHAnsi" w:hAnsiTheme="minorHAnsi" w:cstheme="minorHAnsi"/>
          <w:sz w:val="24"/>
          <w:szCs w:val="24"/>
          <w:u w:val="single"/>
        </w:rPr>
        <w:t>opics</w:t>
      </w:r>
      <w:r w:rsidRPr="0082393A">
        <w:rPr>
          <w:rFonts w:asciiTheme="minorHAnsi" w:hAnsiTheme="minorHAnsi" w:cstheme="minorHAnsi"/>
          <w:sz w:val="24"/>
          <w:szCs w:val="24"/>
          <w:u w:val="single"/>
        </w:rPr>
        <w:t>):</w:t>
      </w:r>
    </w:p>
    <w:p w14:paraId="13D2CCA9" w14:textId="77777777" w:rsidR="00781B4C" w:rsidRPr="0082393A" w:rsidRDefault="00781B4C" w:rsidP="00781B4C">
      <w:pPr>
        <w:numPr>
          <w:ilvl w:val="1"/>
          <w:numId w:val="43"/>
        </w:numPr>
        <w:spacing w:after="0" w:line="240" w:lineRule="auto"/>
        <w:rPr>
          <w:rFonts w:asciiTheme="minorHAnsi" w:hAnsiTheme="minorHAnsi" w:cstheme="minorHAnsi"/>
          <w:sz w:val="24"/>
          <w:szCs w:val="24"/>
        </w:rPr>
      </w:pPr>
      <w:r w:rsidRPr="0082393A">
        <w:rPr>
          <w:rFonts w:asciiTheme="minorHAnsi" w:hAnsiTheme="minorHAnsi" w:cstheme="minorHAnsi"/>
          <w:b/>
          <w:i/>
          <w:iCs/>
          <w:sz w:val="24"/>
          <w:szCs w:val="24"/>
        </w:rPr>
        <w:t>In medicine, there may be many "correct" answers to the same question:</w:t>
      </w:r>
      <w:r w:rsidRPr="0082393A">
        <w:rPr>
          <w:rFonts w:asciiTheme="minorHAnsi" w:hAnsiTheme="minorHAnsi" w:cstheme="minorHAnsi"/>
          <w:sz w:val="24"/>
          <w:szCs w:val="24"/>
        </w:rPr>
        <w:t xml:space="preserve"> This is one of the most important lessons of the Residency. Identify/reflect on several areas/occasions during the year when this was borne out by your experience. How will this fact impact your practice of athletic training in the future?</w:t>
      </w:r>
    </w:p>
    <w:p w14:paraId="19021F93" w14:textId="77777777" w:rsidR="00781B4C" w:rsidRPr="0082393A" w:rsidRDefault="00781B4C" w:rsidP="00781B4C">
      <w:pPr>
        <w:spacing w:after="0" w:line="240" w:lineRule="auto"/>
        <w:ind w:left="2160"/>
        <w:rPr>
          <w:rFonts w:asciiTheme="minorHAnsi" w:hAnsiTheme="minorHAnsi" w:cstheme="minorHAnsi"/>
          <w:sz w:val="24"/>
          <w:szCs w:val="24"/>
        </w:rPr>
      </w:pPr>
    </w:p>
    <w:p w14:paraId="01821C61" w14:textId="77777777" w:rsidR="00781B4C" w:rsidRPr="0082393A" w:rsidRDefault="00781B4C" w:rsidP="00781B4C">
      <w:pPr>
        <w:numPr>
          <w:ilvl w:val="1"/>
          <w:numId w:val="43"/>
        </w:numPr>
        <w:spacing w:after="0" w:line="240" w:lineRule="auto"/>
        <w:rPr>
          <w:rFonts w:asciiTheme="minorHAnsi" w:hAnsiTheme="minorHAnsi" w:cstheme="minorHAnsi"/>
          <w:sz w:val="24"/>
          <w:szCs w:val="24"/>
        </w:rPr>
      </w:pPr>
      <w:r w:rsidRPr="0082393A">
        <w:rPr>
          <w:rFonts w:asciiTheme="minorHAnsi" w:hAnsiTheme="minorHAnsi" w:cstheme="minorHAnsi"/>
          <w:b/>
          <w:i/>
          <w:iCs/>
          <w:sz w:val="24"/>
          <w:szCs w:val="24"/>
        </w:rPr>
        <w:t>"Finding the nugget":</w:t>
      </w:r>
      <w:r w:rsidRPr="0082393A">
        <w:rPr>
          <w:rFonts w:asciiTheme="minorHAnsi" w:hAnsiTheme="minorHAnsi" w:cstheme="minorHAnsi"/>
          <w:sz w:val="24"/>
          <w:szCs w:val="24"/>
        </w:rPr>
        <w:t xml:space="preserve"> reaching for applicability in experiences that may seem unrelated to athletic training. During the residency, you will spend a fair amount of time seeing conditions in non-athletic populations that are rare in athletes. </w:t>
      </w:r>
      <w:r w:rsidRPr="0082393A">
        <w:rPr>
          <w:rFonts w:asciiTheme="minorHAnsi" w:hAnsiTheme="minorHAnsi" w:cstheme="minorHAnsi"/>
          <w:sz w:val="24"/>
          <w:szCs w:val="24"/>
        </w:rPr>
        <w:lastRenderedPageBreak/>
        <w:t>However, with an open/seeking mind, there is often a way to make that experience valuable and important for your future work with athletes.</w:t>
      </w:r>
    </w:p>
    <w:p w14:paraId="77875DC5" w14:textId="77777777" w:rsidR="00781B4C" w:rsidRPr="0082393A" w:rsidRDefault="00781B4C" w:rsidP="00781B4C">
      <w:pPr>
        <w:spacing w:after="0" w:line="240" w:lineRule="auto"/>
        <w:rPr>
          <w:rFonts w:asciiTheme="minorHAnsi" w:hAnsiTheme="minorHAnsi" w:cstheme="minorHAnsi"/>
          <w:sz w:val="24"/>
          <w:szCs w:val="24"/>
        </w:rPr>
      </w:pPr>
    </w:p>
    <w:p w14:paraId="1F25590A" w14:textId="77777777" w:rsidR="00781B4C" w:rsidRPr="0082393A" w:rsidRDefault="00781B4C" w:rsidP="00781B4C">
      <w:pPr>
        <w:numPr>
          <w:ilvl w:val="1"/>
          <w:numId w:val="43"/>
        </w:numPr>
        <w:spacing w:after="0" w:line="240" w:lineRule="auto"/>
        <w:rPr>
          <w:rFonts w:asciiTheme="minorHAnsi" w:hAnsiTheme="minorHAnsi" w:cstheme="minorHAnsi"/>
          <w:sz w:val="24"/>
          <w:szCs w:val="24"/>
        </w:rPr>
      </w:pPr>
      <w:r w:rsidRPr="0082393A">
        <w:rPr>
          <w:rFonts w:asciiTheme="minorHAnsi" w:hAnsiTheme="minorHAnsi" w:cstheme="minorHAnsi"/>
          <w:b/>
          <w:i/>
          <w:iCs/>
          <w:sz w:val="24"/>
          <w:szCs w:val="24"/>
        </w:rPr>
        <w:t>Interacting with physicians and other healthcare professionals:</w:t>
      </w:r>
      <w:r w:rsidRPr="0082393A">
        <w:rPr>
          <w:rFonts w:asciiTheme="minorHAnsi" w:hAnsiTheme="minorHAnsi" w:cstheme="minorHAnsi"/>
          <w:sz w:val="24"/>
          <w:szCs w:val="24"/>
        </w:rPr>
        <w:t xml:space="preserve"> Has your ability to communicate and interact with physicians improved over the year? Describe the progress that you have made and any obstacles you had to overcome; how will this enhance your career? How will it help your athletes/patients? What was difficult for you about this process?</w:t>
      </w:r>
    </w:p>
    <w:p w14:paraId="76D5870E" w14:textId="77777777" w:rsidR="00781B4C" w:rsidRPr="0082393A" w:rsidRDefault="00781B4C" w:rsidP="00781B4C">
      <w:pPr>
        <w:spacing w:after="0" w:line="240" w:lineRule="auto"/>
        <w:rPr>
          <w:rFonts w:asciiTheme="minorHAnsi" w:hAnsiTheme="minorHAnsi" w:cstheme="minorHAnsi"/>
          <w:sz w:val="24"/>
          <w:szCs w:val="24"/>
        </w:rPr>
      </w:pPr>
    </w:p>
    <w:p w14:paraId="78AB2DA7" w14:textId="77777777" w:rsidR="00781B4C" w:rsidRPr="0082393A" w:rsidRDefault="00781B4C" w:rsidP="00781B4C">
      <w:pPr>
        <w:numPr>
          <w:ilvl w:val="1"/>
          <w:numId w:val="43"/>
        </w:numPr>
        <w:spacing w:after="0" w:line="240" w:lineRule="auto"/>
        <w:rPr>
          <w:rFonts w:asciiTheme="minorHAnsi" w:hAnsiTheme="minorHAnsi" w:cstheme="minorHAnsi"/>
          <w:sz w:val="24"/>
          <w:szCs w:val="24"/>
        </w:rPr>
      </w:pPr>
      <w:r w:rsidRPr="0082393A">
        <w:rPr>
          <w:rFonts w:asciiTheme="minorHAnsi" w:hAnsiTheme="minorHAnsi" w:cstheme="minorHAnsi"/>
          <w:b/>
          <w:i/>
          <w:iCs/>
          <w:sz w:val="24"/>
          <w:szCs w:val="24"/>
        </w:rPr>
        <w:t>Professional networking:</w:t>
      </w:r>
      <w:r w:rsidRPr="0082393A">
        <w:rPr>
          <w:rFonts w:asciiTheme="minorHAnsi" w:hAnsiTheme="minorHAnsi" w:cstheme="minorHAnsi"/>
          <w:i/>
          <w:iCs/>
          <w:sz w:val="24"/>
          <w:szCs w:val="24"/>
        </w:rPr>
        <w:t xml:space="preserve"> </w:t>
      </w:r>
      <w:r w:rsidRPr="0082393A">
        <w:rPr>
          <w:rFonts w:asciiTheme="minorHAnsi" w:hAnsiTheme="minorHAnsi" w:cstheme="minorHAnsi"/>
          <w:sz w:val="24"/>
          <w:szCs w:val="24"/>
        </w:rPr>
        <w:t>Reflect on the relationships you have developed with colleagues and other healthcare professionals; describe situations where those relationships helped you in some way. Give thought to how you might expend some extra effort to develop your professional network in your career; why would it be important to you to do so? Outline your experience/approach with different healthcare providers.</w:t>
      </w:r>
    </w:p>
    <w:p w14:paraId="5A034C63" w14:textId="77777777" w:rsidR="00781B4C" w:rsidRPr="0082393A" w:rsidRDefault="00781B4C" w:rsidP="00781B4C">
      <w:pPr>
        <w:spacing w:after="0" w:line="240" w:lineRule="auto"/>
        <w:rPr>
          <w:rFonts w:asciiTheme="minorHAnsi" w:hAnsiTheme="minorHAnsi" w:cstheme="minorHAnsi"/>
          <w:sz w:val="24"/>
          <w:szCs w:val="24"/>
        </w:rPr>
      </w:pPr>
    </w:p>
    <w:p w14:paraId="4B966162" w14:textId="77777777" w:rsidR="00781B4C" w:rsidRPr="0082393A" w:rsidRDefault="00781B4C" w:rsidP="00781B4C">
      <w:pPr>
        <w:numPr>
          <w:ilvl w:val="1"/>
          <w:numId w:val="43"/>
        </w:numPr>
        <w:spacing w:after="0" w:line="240" w:lineRule="auto"/>
        <w:rPr>
          <w:rFonts w:asciiTheme="minorHAnsi" w:hAnsiTheme="minorHAnsi" w:cstheme="minorHAnsi"/>
          <w:sz w:val="24"/>
          <w:szCs w:val="24"/>
        </w:rPr>
      </w:pPr>
      <w:r w:rsidRPr="0082393A">
        <w:rPr>
          <w:rFonts w:asciiTheme="minorHAnsi" w:hAnsiTheme="minorHAnsi" w:cstheme="minorHAnsi"/>
          <w:b/>
          <w:i/>
          <w:iCs/>
          <w:sz w:val="24"/>
          <w:szCs w:val="24"/>
        </w:rPr>
        <w:t>Secondary school athletic training settings:</w:t>
      </w:r>
      <w:r w:rsidRPr="0082393A">
        <w:rPr>
          <w:rFonts w:asciiTheme="minorHAnsi" w:hAnsiTheme="minorHAnsi" w:cstheme="minorHAnsi"/>
          <w:i/>
          <w:iCs/>
          <w:sz w:val="24"/>
          <w:szCs w:val="24"/>
        </w:rPr>
        <w:t xml:space="preserve"> </w:t>
      </w:r>
      <w:r w:rsidRPr="0082393A">
        <w:rPr>
          <w:rFonts w:asciiTheme="minorHAnsi" w:hAnsiTheme="minorHAnsi" w:cstheme="minorHAnsi"/>
          <w:sz w:val="24"/>
          <w:szCs w:val="24"/>
        </w:rPr>
        <w:t>Did you have preconceived notions about this setting? Did those notions prove to be accurate or inaccurate? What did you like and dislike about this setting? What situations do you think you handled well? Which situations would you handle differently if faced with them again? Give examples of situations you feel you handled better in the spring vs the fall (with more experience/confidence).</w:t>
      </w:r>
    </w:p>
    <w:p w14:paraId="6322CA43" w14:textId="77777777" w:rsidR="00781B4C" w:rsidRPr="0082393A" w:rsidRDefault="00781B4C" w:rsidP="00781B4C">
      <w:pPr>
        <w:spacing w:after="0" w:line="240" w:lineRule="auto"/>
        <w:rPr>
          <w:rFonts w:asciiTheme="minorHAnsi" w:hAnsiTheme="minorHAnsi" w:cstheme="minorHAnsi"/>
          <w:sz w:val="24"/>
          <w:szCs w:val="24"/>
        </w:rPr>
      </w:pPr>
    </w:p>
    <w:p w14:paraId="48B64820" w14:textId="77777777" w:rsidR="00781B4C" w:rsidRDefault="00781B4C" w:rsidP="00781B4C">
      <w:pPr>
        <w:numPr>
          <w:ilvl w:val="1"/>
          <w:numId w:val="43"/>
        </w:numPr>
        <w:spacing w:after="0" w:line="240" w:lineRule="auto"/>
        <w:rPr>
          <w:rFonts w:asciiTheme="minorHAnsi" w:hAnsiTheme="minorHAnsi" w:cstheme="minorHAnsi"/>
          <w:sz w:val="24"/>
          <w:szCs w:val="24"/>
        </w:rPr>
      </w:pPr>
      <w:r w:rsidRPr="0082393A">
        <w:rPr>
          <w:rFonts w:asciiTheme="minorHAnsi" w:hAnsiTheme="minorHAnsi" w:cstheme="minorHAnsi"/>
          <w:b/>
          <w:i/>
          <w:iCs/>
          <w:sz w:val="24"/>
          <w:szCs w:val="24"/>
        </w:rPr>
        <w:t>Scientific evidence-based versus anecdotal evidence-based medicine</w:t>
      </w:r>
      <w:r w:rsidRPr="0082393A">
        <w:rPr>
          <w:rFonts w:asciiTheme="minorHAnsi" w:hAnsiTheme="minorHAnsi" w:cstheme="minorHAnsi"/>
          <w:i/>
          <w:iCs/>
          <w:sz w:val="24"/>
          <w:szCs w:val="24"/>
        </w:rPr>
        <w:t>:</w:t>
      </w:r>
      <w:r w:rsidRPr="0082393A">
        <w:rPr>
          <w:rFonts w:asciiTheme="minorHAnsi" w:hAnsiTheme="minorHAnsi" w:cstheme="minorHAnsi"/>
          <w:sz w:val="24"/>
          <w:szCs w:val="24"/>
        </w:rPr>
        <w:t xml:space="preserve"> As all healthcare professionals are aware there is an overwhelming move toward scientific evidence-based practice however, it is still only a very small percentage of medicine that has scientific evidence upon which to rely. Describe situations you encountered during the year where scientific and anecdotal evidence might have clashed. Reflect on a few professional habits you have that are based more on anecdotal evidence than scientific.</w:t>
      </w:r>
    </w:p>
    <w:p w14:paraId="13F9E106" w14:textId="77777777" w:rsidR="00781B4C" w:rsidRPr="00E42C81" w:rsidRDefault="00781B4C" w:rsidP="00781B4C">
      <w:pPr>
        <w:pStyle w:val="ListParagraph"/>
        <w:rPr>
          <w:sz w:val="8"/>
        </w:rPr>
      </w:pPr>
    </w:p>
    <w:p w14:paraId="743A5E25" w14:textId="77777777" w:rsidR="00781B4C" w:rsidRPr="00E42C81" w:rsidRDefault="00781B4C" w:rsidP="00781B4C">
      <w:pPr>
        <w:numPr>
          <w:ilvl w:val="1"/>
          <w:numId w:val="43"/>
        </w:numPr>
        <w:spacing w:after="0" w:line="240" w:lineRule="auto"/>
        <w:rPr>
          <w:rFonts w:asciiTheme="minorHAnsi" w:hAnsiTheme="minorHAnsi" w:cstheme="minorHAnsi"/>
          <w:sz w:val="28"/>
          <w:szCs w:val="24"/>
        </w:rPr>
      </w:pPr>
      <w:r w:rsidRPr="00E42C81">
        <w:rPr>
          <w:b/>
          <w:i/>
          <w:sz w:val="24"/>
        </w:rPr>
        <w:t>Continuing education:</w:t>
      </w:r>
      <w:r w:rsidRPr="00E42C81">
        <w:rPr>
          <w:sz w:val="24"/>
        </w:rPr>
        <w:t xml:space="preserve"> How is it different from college? Describe its importance. What kind of continuing education will you seek in the future? Assuming you attend the NATA meeting during your Fellowship year, how did the Fellowship impact the sessions (etc.) you selected to attend at the national meeting?</w:t>
      </w:r>
    </w:p>
    <w:p w14:paraId="7E3AAFC4" w14:textId="77777777" w:rsidR="00781B4C" w:rsidRPr="0082393A" w:rsidRDefault="00781B4C" w:rsidP="00781B4C">
      <w:pPr>
        <w:spacing w:after="0" w:line="240" w:lineRule="auto"/>
        <w:ind w:left="2160"/>
        <w:rPr>
          <w:rFonts w:asciiTheme="minorHAnsi" w:hAnsiTheme="minorHAnsi" w:cstheme="minorHAnsi"/>
          <w:sz w:val="24"/>
          <w:szCs w:val="24"/>
        </w:rPr>
      </w:pPr>
    </w:p>
    <w:p w14:paraId="2C75FBFF" w14:textId="77777777" w:rsidR="00781B4C" w:rsidRPr="0082393A" w:rsidRDefault="00781B4C" w:rsidP="00781B4C">
      <w:pPr>
        <w:numPr>
          <w:ilvl w:val="1"/>
          <w:numId w:val="43"/>
        </w:numPr>
        <w:spacing w:after="0" w:line="240" w:lineRule="auto"/>
        <w:rPr>
          <w:rFonts w:asciiTheme="minorHAnsi" w:hAnsiTheme="minorHAnsi" w:cstheme="minorHAnsi"/>
          <w:sz w:val="24"/>
          <w:szCs w:val="24"/>
        </w:rPr>
      </w:pPr>
      <w:r w:rsidRPr="0082393A">
        <w:rPr>
          <w:rFonts w:asciiTheme="minorHAnsi" w:hAnsiTheme="minorHAnsi" w:cstheme="minorHAnsi"/>
          <w:b/>
          <w:i/>
          <w:iCs/>
          <w:sz w:val="24"/>
          <w:szCs w:val="24"/>
        </w:rPr>
        <w:t>The importance of research to your career?</w:t>
      </w:r>
      <w:r w:rsidRPr="0082393A">
        <w:rPr>
          <w:rFonts w:asciiTheme="minorHAnsi" w:hAnsiTheme="minorHAnsi" w:cstheme="minorHAnsi"/>
          <w:sz w:val="24"/>
          <w:szCs w:val="24"/>
        </w:rPr>
        <w:t xml:space="preserve"> Now that you better understand the process and the importance of research to the field, do you think you will pursue a research component in your career? How will you keep up with published research? Reflect on the research process: was it easier/harder than you expected? Were there more obstacles than you thought there would be? If so, how did you overcome these challenges?</w:t>
      </w:r>
    </w:p>
    <w:p w14:paraId="0071373A" w14:textId="77777777" w:rsidR="00781B4C" w:rsidRDefault="00781B4C">
      <w:pPr>
        <w:spacing w:after="0" w:line="240" w:lineRule="auto"/>
        <w:rPr>
          <w:rFonts w:ascii="Times New Roman" w:hAnsi="Times New Roman"/>
          <w:b/>
          <w:sz w:val="24"/>
          <w:szCs w:val="24"/>
        </w:rPr>
      </w:pPr>
      <w:r>
        <w:rPr>
          <w:rFonts w:ascii="Times New Roman" w:hAnsi="Times New Roman"/>
          <w:b/>
          <w:sz w:val="24"/>
          <w:szCs w:val="24"/>
        </w:rPr>
        <w:br w:type="page"/>
      </w:r>
    </w:p>
    <w:p w14:paraId="305E3146" w14:textId="2FA8F950" w:rsidR="003510B2" w:rsidRPr="003510B2" w:rsidRDefault="001D3CC6" w:rsidP="001D3CC6">
      <w:pPr>
        <w:rPr>
          <w:rFonts w:ascii="Times New Roman" w:hAnsi="Times New Roman"/>
          <w:sz w:val="24"/>
          <w:szCs w:val="24"/>
        </w:rPr>
      </w:pPr>
      <w:r>
        <w:rPr>
          <w:rFonts w:ascii="Times New Roman" w:hAnsi="Times New Roman"/>
          <w:b/>
          <w:sz w:val="24"/>
          <w:szCs w:val="24"/>
        </w:rPr>
        <w:lastRenderedPageBreak/>
        <w:t>You Teach Me Sessions Guidelines</w:t>
      </w:r>
    </w:p>
    <w:p w14:paraId="28952552" w14:textId="77777777" w:rsidR="003510B2" w:rsidRPr="003510B2" w:rsidRDefault="003510B2" w:rsidP="003510B2">
      <w:pPr>
        <w:rPr>
          <w:rFonts w:ascii="Times New Roman" w:hAnsi="Times New Roman"/>
          <w:sz w:val="24"/>
          <w:szCs w:val="24"/>
        </w:rPr>
      </w:pPr>
      <w:r w:rsidRPr="003510B2">
        <w:rPr>
          <w:rFonts w:ascii="Times New Roman" w:hAnsi="Times New Roman"/>
          <w:sz w:val="24"/>
          <w:szCs w:val="24"/>
        </w:rPr>
        <w:t>Periodically during the year, Residents will be required to present an oral session on the indicated topic. The presentation may be a simple oral presentation with or without handouts.  This project is meant to be a collaborative effort.  You may collaborate on a single topic or may divide the topics up. For example, one such topic is "scapular exercises." Prepare a session (directed toward an injured adolescent athlete and/or parent) that:</w:t>
      </w:r>
    </w:p>
    <w:p w14:paraId="7CC57AED" w14:textId="77777777" w:rsidR="003510B2" w:rsidRPr="003510B2" w:rsidRDefault="003510B2" w:rsidP="002E4A98">
      <w:pPr>
        <w:pStyle w:val="ListParagraph"/>
        <w:numPr>
          <w:ilvl w:val="0"/>
          <w:numId w:val="19"/>
        </w:numPr>
        <w:rPr>
          <w:rFonts w:ascii="Times New Roman" w:hAnsi="Times New Roman"/>
          <w:sz w:val="24"/>
          <w:szCs w:val="24"/>
        </w:rPr>
      </w:pPr>
      <w:r w:rsidRPr="003510B2">
        <w:rPr>
          <w:rFonts w:ascii="Times New Roman" w:hAnsi="Times New Roman"/>
          <w:sz w:val="24"/>
          <w:szCs w:val="24"/>
        </w:rPr>
        <w:t>Informs the listener the type of patient/condition for whom the program would be appropriate.</w:t>
      </w:r>
    </w:p>
    <w:p w14:paraId="3F09C285" w14:textId="77777777" w:rsidR="003510B2" w:rsidRPr="003510B2" w:rsidRDefault="003510B2" w:rsidP="002E4A98">
      <w:pPr>
        <w:pStyle w:val="ListParagraph"/>
        <w:numPr>
          <w:ilvl w:val="0"/>
          <w:numId w:val="19"/>
        </w:numPr>
        <w:rPr>
          <w:rFonts w:ascii="Times New Roman" w:hAnsi="Times New Roman"/>
          <w:sz w:val="24"/>
          <w:szCs w:val="24"/>
        </w:rPr>
      </w:pPr>
      <w:r w:rsidRPr="003510B2">
        <w:rPr>
          <w:rFonts w:ascii="Times New Roman" w:hAnsi="Times New Roman"/>
          <w:sz w:val="24"/>
          <w:szCs w:val="24"/>
        </w:rPr>
        <w:t>Lists and describes appropriate performance of each exercise to be included in the program.</w:t>
      </w:r>
    </w:p>
    <w:p w14:paraId="74783BDC" w14:textId="77777777" w:rsidR="003510B2" w:rsidRPr="003510B2" w:rsidRDefault="003510B2" w:rsidP="002E4A98">
      <w:pPr>
        <w:pStyle w:val="ListParagraph"/>
        <w:numPr>
          <w:ilvl w:val="0"/>
          <w:numId w:val="19"/>
        </w:numPr>
        <w:rPr>
          <w:rFonts w:ascii="Times New Roman" w:hAnsi="Times New Roman"/>
          <w:sz w:val="24"/>
          <w:szCs w:val="24"/>
        </w:rPr>
      </w:pPr>
      <w:r w:rsidRPr="003510B2">
        <w:rPr>
          <w:rFonts w:ascii="Times New Roman" w:hAnsi="Times New Roman"/>
          <w:sz w:val="24"/>
          <w:szCs w:val="24"/>
        </w:rPr>
        <w:t xml:space="preserve">Describes why each exercise is important. </w:t>
      </w:r>
    </w:p>
    <w:p w14:paraId="439D5511" w14:textId="77777777" w:rsidR="003510B2" w:rsidRPr="003510B2" w:rsidRDefault="003510B2" w:rsidP="002E4A98">
      <w:pPr>
        <w:pStyle w:val="ListParagraph"/>
        <w:numPr>
          <w:ilvl w:val="0"/>
          <w:numId w:val="19"/>
        </w:numPr>
        <w:rPr>
          <w:rFonts w:ascii="Times New Roman" w:hAnsi="Times New Roman"/>
          <w:sz w:val="24"/>
          <w:szCs w:val="24"/>
        </w:rPr>
      </w:pPr>
      <w:r w:rsidRPr="003510B2">
        <w:rPr>
          <w:rFonts w:ascii="Times New Roman" w:hAnsi="Times New Roman"/>
          <w:sz w:val="24"/>
          <w:szCs w:val="24"/>
        </w:rPr>
        <w:t>Uses advanced resources, not "just" textbooks.  Use Medline and the internet to investigate the thinking of experts in the topic area.  THINK!</w:t>
      </w:r>
    </w:p>
    <w:p w14:paraId="05D5479E" w14:textId="77777777" w:rsidR="003510B2" w:rsidRPr="003510B2" w:rsidRDefault="003510B2" w:rsidP="002E4A98">
      <w:pPr>
        <w:pStyle w:val="ListParagraph"/>
        <w:numPr>
          <w:ilvl w:val="0"/>
          <w:numId w:val="19"/>
        </w:numPr>
        <w:rPr>
          <w:rFonts w:ascii="Times New Roman" w:hAnsi="Times New Roman"/>
          <w:sz w:val="24"/>
          <w:szCs w:val="24"/>
        </w:rPr>
      </w:pPr>
      <w:r w:rsidRPr="003510B2">
        <w:rPr>
          <w:rFonts w:ascii="Times New Roman" w:hAnsi="Times New Roman"/>
          <w:sz w:val="24"/>
          <w:szCs w:val="24"/>
        </w:rPr>
        <w:t>Describes how to assess the success of the program.</w:t>
      </w:r>
    </w:p>
    <w:p w14:paraId="62293517" w14:textId="77777777" w:rsidR="003510B2" w:rsidRDefault="003510B2" w:rsidP="003510B2">
      <w:pPr>
        <w:pStyle w:val="ListParagraph"/>
      </w:pPr>
    </w:p>
    <w:p w14:paraId="61E69223" w14:textId="77777777" w:rsidR="00201962" w:rsidRPr="001D3CC6" w:rsidRDefault="00201962" w:rsidP="001D3CC6">
      <w:pPr>
        <w:pStyle w:val="HeadingCustom2"/>
        <w:outlineLvl w:val="1"/>
        <w:rPr>
          <w:rFonts w:ascii="Times New Roman" w:hAnsi="Times New Roman"/>
          <w:b/>
        </w:rPr>
      </w:pPr>
      <w:r w:rsidRPr="003651BE">
        <w:rPr>
          <w:rFonts w:ascii="Times New Roman" w:hAnsi="Times New Roman"/>
        </w:rPr>
        <w:br w:type="page"/>
      </w:r>
      <w:bookmarkStart w:id="61" w:name="_Toc337196610"/>
      <w:bookmarkStart w:id="62" w:name="_Toc474390177"/>
      <w:r w:rsidRPr="001D3CC6">
        <w:rPr>
          <w:rFonts w:ascii="Times New Roman" w:hAnsi="Times New Roman"/>
          <w:b/>
        </w:rPr>
        <w:lastRenderedPageBreak/>
        <w:t>Creating Probl</w:t>
      </w:r>
      <w:r w:rsidR="001D3CC6">
        <w:rPr>
          <w:rFonts w:ascii="Times New Roman" w:hAnsi="Times New Roman"/>
          <w:b/>
        </w:rPr>
        <w:t>em-Based Learning Case Studies</w:t>
      </w:r>
      <w:r w:rsidRPr="001D3CC6">
        <w:rPr>
          <w:rFonts w:ascii="Times New Roman" w:hAnsi="Times New Roman"/>
          <w:b/>
        </w:rPr>
        <w:t xml:space="preserve"> Guidelines</w:t>
      </w:r>
      <w:bookmarkEnd w:id="61"/>
      <w:bookmarkEnd w:id="62"/>
    </w:p>
    <w:p w14:paraId="6581404C" w14:textId="77777777" w:rsidR="00201962" w:rsidRPr="003651BE" w:rsidRDefault="00201962" w:rsidP="00201962">
      <w:pPr>
        <w:rPr>
          <w:rFonts w:ascii="Times New Roman" w:hAnsi="Times New Roman"/>
          <w:sz w:val="24"/>
          <w:szCs w:val="24"/>
        </w:rPr>
      </w:pPr>
      <w:r w:rsidRPr="003651BE">
        <w:rPr>
          <w:rFonts w:ascii="Times New Roman" w:hAnsi="Times New Roman"/>
          <w:sz w:val="24"/>
          <w:szCs w:val="24"/>
        </w:rPr>
        <w:t>Periodically during the year, residents will be required to present oral problem-based learning (PBL) case studies. The presentations must be created in PowerPoint based on the PBL template. The condition (illness or injury) should challenge the differential diagnosis skills of participants; the presentation concludes with information about the condition and appropriate treatment.   Generally, the information/format presented will include:</w:t>
      </w:r>
    </w:p>
    <w:p w14:paraId="2A8C9FEB" w14:textId="77777777" w:rsidR="00201962" w:rsidRPr="003651BE" w:rsidRDefault="00201962" w:rsidP="002E4A98">
      <w:pPr>
        <w:pStyle w:val="ListParagraph"/>
        <w:numPr>
          <w:ilvl w:val="0"/>
          <w:numId w:val="22"/>
        </w:numPr>
        <w:rPr>
          <w:rFonts w:ascii="Times New Roman" w:hAnsi="Times New Roman"/>
          <w:sz w:val="24"/>
          <w:szCs w:val="24"/>
        </w:rPr>
      </w:pPr>
      <w:r w:rsidRPr="003651BE">
        <w:rPr>
          <w:rFonts w:ascii="Times New Roman" w:hAnsi="Times New Roman"/>
          <w:sz w:val="24"/>
          <w:szCs w:val="24"/>
        </w:rPr>
        <w:t>Athlete presentation (sex, age, chief complaint)</w:t>
      </w:r>
    </w:p>
    <w:p w14:paraId="6FDFBAF5" w14:textId="77777777" w:rsidR="00201962" w:rsidRPr="003651BE" w:rsidRDefault="00201962" w:rsidP="002E4A98">
      <w:pPr>
        <w:pStyle w:val="ListParagraph"/>
        <w:numPr>
          <w:ilvl w:val="0"/>
          <w:numId w:val="22"/>
        </w:numPr>
        <w:rPr>
          <w:rFonts w:ascii="Times New Roman" w:hAnsi="Times New Roman"/>
          <w:sz w:val="24"/>
          <w:szCs w:val="24"/>
        </w:rPr>
      </w:pPr>
      <w:r w:rsidRPr="003651BE">
        <w:rPr>
          <w:rFonts w:ascii="Times New Roman" w:hAnsi="Times New Roman"/>
          <w:sz w:val="24"/>
          <w:szCs w:val="24"/>
        </w:rPr>
        <w:t>Presenter role-plays answering all history (</w:t>
      </w:r>
      <w:proofErr w:type="spellStart"/>
      <w:r w:rsidRPr="003651BE">
        <w:rPr>
          <w:rFonts w:ascii="Times New Roman" w:hAnsi="Times New Roman"/>
          <w:sz w:val="24"/>
          <w:szCs w:val="24"/>
        </w:rPr>
        <w:t>etc</w:t>
      </w:r>
      <w:proofErr w:type="spellEnd"/>
      <w:r w:rsidRPr="003651BE">
        <w:rPr>
          <w:rFonts w:ascii="Times New Roman" w:hAnsi="Times New Roman"/>
          <w:sz w:val="24"/>
          <w:szCs w:val="24"/>
        </w:rPr>
        <w:t xml:space="preserve">) questions. </w:t>
      </w:r>
    </w:p>
    <w:p w14:paraId="751438DE" w14:textId="77777777" w:rsidR="00201962" w:rsidRPr="003651BE" w:rsidRDefault="00201962" w:rsidP="002E4A98">
      <w:pPr>
        <w:pStyle w:val="ListParagraph"/>
        <w:numPr>
          <w:ilvl w:val="0"/>
          <w:numId w:val="22"/>
        </w:numPr>
        <w:rPr>
          <w:rFonts w:ascii="Times New Roman" w:hAnsi="Times New Roman"/>
          <w:sz w:val="24"/>
          <w:szCs w:val="24"/>
        </w:rPr>
      </w:pPr>
      <w:r w:rsidRPr="003651BE">
        <w:rPr>
          <w:rFonts w:ascii="Times New Roman" w:hAnsi="Times New Roman"/>
          <w:sz w:val="24"/>
          <w:szCs w:val="24"/>
        </w:rPr>
        <w:t xml:space="preserve">Review of physical exam results presented. </w:t>
      </w:r>
    </w:p>
    <w:p w14:paraId="23D6A432" w14:textId="77777777" w:rsidR="00201962" w:rsidRPr="003651BE" w:rsidRDefault="00201962" w:rsidP="002E4A98">
      <w:pPr>
        <w:pStyle w:val="ListParagraph"/>
        <w:numPr>
          <w:ilvl w:val="0"/>
          <w:numId w:val="22"/>
        </w:numPr>
        <w:rPr>
          <w:rFonts w:ascii="Times New Roman" w:hAnsi="Times New Roman"/>
          <w:sz w:val="24"/>
          <w:szCs w:val="24"/>
        </w:rPr>
      </w:pPr>
      <w:r w:rsidRPr="003651BE">
        <w:rPr>
          <w:rFonts w:ascii="Times New Roman" w:hAnsi="Times New Roman"/>
          <w:sz w:val="24"/>
          <w:szCs w:val="24"/>
        </w:rPr>
        <w:t>Participants create a list of differential diagnoses (DD) for the signs and symptoms.</w:t>
      </w:r>
    </w:p>
    <w:p w14:paraId="7C65DC44" w14:textId="77777777" w:rsidR="00201962" w:rsidRPr="003651BE" w:rsidRDefault="00201962" w:rsidP="002E4A98">
      <w:pPr>
        <w:pStyle w:val="ListParagraph"/>
        <w:numPr>
          <w:ilvl w:val="0"/>
          <w:numId w:val="22"/>
        </w:numPr>
        <w:rPr>
          <w:rFonts w:ascii="Times New Roman" w:hAnsi="Times New Roman"/>
          <w:sz w:val="24"/>
          <w:szCs w:val="24"/>
        </w:rPr>
      </w:pPr>
      <w:r w:rsidRPr="003651BE">
        <w:rPr>
          <w:rFonts w:ascii="Times New Roman" w:hAnsi="Times New Roman"/>
          <w:sz w:val="24"/>
          <w:szCs w:val="24"/>
        </w:rPr>
        <w:t>Participants identify cardinal s/s of each condition on the DD.</w:t>
      </w:r>
    </w:p>
    <w:p w14:paraId="6AC00F31" w14:textId="77777777" w:rsidR="00201962" w:rsidRPr="003651BE" w:rsidRDefault="00201962" w:rsidP="002E4A98">
      <w:pPr>
        <w:pStyle w:val="ListParagraph"/>
        <w:numPr>
          <w:ilvl w:val="0"/>
          <w:numId w:val="22"/>
        </w:numPr>
        <w:rPr>
          <w:rFonts w:ascii="Times New Roman" w:hAnsi="Times New Roman"/>
          <w:sz w:val="24"/>
          <w:szCs w:val="24"/>
        </w:rPr>
      </w:pPr>
      <w:r w:rsidRPr="003651BE">
        <w:rPr>
          <w:rFonts w:ascii="Times New Roman" w:hAnsi="Times New Roman"/>
          <w:sz w:val="24"/>
          <w:szCs w:val="24"/>
        </w:rPr>
        <w:t>Participants pick their #1 possible diagnosis from the list.</w:t>
      </w:r>
    </w:p>
    <w:p w14:paraId="6513B99E" w14:textId="77777777" w:rsidR="00201962" w:rsidRPr="003651BE" w:rsidRDefault="00201962" w:rsidP="002E4A98">
      <w:pPr>
        <w:pStyle w:val="ListParagraph"/>
        <w:numPr>
          <w:ilvl w:val="0"/>
          <w:numId w:val="22"/>
        </w:numPr>
        <w:rPr>
          <w:rFonts w:ascii="Times New Roman" w:hAnsi="Times New Roman"/>
          <w:sz w:val="24"/>
          <w:szCs w:val="24"/>
        </w:rPr>
      </w:pPr>
      <w:r w:rsidRPr="003651BE">
        <w:rPr>
          <w:rFonts w:ascii="Times New Roman" w:hAnsi="Times New Roman"/>
          <w:sz w:val="24"/>
          <w:szCs w:val="24"/>
        </w:rPr>
        <w:t xml:space="preserve">Presenter IDs the right answer and presents information about the condition and appropriate treatment. </w:t>
      </w:r>
    </w:p>
    <w:p w14:paraId="40C4D50A" w14:textId="77777777" w:rsidR="00201962" w:rsidRPr="003651BE" w:rsidRDefault="00201962" w:rsidP="00201962">
      <w:pPr>
        <w:pStyle w:val="ListParagraph"/>
        <w:rPr>
          <w:rFonts w:ascii="Times New Roman" w:hAnsi="Times New Roman"/>
          <w:sz w:val="24"/>
          <w:szCs w:val="24"/>
        </w:rPr>
      </w:pPr>
    </w:p>
    <w:p w14:paraId="5A2DB706" w14:textId="77777777" w:rsidR="00201962" w:rsidRPr="003651BE" w:rsidRDefault="00201962" w:rsidP="00201962">
      <w:pPr>
        <w:pStyle w:val="ListParagraph"/>
        <w:ind w:left="0"/>
        <w:rPr>
          <w:rFonts w:ascii="Times New Roman" w:hAnsi="Times New Roman"/>
          <w:sz w:val="24"/>
          <w:szCs w:val="24"/>
        </w:rPr>
      </w:pPr>
      <w:r w:rsidRPr="003651BE">
        <w:rPr>
          <w:rFonts w:ascii="Times New Roman" w:hAnsi="Times New Roman"/>
          <w:sz w:val="24"/>
          <w:szCs w:val="24"/>
        </w:rPr>
        <w:t>These (and other web pages) may be helpful. Remember to carefully select resources – the internet is NOT fact-checked!!:</w:t>
      </w:r>
    </w:p>
    <w:p w14:paraId="26D34B94" w14:textId="77777777" w:rsidR="00201962" w:rsidRPr="003651BE" w:rsidRDefault="00201962" w:rsidP="00201962">
      <w:pPr>
        <w:pStyle w:val="ListParagraph"/>
        <w:ind w:left="0"/>
        <w:rPr>
          <w:rFonts w:ascii="Times New Roman" w:hAnsi="Times New Roman"/>
        </w:rPr>
      </w:pPr>
    </w:p>
    <w:p w14:paraId="130743E9" w14:textId="77777777" w:rsidR="00201962" w:rsidRPr="003651BE" w:rsidRDefault="00F75852" w:rsidP="00201962">
      <w:pPr>
        <w:rPr>
          <w:rFonts w:ascii="Times New Roman" w:hAnsi="Times New Roman"/>
        </w:rPr>
      </w:pPr>
      <w:hyperlink r:id="rId10" w:history="1">
        <w:r w:rsidR="00201962" w:rsidRPr="003651BE">
          <w:rPr>
            <w:rStyle w:val="Hyperlink"/>
            <w:rFonts w:ascii="Times New Roman" w:eastAsia="Calibri" w:hAnsi="Times New Roman"/>
          </w:rPr>
          <w:t>http://www.ncbi.nlm.nih.gov/pubmedhealth/</w:t>
        </w:r>
      </w:hyperlink>
    </w:p>
    <w:p w14:paraId="18C4FEA4" w14:textId="77777777" w:rsidR="00201962" w:rsidRPr="003651BE" w:rsidRDefault="00F75852" w:rsidP="00201962">
      <w:pPr>
        <w:pStyle w:val="ListParagraph"/>
        <w:ind w:left="0"/>
        <w:rPr>
          <w:rFonts w:ascii="Times New Roman" w:hAnsi="Times New Roman"/>
        </w:rPr>
      </w:pPr>
      <w:hyperlink r:id="rId11" w:history="1">
        <w:r w:rsidR="00201962" w:rsidRPr="003651BE">
          <w:rPr>
            <w:rStyle w:val="Hyperlink"/>
            <w:rFonts w:ascii="Times New Roman" w:eastAsia="Calibri" w:hAnsi="Times New Roman"/>
          </w:rPr>
          <w:t>http://en.diagnosispro.com/</w:t>
        </w:r>
      </w:hyperlink>
    </w:p>
    <w:p w14:paraId="58698782" w14:textId="77777777" w:rsidR="00201962" w:rsidRPr="003651BE" w:rsidRDefault="00201962" w:rsidP="00201962">
      <w:pPr>
        <w:pStyle w:val="ListParagraph"/>
        <w:ind w:left="0"/>
        <w:rPr>
          <w:rFonts w:ascii="Times New Roman" w:hAnsi="Times New Roman"/>
        </w:rPr>
      </w:pPr>
    </w:p>
    <w:p w14:paraId="63806D53" w14:textId="77777777" w:rsidR="00201962" w:rsidRPr="003651BE" w:rsidRDefault="00F75852" w:rsidP="00201962">
      <w:pPr>
        <w:pStyle w:val="ListParagraph"/>
        <w:ind w:left="0"/>
        <w:rPr>
          <w:rStyle w:val="HTMLCite"/>
          <w:rFonts w:ascii="Times New Roman" w:hAnsi="Times New Roman"/>
        </w:rPr>
      </w:pPr>
      <w:hyperlink r:id="rId12" w:history="1">
        <w:r w:rsidR="00201962" w:rsidRPr="003651BE">
          <w:rPr>
            <w:rStyle w:val="Hyperlink"/>
            <w:rFonts w:ascii="Times New Roman" w:eastAsia="Calibri" w:hAnsi="Times New Roman"/>
          </w:rPr>
          <w:t>http://symptoms.wrongdiagnosis.com/</w:t>
        </w:r>
      </w:hyperlink>
    </w:p>
    <w:p w14:paraId="50EF06F5" w14:textId="77777777" w:rsidR="00201962" w:rsidRPr="003651BE" w:rsidRDefault="00201962" w:rsidP="00201962">
      <w:pPr>
        <w:pStyle w:val="ListParagraph"/>
        <w:ind w:left="0"/>
        <w:rPr>
          <w:rStyle w:val="HTMLCite"/>
          <w:rFonts w:ascii="Times New Roman" w:hAnsi="Times New Roman"/>
        </w:rPr>
      </w:pPr>
    </w:p>
    <w:p w14:paraId="7CEABDDE" w14:textId="77777777" w:rsidR="00201962" w:rsidRPr="003651BE" w:rsidRDefault="00F75852" w:rsidP="00201962">
      <w:pPr>
        <w:pStyle w:val="ListParagraph"/>
        <w:ind w:left="0"/>
        <w:rPr>
          <w:rStyle w:val="HTMLCite"/>
          <w:rFonts w:ascii="Times New Roman" w:hAnsi="Times New Roman"/>
        </w:rPr>
      </w:pPr>
      <w:hyperlink r:id="rId13" w:history="1">
        <w:r w:rsidR="00201962" w:rsidRPr="003651BE">
          <w:rPr>
            <w:rStyle w:val="Hyperlink"/>
            <w:rFonts w:ascii="Times New Roman" w:eastAsia="Calibri" w:hAnsi="Times New Roman"/>
          </w:rPr>
          <w:t>http://symptoms.webmd.com/default.htm</w:t>
        </w:r>
      </w:hyperlink>
    </w:p>
    <w:p w14:paraId="5482D7D2" w14:textId="77777777" w:rsidR="00201962" w:rsidRPr="003651BE" w:rsidRDefault="00201962" w:rsidP="00201962">
      <w:pPr>
        <w:pStyle w:val="ListParagraph"/>
        <w:ind w:left="0"/>
        <w:rPr>
          <w:rStyle w:val="HTMLCite"/>
          <w:rFonts w:ascii="Times New Roman" w:hAnsi="Times New Roman"/>
          <w:i w:val="0"/>
        </w:rPr>
      </w:pPr>
    </w:p>
    <w:p w14:paraId="3A9E7BF7" w14:textId="77777777" w:rsidR="00201962" w:rsidRPr="003651BE" w:rsidRDefault="00F75852" w:rsidP="00201962">
      <w:pPr>
        <w:pStyle w:val="ListParagraph"/>
        <w:ind w:left="0"/>
        <w:rPr>
          <w:rStyle w:val="HTMLCite"/>
          <w:rFonts w:ascii="Times New Roman" w:hAnsi="Times New Roman"/>
          <w:i w:val="0"/>
        </w:rPr>
      </w:pPr>
      <w:hyperlink r:id="rId14" w:history="1">
        <w:r w:rsidR="00201962" w:rsidRPr="003651BE">
          <w:rPr>
            <w:rStyle w:val="Hyperlink"/>
            <w:rFonts w:ascii="Times New Roman" w:eastAsia="Calibri" w:hAnsi="Times New Roman"/>
          </w:rPr>
          <w:t>http://easydiagnosis.com/modules.html</w:t>
        </w:r>
      </w:hyperlink>
    </w:p>
    <w:p w14:paraId="6D06830D" w14:textId="77777777" w:rsidR="00201962" w:rsidRPr="003651BE" w:rsidRDefault="00201962" w:rsidP="00201962">
      <w:pPr>
        <w:rPr>
          <w:rFonts w:ascii="Times New Roman" w:hAnsi="Times New Roman"/>
        </w:rPr>
      </w:pPr>
      <w:r w:rsidRPr="003651BE">
        <w:rPr>
          <w:rFonts w:ascii="Times New Roman" w:hAnsi="Times New Roman"/>
        </w:rPr>
        <w:t> </w:t>
      </w:r>
      <w:hyperlink r:id="rId15" w:history="1">
        <w:r w:rsidRPr="003651BE">
          <w:rPr>
            <w:rStyle w:val="Hyperlink"/>
            <w:rFonts w:ascii="Times New Roman" w:hAnsi="Times New Roman"/>
          </w:rPr>
          <w:t>www.mayoclinic.com</w:t>
        </w:r>
      </w:hyperlink>
    </w:p>
    <w:p w14:paraId="2DDE7F23" w14:textId="77777777" w:rsidR="008B379E" w:rsidRPr="003651BE" w:rsidRDefault="00F75852" w:rsidP="00201962">
      <w:pPr>
        <w:rPr>
          <w:rFonts w:ascii="Times New Roman" w:hAnsi="Times New Roman"/>
        </w:rPr>
      </w:pPr>
      <w:hyperlink r:id="rId16" w:history="1">
        <w:r w:rsidR="008B379E" w:rsidRPr="003651BE">
          <w:rPr>
            <w:rStyle w:val="Hyperlink"/>
            <w:rFonts w:ascii="Times New Roman" w:hAnsi="Times New Roman"/>
          </w:rPr>
          <w:t>http://www.medicinenet.com/symptoms_and_signs/article.htm</w:t>
        </w:r>
      </w:hyperlink>
    </w:p>
    <w:p w14:paraId="4BC02D78" w14:textId="77777777" w:rsidR="008B379E" w:rsidRPr="003651BE" w:rsidRDefault="008B379E" w:rsidP="00201962">
      <w:pPr>
        <w:rPr>
          <w:rFonts w:ascii="Times New Roman" w:hAnsi="Times New Roman"/>
        </w:rPr>
      </w:pPr>
    </w:p>
    <w:p w14:paraId="269D2093" w14:textId="77777777" w:rsidR="0071403D" w:rsidRPr="003651BE" w:rsidRDefault="0071403D" w:rsidP="00201962">
      <w:pPr>
        <w:pStyle w:val="ListParagraph"/>
        <w:ind w:left="360"/>
        <w:rPr>
          <w:rFonts w:ascii="Times New Roman" w:hAnsi="Times New Roman"/>
          <w:sz w:val="24"/>
          <w:szCs w:val="24"/>
        </w:rPr>
      </w:pPr>
    </w:p>
    <w:p w14:paraId="74F761EB" w14:textId="77777777" w:rsidR="0071403D" w:rsidRPr="003651BE" w:rsidRDefault="0071403D" w:rsidP="0071403D">
      <w:pPr>
        <w:rPr>
          <w:rFonts w:ascii="Times New Roman" w:hAnsi="Times New Roman"/>
          <w:sz w:val="24"/>
          <w:szCs w:val="24"/>
        </w:rPr>
      </w:pPr>
    </w:p>
    <w:p w14:paraId="51746F41" w14:textId="77777777" w:rsidR="0071403D" w:rsidRPr="003651BE" w:rsidRDefault="0071403D" w:rsidP="0071403D">
      <w:pPr>
        <w:ind w:left="1080"/>
        <w:rPr>
          <w:rFonts w:ascii="Times New Roman" w:hAnsi="Times New Roman"/>
        </w:rPr>
      </w:pPr>
    </w:p>
    <w:p w14:paraId="7ADCE641" w14:textId="77777777" w:rsidR="001C363C" w:rsidRPr="001D3CC6" w:rsidRDefault="001C363C" w:rsidP="001D3CC6">
      <w:pPr>
        <w:pStyle w:val="HeadingCustom2"/>
        <w:outlineLvl w:val="1"/>
        <w:rPr>
          <w:rFonts w:ascii="Times New Roman" w:hAnsi="Times New Roman"/>
          <w:b/>
        </w:rPr>
      </w:pPr>
      <w:r>
        <w:br w:type="page"/>
      </w:r>
      <w:bookmarkStart w:id="63" w:name="_Toc337196611"/>
      <w:bookmarkStart w:id="64" w:name="_Toc474390178"/>
      <w:r w:rsidR="001D3CC6">
        <w:rPr>
          <w:rFonts w:ascii="Times New Roman" w:hAnsi="Times New Roman"/>
          <w:b/>
        </w:rPr>
        <w:lastRenderedPageBreak/>
        <w:t xml:space="preserve">Practice Brief </w:t>
      </w:r>
      <w:r w:rsidRPr="001D3CC6">
        <w:rPr>
          <w:rFonts w:ascii="Times New Roman" w:hAnsi="Times New Roman"/>
          <w:b/>
        </w:rPr>
        <w:t>Guidelines</w:t>
      </w:r>
      <w:bookmarkEnd w:id="63"/>
      <w:bookmarkEnd w:id="64"/>
    </w:p>
    <w:p w14:paraId="077A3D0F" w14:textId="77777777" w:rsidR="001C363C" w:rsidRPr="001C363C" w:rsidRDefault="001C363C" w:rsidP="001C363C">
      <w:pPr>
        <w:rPr>
          <w:rFonts w:ascii="Times New Roman" w:hAnsi="Times New Roman"/>
        </w:rPr>
      </w:pPr>
      <w:r w:rsidRPr="001C363C">
        <w:rPr>
          <w:rFonts w:ascii="Times New Roman" w:hAnsi="Times New Roman"/>
        </w:rPr>
        <w:t>Overview: It is imperative that clinicians read and employ the best evidence available to ensure appropriate management of athletes with various conditions. After discussion, and with guidance from the RPD, select a general medical condition and perform a literature review. When possible, begin with consensus and position statements to provide expert direction to help you identify the most important aspects of the condition as they pertain to our practice with high school athletes. Once the areas of focus within the condition have been identified, select pertinent papers, procure them, read them thoroughly and assess their quality. The end-result of this project will be a "Practice Brief" that has been reviewed by our medical director and other resources</w:t>
      </w:r>
      <w:r w:rsidR="00C1519E">
        <w:rPr>
          <w:rFonts w:ascii="Times New Roman" w:hAnsi="Times New Roman"/>
        </w:rPr>
        <w:t>, and</w:t>
      </w:r>
      <w:r w:rsidRPr="001C363C">
        <w:rPr>
          <w:rFonts w:ascii="Times New Roman" w:hAnsi="Times New Roman"/>
        </w:rPr>
        <w:t xml:space="preserve"> then disseminated to our staff.</w:t>
      </w:r>
    </w:p>
    <w:p w14:paraId="77851C39" w14:textId="77777777" w:rsidR="001C363C" w:rsidRPr="001C363C" w:rsidRDefault="001C363C" w:rsidP="001C363C">
      <w:pPr>
        <w:rPr>
          <w:rFonts w:ascii="Times New Roman" w:hAnsi="Times New Roman"/>
        </w:rPr>
      </w:pPr>
      <w:r w:rsidRPr="001C363C">
        <w:rPr>
          <w:rFonts w:ascii="Times New Roman" w:hAnsi="Times New Roman"/>
        </w:rPr>
        <w:t>Basic Steps:</w:t>
      </w:r>
    </w:p>
    <w:p w14:paraId="4898A441" w14:textId="77777777" w:rsidR="001C363C" w:rsidRPr="001C363C" w:rsidRDefault="001C363C" w:rsidP="002E4A98">
      <w:pPr>
        <w:pStyle w:val="ListParagraph"/>
        <w:numPr>
          <w:ilvl w:val="0"/>
          <w:numId w:val="33"/>
        </w:numPr>
        <w:spacing w:after="0" w:line="240" w:lineRule="auto"/>
        <w:rPr>
          <w:rFonts w:ascii="Times New Roman" w:hAnsi="Times New Roman"/>
        </w:rPr>
      </w:pPr>
      <w:r w:rsidRPr="001C363C">
        <w:rPr>
          <w:rFonts w:ascii="Times New Roman" w:hAnsi="Times New Roman"/>
        </w:rPr>
        <w:t>Does the NATA have a position statement (or similar) on the topic? Does another group (e.g., does diabetes group have a statement about managing athletes)?</w:t>
      </w:r>
    </w:p>
    <w:p w14:paraId="22E21AAC" w14:textId="77777777" w:rsidR="001C363C" w:rsidRPr="001C363C" w:rsidRDefault="001C363C" w:rsidP="002E4A98">
      <w:pPr>
        <w:pStyle w:val="ListParagraph"/>
        <w:numPr>
          <w:ilvl w:val="0"/>
          <w:numId w:val="33"/>
        </w:numPr>
        <w:spacing w:after="0" w:line="240" w:lineRule="auto"/>
        <w:rPr>
          <w:rFonts w:ascii="Times New Roman" w:hAnsi="Times New Roman"/>
        </w:rPr>
      </w:pPr>
      <w:r w:rsidRPr="001C363C">
        <w:rPr>
          <w:rFonts w:ascii="Times New Roman" w:hAnsi="Times New Roman"/>
        </w:rPr>
        <w:t>Procure and read position statement/s from # 1 as they will help you identify the important issues created by the selected condition. Ensure that RPD has a copy of this paper.</w:t>
      </w:r>
    </w:p>
    <w:p w14:paraId="5725EFC8" w14:textId="77777777" w:rsidR="001C363C" w:rsidRPr="001C363C" w:rsidRDefault="001C363C" w:rsidP="002E4A98">
      <w:pPr>
        <w:pStyle w:val="ListParagraph"/>
        <w:numPr>
          <w:ilvl w:val="0"/>
          <w:numId w:val="33"/>
        </w:numPr>
        <w:spacing w:after="0" w:line="240" w:lineRule="auto"/>
        <w:rPr>
          <w:rFonts w:ascii="Times New Roman" w:hAnsi="Times New Roman"/>
        </w:rPr>
      </w:pPr>
      <w:r w:rsidRPr="001C363C">
        <w:rPr>
          <w:rFonts w:ascii="Times New Roman" w:hAnsi="Times New Roman"/>
        </w:rPr>
        <w:t>Pick 2-4 specific questions/areas of focus from among issues identified in #2. Discuss with and receive approval from RPD.</w:t>
      </w:r>
    </w:p>
    <w:p w14:paraId="656CA771" w14:textId="77777777" w:rsidR="001C363C" w:rsidRPr="001C363C" w:rsidRDefault="001C363C" w:rsidP="002E4A98">
      <w:pPr>
        <w:pStyle w:val="ListParagraph"/>
        <w:numPr>
          <w:ilvl w:val="0"/>
          <w:numId w:val="33"/>
        </w:numPr>
        <w:spacing w:after="0" w:line="240" w:lineRule="auto"/>
        <w:rPr>
          <w:rFonts w:ascii="Times New Roman" w:hAnsi="Times New Roman"/>
        </w:rPr>
      </w:pPr>
      <w:r w:rsidRPr="001C363C">
        <w:rPr>
          <w:rFonts w:ascii="Times New Roman" w:hAnsi="Times New Roman"/>
        </w:rPr>
        <w:t>Perform a Medline search for research on your areas of focus.</w:t>
      </w:r>
    </w:p>
    <w:p w14:paraId="14608773" w14:textId="77777777" w:rsidR="001C363C" w:rsidRPr="001C363C" w:rsidRDefault="001C363C" w:rsidP="002E4A98">
      <w:pPr>
        <w:pStyle w:val="ListParagraph"/>
        <w:numPr>
          <w:ilvl w:val="0"/>
          <w:numId w:val="33"/>
        </w:numPr>
        <w:spacing w:after="0" w:line="240" w:lineRule="auto"/>
        <w:rPr>
          <w:rFonts w:ascii="Times New Roman" w:hAnsi="Times New Roman"/>
        </w:rPr>
      </w:pPr>
      <w:r w:rsidRPr="001C363C">
        <w:rPr>
          <w:rFonts w:ascii="Times New Roman" w:hAnsi="Times New Roman"/>
        </w:rPr>
        <w:t>Procure several papers in each area.  Read for content and mine the reference list for other papers you may wish to procure.</w:t>
      </w:r>
    </w:p>
    <w:p w14:paraId="563901BF" w14:textId="77777777" w:rsidR="001C363C" w:rsidRPr="001C363C" w:rsidRDefault="001C363C" w:rsidP="002E4A98">
      <w:pPr>
        <w:pStyle w:val="ListParagraph"/>
        <w:numPr>
          <w:ilvl w:val="0"/>
          <w:numId w:val="33"/>
        </w:numPr>
        <w:spacing w:after="0" w:line="240" w:lineRule="auto"/>
        <w:rPr>
          <w:rFonts w:ascii="Times New Roman" w:hAnsi="Times New Roman"/>
        </w:rPr>
      </w:pPr>
      <w:r w:rsidRPr="001C363C">
        <w:rPr>
          <w:rFonts w:ascii="Times New Roman" w:hAnsi="Times New Roman"/>
        </w:rPr>
        <w:t>Assess/rate the overall quality of the studies (</w:t>
      </w:r>
      <w:proofErr w:type="spellStart"/>
      <w:r w:rsidRPr="001C363C">
        <w:rPr>
          <w:rFonts w:ascii="Times New Roman" w:hAnsi="Times New Roman"/>
        </w:rPr>
        <w:t>PEDro</w:t>
      </w:r>
      <w:proofErr w:type="spellEnd"/>
      <w:r w:rsidRPr="001C363C">
        <w:rPr>
          <w:rFonts w:ascii="Times New Roman" w:hAnsi="Times New Roman"/>
        </w:rPr>
        <w:t xml:space="preserve"> or CAC score); the better the evidence, the more you can rely on it in decision making.</w:t>
      </w:r>
    </w:p>
    <w:p w14:paraId="6404D45A" w14:textId="77777777" w:rsidR="001C363C" w:rsidRPr="001C363C" w:rsidRDefault="001C363C" w:rsidP="002E4A98">
      <w:pPr>
        <w:pStyle w:val="ListParagraph"/>
        <w:numPr>
          <w:ilvl w:val="0"/>
          <w:numId w:val="33"/>
        </w:numPr>
        <w:spacing w:after="0" w:line="240" w:lineRule="auto"/>
        <w:rPr>
          <w:rFonts w:ascii="Times New Roman" w:hAnsi="Times New Roman"/>
        </w:rPr>
      </w:pPr>
      <w:r w:rsidRPr="001C363C">
        <w:rPr>
          <w:rFonts w:ascii="Times New Roman" w:hAnsi="Times New Roman"/>
        </w:rPr>
        <w:t xml:space="preserve">Create an annotated bibliography for each area of focus.  Cite the paper and summarize its findings as they relate to the area of focus. Submit completed annotated bibliography to RPD. </w:t>
      </w:r>
    </w:p>
    <w:p w14:paraId="285363FA" w14:textId="77777777" w:rsidR="001C363C" w:rsidRPr="001C363C" w:rsidRDefault="001C363C" w:rsidP="002E4A98">
      <w:pPr>
        <w:pStyle w:val="ListParagraph"/>
        <w:numPr>
          <w:ilvl w:val="1"/>
          <w:numId w:val="33"/>
        </w:numPr>
        <w:spacing w:after="0" w:line="240" w:lineRule="auto"/>
        <w:rPr>
          <w:rFonts w:ascii="Times New Roman" w:hAnsi="Times New Roman"/>
        </w:rPr>
      </w:pPr>
      <w:r w:rsidRPr="001C363C">
        <w:rPr>
          <w:rFonts w:ascii="Times New Roman" w:hAnsi="Times New Roman"/>
        </w:rPr>
        <w:t>An annotated bibliography is a list of citations to books, articles, and documents. Each citation is followed by a brief (usually about 150 words) descriptive and evaluative paragraph, the annotation. The purpose of the annotation is to inform the reader of the relevance, accuracy, and quality of the sources cited.</w:t>
      </w:r>
    </w:p>
    <w:p w14:paraId="222F3B26" w14:textId="77777777" w:rsidR="001C363C" w:rsidRPr="001C363C" w:rsidRDefault="001C363C" w:rsidP="002E4A98">
      <w:pPr>
        <w:pStyle w:val="NormalWeb"/>
        <w:numPr>
          <w:ilvl w:val="1"/>
          <w:numId w:val="33"/>
        </w:numPr>
        <w:spacing w:before="0" w:beforeAutospacing="0" w:after="0" w:afterAutospacing="0"/>
        <w:rPr>
          <w:sz w:val="22"/>
        </w:rPr>
      </w:pPr>
      <w:r w:rsidRPr="001C363C">
        <w:rPr>
          <w:sz w:val="22"/>
        </w:rPr>
        <w:t>Creating an annotated bibliography calls for the application of a variety of intellectual skills: concise exposition, succinct analysis, and informed library research. First, locate and record citations to books, periodicals, and documents that may contain useful information and ideas on your topic. Briefly examine and review the actual items. Then choose those w</w:t>
      </w:r>
      <w:r w:rsidR="00D53160">
        <w:rPr>
          <w:sz w:val="22"/>
        </w:rPr>
        <w:t xml:space="preserve">orks that provide a variety of </w:t>
      </w:r>
      <w:r w:rsidRPr="001C363C">
        <w:rPr>
          <w:sz w:val="22"/>
        </w:rPr>
        <w:t>perspectives on your topic. Cite the book, article, or document. Write a concise annotation that summarizes the central theme and scope of the book or article. Include one or more sentences that (a) evaluate the authority or background of the author, (b) comment on the intended audience, (c) compare or contrast this work with another you have cited, or (d) explain how this work illuminates your bibliography topic.</w:t>
      </w:r>
    </w:p>
    <w:p w14:paraId="08FCE5AB" w14:textId="77777777" w:rsidR="001C363C" w:rsidRPr="001C363C" w:rsidRDefault="001C363C" w:rsidP="002E4A98">
      <w:pPr>
        <w:pStyle w:val="ListParagraph"/>
        <w:numPr>
          <w:ilvl w:val="1"/>
          <w:numId w:val="33"/>
        </w:numPr>
        <w:spacing w:after="0" w:line="240" w:lineRule="auto"/>
        <w:rPr>
          <w:rFonts w:ascii="Times New Roman" w:hAnsi="Times New Roman"/>
        </w:rPr>
      </w:pPr>
      <w:r w:rsidRPr="001C363C">
        <w:rPr>
          <w:rFonts w:ascii="Times New Roman" w:hAnsi="Times New Roman"/>
        </w:rPr>
        <w:t xml:space="preserve">In your annotation, include and justify your conclusion/s as to what our clinical practice (specific to the areas of focus chosen) should be.  </w:t>
      </w:r>
    </w:p>
    <w:p w14:paraId="690381D3" w14:textId="77777777" w:rsidR="001C363C" w:rsidRPr="001C363C" w:rsidRDefault="001C363C" w:rsidP="002E4A98">
      <w:pPr>
        <w:pStyle w:val="ListParagraph"/>
        <w:numPr>
          <w:ilvl w:val="0"/>
          <w:numId w:val="33"/>
        </w:numPr>
        <w:spacing w:after="0" w:line="240" w:lineRule="auto"/>
        <w:rPr>
          <w:rFonts w:ascii="Times New Roman" w:hAnsi="Times New Roman"/>
        </w:rPr>
      </w:pPr>
      <w:r w:rsidRPr="001C363C">
        <w:rPr>
          <w:rFonts w:ascii="Times New Roman" w:hAnsi="Times New Roman"/>
        </w:rPr>
        <w:t>Once approved by RPD, speak with pertinent resources - always to include Dr. Vailas because of his position as medical director - to briefly describe the project and see if they would be willing to give the annotate bibliography a read to ensure accuracy of determinations.  Generally, our primary care faculty are likely to be good resources.</w:t>
      </w:r>
    </w:p>
    <w:p w14:paraId="4698580A" w14:textId="77777777" w:rsidR="001C363C" w:rsidRPr="001C363C" w:rsidRDefault="001C363C" w:rsidP="002E4A98">
      <w:pPr>
        <w:pStyle w:val="ListParagraph"/>
        <w:numPr>
          <w:ilvl w:val="0"/>
          <w:numId w:val="33"/>
        </w:numPr>
        <w:spacing w:after="0" w:line="240" w:lineRule="auto"/>
        <w:rPr>
          <w:rFonts w:ascii="Times New Roman" w:hAnsi="Times New Roman"/>
        </w:rPr>
      </w:pPr>
      <w:r w:rsidRPr="001C363C">
        <w:rPr>
          <w:rFonts w:ascii="Times New Roman" w:hAnsi="Times New Roman"/>
        </w:rPr>
        <w:t>Incorporating input from our medical director and other resources, create a draft of a Practice Brief for Safe Sports Network.  See Boston University sample posted at http://www.bu.edu/sargent/files/2010/09/FacemaskRemoval.pdf</w:t>
      </w:r>
    </w:p>
    <w:p w14:paraId="5D76500C" w14:textId="77777777" w:rsidR="001C363C" w:rsidRPr="001C363C" w:rsidRDefault="001C363C" w:rsidP="002E4A98">
      <w:pPr>
        <w:pStyle w:val="ListParagraph"/>
        <w:numPr>
          <w:ilvl w:val="0"/>
          <w:numId w:val="33"/>
        </w:numPr>
        <w:spacing w:after="0" w:line="240" w:lineRule="auto"/>
        <w:rPr>
          <w:rFonts w:ascii="Times New Roman" w:hAnsi="Times New Roman"/>
        </w:rPr>
      </w:pPr>
      <w:r w:rsidRPr="001C363C">
        <w:rPr>
          <w:rFonts w:ascii="Times New Roman" w:hAnsi="Times New Roman"/>
        </w:rPr>
        <w:t>Prepare a brief presentation to be given to our staff ATs to explain the Practice Brief.</w:t>
      </w:r>
    </w:p>
    <w:p w14:paraId="1EE9C317" w14:textId="77777777" w:rsidR="001C363C" w:rsidRPr="001C363C" w:rsidRDefault="001C363C" w:rsidP="001C363C">
      <w:pPr>
        <w:pStyle w:val="ListParagraph"/>
        <w:spacing w:after="0" w:line="240" w:lineRule="auto"/>
        <w:rPr>
          <w:rFonts w:ascii="Times New Roman" w:hAnsi="Times New Roman"/>
        </w:rPr>
      </w:pPr>
    </w:p>
    <w:p w14:paraId="08EDFDF5" w14:textId="77777777" w:rsidR="001C363C" w:rsidRDefault="001C363C" w:rsidP="001C363C">
      <w:pPr>
        <w:pStyle w:val="ListParagraph"/>
        <w:spacing w:after="0" w:line="240" w:lineRule="auto"/>
        <w:ind w:left="0"/>
        <w:rPr>
          <w:rFonts w:ascii="Times New Roman" w:hAnsi="Times New Roman"/>
        </w:rPr>
      </w:pPr>
      <w:r w:rsidRPr="001C363C">
        <w:rPr>
          <w:rFonts w:ascii="Times New Roman" w:hAnsi="Times New Roman"/>
        </w:rPr>
        <w:t>During the year, we will complete 2-3 of these (depending on the size of each project).</w:t>
      </w:r>
    </w:p>
    <w:p w14:paraId="2D34671D" w14:textId="77777777" w:rsidR="001C363C" w:rsidRPr="001D3CC6" w:rsidRDefault="001C363C" w:rsidP="001C363C">
      <w:pPr>
        <w:pStyle w:val="HeadingCustom2"/>
        <w:outlineLvl w:val="1"/>
        <w:rPr>
          <w:rFonts w:ascii="Times New Roman" w:hAnsi="Times New Roman"/>
          <w:b/>
        </w:rPr>
      </w:pPr>
      <w:r>
        <w:br w:type="page"/>
      </w:r>
      <w:bookmarkStart w:id="65" w:name="_Toc337196612"/>
      <w:bookmarkStart w:id="66" w:name="_Toc474390179"/>
      <w:r w:rsidRPr="001D3CC6">
        <w:rPr>
          <w:rFonts w:ascii="Times New Roman" w:hAnsi="Times New Roman"/>
          <w:b/>
        </w:rPr>
        <w:lastRenderedPageBreak/>
        <w:t>Evidence Ba</w:t>
      </w:r>
      <w:r w:rsidR="001D3CC6">
        <w:rPr>
          <w:rFonts w:ascii="Times New Roman" w:hAnsi="Times New Roman"/>
          <w:b/>
        </w:rPr>
        <w:t>sed Medicine Assessment Project</w:t>
      </w:r>
      <w:r w:rsidR="001D3CC6" w:rsidRPr="001D3CC6">
        <w:rPr>
          <w:rFonts w:ascii="Times New Roman" w:hAnsi="Times New Roman"/>
          <w:b/>
        </w:rPr>
        <w:t xml:space="preserve"> </w:t>
      </w:r>
      <w:r w:rsidRPr="001D3CC6">
        <w:rPr>
          <w:rFonts w:ascii="Times New Roman" w:hAnsi="Times New Roman"/>
          <w:b/>
        </w:rPr>
        <w:t>Guidelines</w:t>
      </w:r>
      <w:bookmarkEnd w:id="65"/>
      <w:bookmarkEnd w:id="66"/>
    </w:p>
    <w:p w14:paraId="4E648579" w14:textId="77777777" w:rsidR="001C363C" w:rsidRPr="001C363C" w:rsidRDefault="001C363C" w:rsidP="001C363C">
      <w:pPr>
        <w:rPr>
          <w:rFonts w:ascii="Times New Roman" w:hAnsi="Times New Roman"/>
        </w:rPr>
      </w:pPr>
      <w:r w:rsidRPr="001C363C">
        <w:rPr>
          <w:rFonts w:ascii="Times New Roman" w:hAnsi="Times New Roman"/>
        </w:rPr>
        <w:t>Overview: Clinicians must regularly assess the success of injury management approaches and make strategic changes where indicated. Inherent in this is the recording of outcomes data that can be assessed to indicate results of specific treatment approaches.  Two to three times per year, residents will develop a clinical question, request and analyze data to determine current outcomes and identify areas that may need improvement, then implement new strategies as needed to improve outcomes.  Re-assessment of outcomes after a period of time will provide evidence of the success of the treatment approach.  The end-result of this project will be implementation and assessment of practice changes in an attempt to improve patient outcomes.</w:t>
      </w:r>
    </w:p>
    <w:p w14:paraId="016146CE" w14:textId="77777777" w:rsidR="001C363C" w:rsidRPr="001C363C" w:rsidRDefault="001C363C" w:rsidP="001C363C">
      <w:pPr>
        <w:rPr>
          <w:rFonts w:ascii="Times New Roman" w:hAnsi="Times New Roman"/>
        </w:rPr>
      </w:pPr>
      <w:r w:rsidRPr="001C363C">
        <w:rPr>
          <w:rFonts w:ascii="Times New Roman" w:hAnsi="Times New Roman"/>
        </w:rPr>
        <w:t>Basic Steps:</w:t>
      </w:r>
    </w:p>
    <w:p w14:paraId="0BE60A21" w14:textId="77777777" w:rsidR="001C363C" w:rsidRPr="001C363C" w:rsidRDefault="001C363C" w:rsidP="002E4A98">
      <w:pPr>
        <w:pStyle w:val="ListParagraph"/>
        <w:numPr>
          <w:ilvl w:val="0"/>
          <w:numId w:val="34"/>
        </w:numPr>
        <w:spacing w:after="0" w:line="240" w:lineRule="auto"/>
        <w:rPr>
          <w:rFonts w:ascii="Times New Roman" w:hAnsi="Times New Roman"/>
        </w:rPr>
      </w:pPr>
      <w:r w:rsidRPr="001C363C">
        <w:rPr>
          <w:rFonts w:ascii="Times New Roman" w:hAnsi="Times New Roman"/>
        </w:rPr>
        <w:t>Identify and hone the clinical question and its important variables. Discuss with RPD.</w:t>
      </w:r>
    </w:p>
    <w:p w14:paraId="131F5DCC" w14:textId="77777777" w:rsidR="001C363C" w:rsidRPr="001C363C" w:rsidRDefault="001C363C" w:rsidP="002E4A98">
      <w:pPr>
        <w:pStyle w:val="ListParagraph"/>
        <w:numPr>
          <w:ilvl w:val="0"/>
          <w:numId w:val="34"/>
        </w:numPr>
        <w:spacing w:after="0" w:line="240" w:lineRule="auto"/>
        <w:rPr>
          <w:rFonts w:ascii="Times New Roman" w:hAnsi="Times New Roman"/>
        </w:rPr>
      </w:pPr>
      <w:r w:rsidRPr="001C363C">
        <w:rPr>
          <w:rFonts w:ascii="Times New Roman" w:hAnsi="Times New Roman"/>
        </w:rPr>
        <w:t xml:space="preserve">Procure treatment and outcome data from </w:t>
      </w:r>
      <w:proofErr w:type="spellStart"/>
      <w:r w:rsidRPr="001C363C">
        <w:rPr>
          <w:rFonts w:ascii="Times New Roman" w:hAnsi="Times New Roman"/>
        </w:rPr>
        <w:t>SportsWare</w:t>
      </w:r>
      <w:proofErr w:type="spellEnd"/>
      <w:r w:rsidRPr="001C363C">
        <w:rPr>
          <w:rFonts w:ascii="Times New Roman" w:hAnsi="Times New Roman"/>
        </w:rPr>
        <w:t xml:space="preserve"> and/or CORE-AT.</w:t>
      </w:r>
    </w:p>
    <w:p w14:paraId="355E16DE" w14:textId="77777777" w:rsidR="001C363C" w:rsidRPr="001C363C" w:rsidRDefault="001C363C" w:rsidP="002E4A98">
      <w:pPr>
        <w:pStyle w:val="ListParagraph"/>
        <w:numPr>
          <w:ilvl w:val="0"/>
          <w:numId w:val="34"/>
        </w:numPr>
        <w:spacing w:after="0" w:line="240" w:lineRule="auto"/>
        <w:rPr>
          <w:rFonts w:ascii="Times New Roman" w:hAnsi="Times New Roman"/>
        </w:rPr>
      </w:pPr>
      <w:r w:rsidRPr="001C363C">
        <w:rPr>
          <w:rFonts w:ascii="Times New Roman" w:hAnsi="Times New Roman"/>
        </w:rPr>
        <w:t>Study the results to glean information related to the clinical question; assess outcomes to ascertain the need for strategic changes in practice.</w:t>
      </w:r>
    </w:p>
    <w:p w14:paraId="75A003DF" w14:textId="77777777" w:rsidR="001C363C" w:rsidRPr="001C363C" w:rsidRDefault="001C363C" w:rsidP="002E4A98">
      <w:pPr>
        <w:pStyle w:val="ListParagraph"/>
        <w:numPr>
          <w:ilvl w:val="0"/>
          <w:numId w:val="34"/>
        </w:numPr>
        <w:spacing w:after="0" w:line="240" w:lineRule="auto"/>
        <w:rPr>
          <w:rFonts w:ascii="Times New Roman" w:hAnsi="Times New Roman"/>
        </w:rPr>
      </w:pPr>
      <w:r w:rsidRPr="001C363C">
        <w:rPr>
          <w:rFonts w:ascii="Times New Roman" w:hAnsi="Times New Roman"/>
        </w:rPr>
        <w:t>Determine the change/s you would like to implement. Discuss with RPD and Safe Sports Director.</w:t>
      </w:r>
    </w:p>
    <w:p w14:paraId="16C17392" w14:textId="77777777" w:rsidR="001C363C" w:rsidRPr="001C363C" w:rsidRDefault="001C363C" w:rsidP="002E4A98">
      <w:pPr>
        <w:pStyle w:val="ListParagraph"/>
        <w:numPr>
          <w:ilvl w:val="0"/>
          <w:numId w:val="34"/>
        </w:numPr>
        <w:spacing w:after="0" w:line="240" w:lineRule="auto"/>
        <w:rPr>
          <w:rFonts w:ascii="Times New Roman" w:hAnsi="Times New Roman"/>
        </w:rPr>
      </w:pPr>
      <w:r w:rsidRPr="001C363C">
        <w:rPr>
          <w:rFonts w:ascii="Times New Roman" w:hAnsi="Times New Roman"/>
        </w:rPr>
        <w:t>Plan the implementation of changes.</w:t>
      </w:r>
    </w:p>
    <w:p w14:paraId="167B52FA" w14:textId="77777777" w:rsidR="001C363C" w:rsidRPr="001C363C" w:rsidRDefault="001C363C" w:rsidP="002E4A98">
      <w:pPr>
        <w:pStyle w:val="ListParagraph"/>
        <w:numPr>
          <w:ilvl w:val="0"/>
          <w:numId w:val="34"/>
        </w:numPr>
        <w:spacing w:after="0" w:line="240" w:lineRule="auto"/>
        <w:rPr>
          <w:rFonts w:ascii="Times New Roman" w:hAnsi="Times New Roman"/>
        </w:rPr>
      </w:pPr>
      <w:r w:rsidRPr="001C363C">
        <w:rPr>
          <w:rFonts w:ascii="Times New Roman" w:hAnsi="Times New Roman"/>
        </w:rPr>
        <w:t>At the end of the prescribed time period (e.g., season, school year, etc...), procure updated data.</w:t>
      </w:r>
    </w:p>
    <w:p w14:paraId="142AF75F" w14:textId="77777777" w:rsidR="001C363C" w:rsidRPr="001C363C" w:rsidRDefault="001C363C" w:rsidP="002E4A98">
      <w:pPr>
        <w:pStyle w:val="ListParagraph"/>
        <w:numPr>
          <w:ilvl w:val="0"/>
          <w:numId w:val="34"/>
        </w:numPr>
        <w:spacing w:after="0" w:line="240" w:lineRule="auto"/>
        <w:rPr>
          <w:rFonts w:ascii="Times New Roman" w:hAnsi="Times New Roman"/>
        </w:rPr>
      </w:pPr>
      <w:r w:rsidRPr="001C363C">
        <w:rPr>
          <w:rFonts w:ascii="Times New Roman" w:hAnsi="Times New Roman"/>
        </w:rPr>
        <w:t>Study the results/compare to the previous results to determine whether your intervention/s improved outcomes.</w:t>
      </w:r>
    </w:p>
    <w:p w14:paraId="4F60B3FA" w14:textId="77777777" w:rsidR="001C363C" w:rsidRPr="001C363C" w:rsidRDefault="001C363C" w:rsidP="002E4A98">
      <w:pPr>
        <w:pStyle w:val="ListParagraph"/>
        <w:numPr>
          <w:ilvl w:val="0"/>
          <w:numId w:val="34"/>
        </w:numPr>
        <w:spacing w:after="0" w:line="240" w:lineRule="auto"/>
        <w:rPr>
          <w:rFonts w:ascii="Times New Roman" w:hAnsi="Times New Roman"/>
        </w:rPr>
      </w:pPr>
      <w:r w:rsidRPr="001C363C">
        <w:rPr>
          <w:rFonts w:ascii="Times New Roman" w:hAnsi="Times New Roman"/>
        </w:rPr>
        <w:t>Prepare a report detailing the clinical question, previous and new outcomes, assessing success and identifying the need for further change/s.</w:t>
      </w:r>
    </w:p>
    <w:p w14:paraId="4BE56E10" w14:textId="77777777" w:rsidR="001C363C" w:rsidRDefault="001C363C" w:rsidP="001C363C">
      <w:pPr>
        <w:pStyle w:val="ListParagraph"/>
        <w:spacing w:after="0" w:line="240" w:lineRule="auto"/>
      </w:pPr>
    </w:p>
    <w:p w14:paraId="3BBC3966" w14:textId="77777777" w:rsidR="001C363C" w:rsidRDefault="001C363C" w:rsidP="001C363C"/>
    <w:p w14:paraId="3EF2D2E0" w14:textId="77777777" w:rsidR="001C363C" w:rsidRPr="001C363C" w:rsidRDefault="001C363C" w:rsidP="001C363C">
      <w:pPr>
        <w:pStyle w:val="ListParagraph"/>
        <w:spacing w:after="0" w:line="240" w:lineRule="auto"/>
        <w:ind w:left="0"/>
        <w:rPr>
          <w:rFonts w:ascii="Times New Roman" w:hAnsi="Times New Roman"/>
        </w:rPr>
      </w:pPr>
    </w:p>
    <w:p w14:paraId="0490A688" w14:textId="77777777" w:rsidR="0071403D" w:rsidRPr="003651BE" w:rsidRDefault="0071403D" w:rsidP="0071403D">
      <w:pPr>
        <w:ind w:left="1440"/>
        <w:rPr>
          <w:rFonts w:ascii="Times New Roman" w:hAnsi="Times New Roman"/>
        </w:rPr>
      </w:pPr>
    </w:p>
    <w:p w14:paraId="3C516A00" w14:textId="77777777" w:rsidR="00D03FB7" w:rsidRPr="003651BE" w:rsidRDefault="00D03FB7" w:rsidP="0071403D">
      <w:pPr>
        <w:pStyle w:val="ListParagraph"/>
        <w:spacing w:after="0" w:line="240" w:lineRule="auto"/>
        <w:ind w:left="360"/>
        <w:rPr>
          <w:rFonts w:ascii="Times New Roman" w:hAnsi="Times New Roman"/>
          <w:sz w:val="24"/>
          <w:szCs w:val="24"/>
        </w:rPr>
      </w:pPr>
    </w:p>
    <w:p w14:paraId="1A5C5D7D" w14:textId="77777777" w:rsidR="00D03FB7" w:rsidRPr="003651BE" w:rsidRDefault="00D03FB7" w:rsidP="00D03FB7">
      <w:pPr>
        <w:rPr>
          <w:rFonts w:ascii="Times New Roman" w:hAnsi="Times New Roman"/>
        </w:rPr>
      </w:pPr>
    </w:p>
    <w:p w14:paraId="647B55EE" w14:textId="77777777" w:rsidR="0004789A" w:rsidRPr="003651BE" w:rsidRDefault="001C363C" w:rsidP="0068457D">
      <w:pPr>
        <w:pStyle w:val="HeadingCustom1"/>
        <w:outlineLvl w:val="0"/>
        <w:rPr>
          <w:rFonts w:ascii="Times New Roman" w:hAnsi="Times New Roman"/>
        </w:rPr>
      </w:pPr>
      <w:r>
        <w:rPr>
          <w:rFonts w:ascii="Times New Roman" w:hAnsi="Times New Roman"/>
        </w:rPr>
        <w:br w:type="page"/>
      </w:r>
      <w:bookmarkStart w:id="67" w:name="_Toc337196613"/>
      <w:bookmarkStart w:id="68" w:name="_Toc474390180"/>
      <w:r w:rsidR="0004789A" w:rsidRPr="003651BE">
        <w:rPr>
          <w:rFonts w:ascii="Times New Roman" w:hAnsi="Times New Roman"/>
        </w:rPr>
        <w:lastRenderedPageBreak/>
        <w:t>AFFILIATING AGENCIES</w:t>
      </w:r>
      <w:bookmarkEnd w:id="67"/>
      <w:bookmarkEnd w:id="68"/>
    </w:p>
    <w:p w14:paraId="6A9C7D46" w14:textId="77777777" w:rsidR="0004789A" w:rsidRPr="003651BE" w:rsidRDefault="005D4AA3">
      <w:pPr>
        <w:rPr>
          <w:rFonts w:ascii="Times New Roman" w:hAnsi="Times New Roman"/>
          <w:sz w:val="24"/>
          <w:szCs w:val="24"/>
        </w:rPr>
      </w:pPr>
      <w:r w:rsidRPr="003651BE">
        <w:rPr>
          <w:rFonts w:ascii="Times New Roman" w:hAnsi="Times New Roman"/>
          <w:sz w:val="24"/>
          <w:szCs w:val="24"/>
        </w:rPr>
        <w:t>Apple Therapy Services</w:t>
      </w:r>
      <w:r w:rsidR="0004789A" w:rsidRPr="003651BE">
        <w:rPr>
          <w:rFonts w:ascii="Times New Roman" w:hAnsi="Times New Roman"/>
          <w:sz w:val="24"/>
          <w:szCs w:val="24"/>
        </w:rPr>
        <w:t xml:space="preserve">, 29 Kosciuszko Street, provides physical therapy services to predominantly orthopedic patients.  </w:t>
      </w:r>
      <w:r w:rsidRPr="003651BE">
        <w:rPr>
          <w:rFonts w:ascii="Times New Roman" w:hAnsi="Times New Roman"/>
          <w:sz w:val="24"/>
          <w:szCs w:val="24"/>
        </w:rPr>
        <w:t>Apple employs</w:t>
      </w:r>
      <w:r w:rsidR="0004789A" w:rsidRPr="003651BE">
        <w:rPr>
          <w:rFonts w:ascii="Times New Roman" w:hAnsi="Times New Roman"/>
          <w:sz w:val="24"/>
          <w:szCs w:val="24"/>
        </w:rPr>
        <w:t xml:space="preserve"> physical therapists, physical therap</w:t>
      </w:r>
      <w:r w:rsidR="003D4A94" w:rsidRPr="003651BE">
        <w:rPr>
          <w:rFonts w:ascii="Times New Roman" w:hAnsi="Times New Roman"/>
          <w:sz w:val="24"/>
          <w:szCs w:val="24"/>
        </w:rPr>
        <w:t>ist</w:t>
      </w:r>
      <w:r w:rsidR="0004789A" w:rsidRPr="003651BE">
        <w:rPr>
          <w:rFonts w:ascii="Times New Roman" w:hAnsi="Times New Roman"/>
          <w:sz w:val="24"/>
          <w:szCs w:val="24"/>
        </w:rPr>
        <w:t xml:space="preserve"> assistants and certified athletic trainers.  The Fitness Network is operated at the same address and provides fitness equipment for general public members as well as for physical therapy patients.  </w:t>
      </w:r>
    </w:p>
    <w:p w14:paraId="107EE343" w14:textId="77777777" w:rsidR="0004789A" w:rsidRDefault="0004789A">
      <w:pPr>
        <w:rPr>
          <w:rFonts w:ascii="Times New Roman" w:hAnsi="Times New Roman"/>
          <w:sz w:val="24"/>
          <w:szCs w:val="24"/>
        </w:rPr>
      </w:pPr>
      <w:r w:rsidRPr="003651BE">
        <w:rPr>
          <w:rFonts w:ascii="Times New Roman" w:hAnsi="Times New Roman"/>
          <w:sz w:val="24"/>
          <w:szCs w:val="24"/>
        </w:rPr>
        <w:t xml:space="preserve">Bedford Ambulatory Surgical Center </w:t>
      </w:r>
      <w:r w:rsidR="00D95122" w:rsidRPr="003651BE">
        <w:rPr>
          <w:rFonts w:ascii="Times New Roman" w:hAnsi="Times New Roman"/>
          <w:sz w:val="24"/>
          <w:szCs w:val="24"/>
        </w:rPr>
        <w:t xml:space="preserve">(BASC) </w:t>
      </w:r>
      <w:r w:rsidRPr="003651BE">
        <w:rPr>
          <w:rFonts w:ascii="Times New Roman" w:hAnsi="Times New Roman"/>
          <w:sz w:val="24"/>
          <w:szCs w:val="24"/>
        </w:rPr>
        <w:t xml:space="preserve">is a same-day surgery facility </w:t>
      </w:r>
      <w:r w:rsidR="00D53160">
        <w:rPr>
          <w:rFonts w:ascii="Times New Roman" w:hAnsi="Times New Roman"/>
          <w:sz w:val="24"/>
          <w:szCs w:val="24"/>
        </w:rPr>
        <w:t xml:space="preserve">in Bedford </w:t>
      </w:r>
      <w:r w:rsidRPr="003651BE">
        <w:rPr>
          <w:rFonts w:ascii="Times New Roman" w:hAnsi="Times New Roman"/>
          <w:sz w:val="24"/>
          <w:szCs w:val="24"/>
        </w:rPr>
        <w:t xml:space="preserve">with </w:t>
      </w:r>
      <w:r w:rsidR="001C7A1A">
        <w:rPr>
          <w:rFonts w:ascii="Times New Roman" w:hAnsi="Times New Roman"/>
          <w:sz w:val="24"/>
          <w:szCs w:val="24"/>
        </w:rPr>
        <w:t>several</w:t>
      </w:r>
      <w:r w:rsidRPr="003651BE">
        <w:rPr>
          <w:rFonts w:ascii="Times New Roman" w:hAnsi="Times New Roman"/>
          <w:sz w:val="24"/>
          <w:szCs w:val="24"/>
        </w:rPr>
        <w:t xml:space="preserve"> operating suites.  It opened in 1993 and is used for all types of outpatient procedures.  </w:t>
      </w:r>
    </w:p>
    <w:p w14:paraId="6EE14C57" w14:textId="77777777" w:rsidR="00D53160" w:rsidRPr="003651BE" w:rsidRDefault="00D53160">
      <w:pPr>
        <w:rPr>
          <w:rFonts w:ascii="Times New Roman" w:hAnsi="Times New Roman"/>
          <w:sz w:val="24"/>
          <w:szCs w:val="24"/>
        </w:rPr>
      </w:pPr>
      <w:r>
        <w:rPr>
          <w:rFonts w:ascii="Times New Roman" w:hAnsi="Times New Roman"/>
          <w:sz w:val="24"/>
          <w:szCs w:val="24"/>
        </w:rPr>
        <w:t>Nashua Ambulatory Surgical Center (NASC) is a same-day surgery facility in Nashua with several operating suites. It opened in 2012 and is also used for all types of outpatient procedures.</w:t>
      </w:r>
    </w:p>
    <w:p w14:paraId="543A9EFD" w14:textId="77777777" w:rsidR="0004789A" w:rsidRPr="003651BE" w:rsidRDefault="0004789A">
      <w:pPr>
        <w:rPr>
          <w:rFonts w:ascii="Times New Roman" w:hAnsi="Times New Roman"/>
          <w:sz w:val="24"/>
          <w:szCs w:val="24"/>
        </w:rPr>
      </w:pPr>
      <w:r w:rsidRPr="003651BE">
        <w:rPr>
          <w:rFonts w:ascii="Times New Roman" w:hAnsi="Times New Roman"/>
          <w:sz w:val="24"/>
          <w:szCs w:val="24"/>
        </w:rPr>
        <w:t xml:space="preserve">The Catholic Medical Center </w:t>
      </w:r>
      <w:r w:rsidR="00D95122" w:rsidRPr="003651BE">
        <w:rPr>
          <w:rFonts w:ascii="Times New Roman" w:hAnsi="Times New Roman"/>
          <w:sz w:val="24"/>
          <w:szCs w:val="24"/>
        </w:rPr>
        <w:t xml:space="preserve">(CMC) </w:t>
      </w:r>
      <w:r w:rsidRPr="003651BE">
        <w:rPr>
          <w:rFonts w:ascii="Times New Roman" w:hAnsi="Times New Roman"/>
          <w:sz w:val="24"/>
          <w:szCs w:val="24"/>
        </w:rPr>
        <w:t xml:space="preserve">and Elliot Hospital are two full-service hospitals in Manchester.  You will have rotations </w:t>
      </w:r>
      <w:r w:rsidR="00045B29">
        <w:rPr>
          <w:rFonts w:ascii="Times New Roman" w:hAnsi="Times New Roman"/>
          <w:sz w:val="24"/>
          <w:szCs w:val="24"/>
        </w:rPr>
        <w:t>at CMC and observe surgeries at Elliot Hospital</w:t>
      </w:r>
      <w:r w:rsidR="008A6F65" w:rsidRPr="003651BE">
        <w:rPr>
          <w:rFonts w:ascii="Times New Roman" w:hAnsi="Times New Roman"/>
          <w:sz w:val="24"/>
          <w:szCs w:val="24"/>
        </w:rPr>
        <w:t>. You will also follow clinical instructors to observe at several other hospitals: Southern NH Medical Center, St</w:t>
      </w:r>
      <w:r w:rsidRPr="003651BE">
        <w:rPr>
          <w:rFonts w:ascii="Times New Roman" w:hAnsi="Times New Roman"/>
          <w:sz w:val="24"/>
          <w:szCs w:val="24"/>
        </w:rPr>
        <w:t>.</w:t>
      </w:r>
      <w:r w:rsidR="008A6F65" w:rsidRPr="003651BE">
        <w:rPr>
          <w:rFonts w:ascii="Times New Roman" w:hAnsi="Times New Roman"/>
          <w:sz w:val="24"/>
          <w:szCs w:val="24"/>
        </w:rPr>
        <w:t xml:space="preserve"> Joseph’s Hospital and Concord Hospital.</w:t>
      </w:r>
    </w:p>
    <w:p w14:paraId="67F233A3" w14:textId="77777777" w:rsidR="0004789A" w:rsidRPr="003651BE" w:rsidRDefault="0004789A">
      <w:pPr>
        <w:rPr>
          <w:rFonts w:ascii="Times New Roman" w:hAnsi="Times New Roman"/>
          <w:sz w:val="24"/>
          <w:szCs w:val="24"/>
        </w:rPr>
      </w:pPr>
      <w:r w:rsidRPr="003651BE">
        <w:rPr>
          <w:rFonts w:ascii="Times New Roman" w:hAnsi="Times New Roman"/>
          <w:sz w:val="24"/>
          <w:szCs w:val="24"/>
        </w:rPr>
        <w:t xml:space="preserve">The University of New Hampshire in Durham is the largest school in the state, with </w:t>
      </w:r>
      <w:r w:rsidR="001C7A1A">
        <w:rPr>
          <w:rFonts w:ascii="Times New Roman" w:hAnsi="Times New Roman"/>
          <w:sz w:val="24"/>
          <w:szCs w:val="24"/>
        </w:rPr>
        <w:t>approximately</w:t>
      </w:r>
      <w:r w:rsidRPr="003651BE">
        <w:rPr>
          <w:rFonts w:ascii="Times New Roman" w:hAnsi="Times New Roman"/>
          <w:sz w:val="24"/>
          <w:szCs w:val="24"/>
        </w:rPr>
        <w:t xml:space="preserve"> 11,000 undergraduate students.  The kinesiology department operates a biomechanics lab.</w:t>
      </w:r>
    </w:p>
    <w:p w14:paraId="51B3EB5A" w14:textId="77777777" w:rsidR="0004789A" w:rsidRPr="003651BE" w:rsidRDefault="0004789A">
      <w:pPr>
        <w:rPr>
          <w:rFonts w:ascii="Times New Roman" w:hAnsi="Times New Roman"/>
        </w:rPr>
      </w:pPr>
      <w:r w:rsidRPr="003651BE">
        <w:rPr>
          <w:rFonts w:ascii="Times New Roman" w:hAnsi="Times New Roman"/>
        </w:rPr>
        <w:tab/>
      </w:r>
    </w:p>
    <w:p w14:paraId="7E58AE30" w14:textId="77777777" w:rsidR="0004789A" w:rsidRPr="003651BE" w:rsidRDefault="00605808" w:rsidP="0068457D">
      <w:pPr>
        <w:pStyle w:val="HeadingCustom1"/>
        <w:outlineLvl w:val="0"/>
        <w:rPr>
          <w:rFonts w:ascii="Times New Roman" w:hAnsi="Times New Roman"/>
        </w:rPr>
      </w:pPr>
      <w:r w:rsidRPr="003651BE">
        <w:rPr>
          <w:rFonts w:ascii="Times New Roman" w:hAnsi="Times New Roman"/>
        </w:rPr>
        <w:br w:type="page"/>
      </w:r>
      <w:bookmarkStart w:id="69" w:name="_Toc337196614"/>
      <w:bookmarkStart w:id="70" w:name="_Toc474390181"/>
      <w:r w:rsidR="0004789A" w:rsidRPr="003651BE">
        <w:rPr>
          <w:rFonts w:ascii="Times New Roman" w:hAnsi="Times New Roman"/>
        </w:rPr>
        <w:lastRenderedPageBreak/>
        <w:t>APPENDIX 1: DIRECTIONS</w:t>
      </w:r>
      <w:bookmarkEnd w:id="69"/>
      <w:bookmarkEnd w:id="70"/>
    </w:p>
    <w:p w14:paraId="2B1F671E" w14:textId="77777777" w:rsidR="003C1854" w:rsidRDefault="003C1854" w:rsidP="00245D38">
      <w:pPr>
        <w:rPr>
          <w:rFonts w:ascii="Times New Roman" w:hAnsi="Times New Roman"/>
          <w:sz w:val="24"/>
          <w:szCs w:val="24"/>
        </w:rPr>
      </w:pPr>
    </w:p>
    <w:p w14:paraId="6EC3B127" w14:textId="77777777" w:rsidR="00245D38" w:rsidRPr="003651BE" w:rsidRDefault="00245D38" w:rsidP="00245D38">
      <w:pPr>
        <w:rPr>
          <w:rFonts w:ascii="Times New Roman" w:hAnsi="Times New Roman"/>
          <w:sz w:val="24"/>
          <w:szCs w:val="24"/>
        </w:rPr>
      </w:pPr>
      <w:r w:rsidRPr="003651BE">
        <w:rPr>
          <w:rFonts w:ascii="Times New Roman" w:hAnsi="Times New Roman"/>
          <w:sz w:val="24"/>
          <w:szCs w:val="24"/>
        </w:rPr>
        <w:t>AMBULANCE STATION (American Medical Response):</w:t>
      </w:r>
    </w:p>
    <w:p w14:paraId="64701B67" w14:textId="77777777" w:rsidR="00245D38" w:rsidRPr="00C1519E" w:rsidRDefault="00C1519E" w:rsidP="00245D38">
      <w:pPr>
        <w:rPr>
          <w:rFonts w:ascii="Times New Roman" w:hAnsi="Times New Roman"/>
          <w:i/>
          <w:sz w:val="24"/>
          <w:szCs w:val="24"/>
        </w:rPr>
      </w:pPr>
      <w:r w:rsidRPr="00C1519E">
        <w:rPr>
          <w:rFonts w:ascii="Times New Roman" w:hAnsi="Times New Roman"/>
          <w:i/>
          <w:sz w:val="24"/>
          <w:szCs w:val="24"/>
        </w:rPr>
        <w:t>35 PINE ST, MANCHESTER</w:t>
      </w:r>
    </w:p>
    <w:p w14:paraId="3BD83089" w14:textId="77777777" w:rsidR="00245D38" w:rsidRPr="003651BE" w:rsidRDefault="00245D38" w:rsidP="00245D38">
      <w:pPr>
        <w:rPr>
          <w:rFonts w:ascii="Times New Roman" w:hAnsi="Times New Roman"/>
          <w:sz w:val="24"/>
          <w:szCs w:val="24"/>
        </w:rPr>
      </w:pPr>
      <w:r w:rsidRPr="003651BE">
        <w:rPr>
          <w:rFonts w:ascii="Times New Roman" w:hAnsi="Times New Roman"/>
          <w:sz w:val="24"/>
          <w:szCs w:val="24"/>
        </w:rPr>
        <w:t>___</w:t>
      </w:r>
    </w:p>
    <w:p w14:paraId="6FCAC3BF" w14:textId="77777777" w:rsidR="0004789A" w:rsidRPr="003651BE" w:rsidRDefault="0004789A">
      <w:pPr>
        <w:rPr>
          <w:rFonts w:ascii="Times New Roman" w:hAnsi="Times New Roman"/>
          <w:sz w:val="24"/>
          <w:szCs w:val="24"/>
        </w:rPr>
      </w:pPr>
      <w:r w:rsidRPr="003651BE">
        <w:rPr>
          <w:rFonts w:ascii="Times New Roman" w:hAnsi="Times New Roman"/>
          <w:sz w:val="24"/>
          <w:szCs w:val="24"/>
        </w:rPr>
        <w:t xml:space="preserve">BEDFORD AMBULATORY SURGICAL CENTER </w:t>
      </w:r>
      <w:r w:rsidR="007072B5">
        <w:rPr>
          <w:rFonts w:ascii="Times New Roman" w:hAnsi="Times New Roman"/>
          <w:sz w:val="24"/>
          <w:szCs w:val="24"/>
        </w:rPr>
        <w:t>(BASC)</w:t>
      </w:r>
    </w:p>
    <w:p w14:paraId="50C45745" w14:textId="77777777" w:rsidR="0004789A" w:rsidRPr="00C1519E" w:rsidRDefault="00C1519E">
      <w:pPr>
        <w:rPr>
          <w:rFonts w:ascii="Times New Roman" w:hAnsi="Times New Roman"/>
          <w:i/>
          <w:sz w:val="24"/>
          <w:szCs w:val="24"/>
        </w:rPr>
      </w:pPr>
      <w:r w:rsidRPr="00C1519E">
        <w:rPr>
          <w:rFonts w:ascii="Times New Roman" w:hAnsi="Times New Roman"/>
          <w:i/>
          <w:sz w:val="24"/>
          <w:szCs w:val="24"/>
        </w:rPr>
        <w:t>11 WASHINGTON PLACE #1, BEDFORD</w:t>
      </w:r>
    </w:p>
    <w:p w14:paraId="1754C6AA" w14:textId="77777777" w:rsidR="0004789A" w:rsidRPr="003651BE" w:rsidRDefault="0004789A">
      <w:pPr>
        <w:rPr>
          <w:rFonts w:ascii="Times New Roman" w:hAnsi="Times New Roman"/>
          <w:sz w:val="24"/>
          <w:szCs w:val="24"/>
        </w:rPr>
      </w:pPr>
      <w:r w:rsidRPr="003651BE">
        <w:rPr>
          <w:rFonts w:ascii="Times New Roman" w:hAnsi="Times New Roman"/>
          <w:sz w:val="24"/>
          <w:szCs w:val="24"/>
        </w:rPr>
        <w:t>GO SOUTH ON CHESTNUT STREET TO LAKE AVE; TURN RIGHT.  LAKE AVE BECOMES GRANITE STREET AFTER YOU CROSS ELM.  INCLUDING THE LIGHT ON ELM STREET,</w:t>
      </w:r>
      <w:r w:rsidR="00C1519E">
        <w:rPr>
          <w:rFonts w:ascii="Times New Roman" w:hAnsi="Times New Roman"/>
          <w:sz w:val="24"/>
          <w:szCs w:val="24"/>
        </w:rPr>
        <w:t xml:space="preserve"> </w:t>
      </w:r>
      <w:r w:rsidRPr="003651BE">
        <w:rPr>
          <w:rFonts w:ascii="Times New Roman" w:hAnsi="Times New Roman"/>
          <w:sz w:val="24"/>
          <w:szCs w:val="24"/>
        </w:rPr>
        <w:t xml:space="preserve">TURN LEFT AT YOUR FIFTH LIGHT:  SECOND STREET.  STAY ON SECOND STREET UNTIL IT ENDS NEAR THE MOBIL STATION, THEN BEAR LEFT ONTO SOUTH RIVER ROAD.  </w:t>
      </w:r>
      <w:r w:rsidR="00A86CE2" w:rsidRPr="003651BE">
        <w:rPr>
          <w:rFonts w:ascii="Times New Roman" w:hAnsi="Times New Roman"/>
          <w:sz w:val="24"/>
          <w:szCs w:val="24"/>
        </w:rPr>
        <w:t>TURN LEFT AT THE SECOND</w:t>
      </w:r>
      <w:r w:rsidRPr="003651BE">
        <w:rPr>
          <w:rFonts w:ascii="Times New Roman" w:hAnsi="Times New Roman"/>
          <w:sz w:val="24"/>
          <w:szCs w:val="24"/>
        </w:rPr>
        <w:t xml:space="preserve"> SET OF LIGHTS</w:t>
      </w:r>
      <w:r w:rsidR="00A86CE2" w:rsidRPr="003651BE">
        <w:rPr>
          <w:rFonts w:ascii="Times New Roman" w:hAnsi="Times New Roman"/>
          <w:sz w:val="24"/>
          <w:szCs w:val="24"/>
        </w:rPr>
        <w:t xml:space="preserve"> ONTO WASHINGTON PLACE</w:t>
      </w:r>
      <w:r w:rsidRPr="003651BE">
        <w:rPr>
          <w:rFonts w:ascii="Times New Roman" w:hAnsi="Times New Roman"/>
          <w:sz w:val="24"/>
          <w:szCs w:val="24"/>
        </w:rPr>
        <w:t xml:space="preserve">.  TURN IN, </w:t>
      </w:r>
      <w:r w:rsidR="00A86CE2" w:rsidRPr="003651BE">
        <w:rPr>
          <w:rFonts w:ascii="Times New Roman" w:hAnsi="Times New Roman"/>
          <w:sz w:val="24"/>
          <w:szCs w:val="24"/>
        </w:rPr>
        <w:t xml:space="preserve">FOLLOW THE ROAD TO THE LAST </w:t>
      </w:r>
      <w:r w:rsidRPr="003651BE">
        <w:rPr>
          <w:rFonts w:ascii="Times New Roman" w:hAnsi="Times New Roman"/>
          <w:sz w:val="24"/>
          <w:szCs w:val="24"/>
        </w:rPr>
        <w:t>BUILDING ON THE RIGHT (BEDFORD AMBULA</w:t>
      </w:r>
      <w:r w:rsidR="00C1519E">
        <w:rPr>
          <w:rFonts w:ascii="Times New Roman" w:hAnsi="Times New Roman"/>
          <w:sz w:val="24"/>
          <w:szCs w:val="24"/>
        </w:rPr>
        <w:t xml:space="preserve">TORY SURGICAL CENTER). USE THE </w:t>
      </w:r>
      <w:r w:rsidRPr="003651BE">
        <w:rPr>
          <w:rFonts w:ascii="Times New Roman" w:hAnsi="Times New Roman"/>
          <w:sz w:val="24"/>
          <w:szCs w:val="24"/>
        </w:rPr>
        <w:t>FRONT DOOR.</w:t>
      </w:r>
    </w:p>
    <w:p w14:paraId="2A561E02" w14:textId="77777777" w:rsidR="0004789A" w:rsidRPr="003651BE" w:rsidRDefault="0004789A">
      <w:pPr>
        <w:rPr>
          <w:rFonts w:ascii="Times New Roman" w:hAnsi="Times New Roman"/>
          <w:sz w:val="24"/>
          <w:szCs w:val="24"/>
        </w:rPr>
      </w:pPr>
      <w:r w:rsidRPr="003651BE">
        <w:rPr>
          <w:rFonts w:ascii="Times New Roman" w:hAnsi="Times New Roman"/>
          <w:sz w:val="24"/>
          <w:szCs w:val="24"/>
        </w:rPr>
        <w:t>___</w:t>
      </w:r>
    </w:p>
    <w:p w14:paraId="44C9F9AF" w14:textId="77777777" w:rsidR="0004789A" w:rsidRPr="003651BE" w:rsidRDefault="0004789A">
      <w:pPr>
        <w:rPr>
          <w:rFonts w:ascii="Times New Roman" w:hAnsi="Times New Roman"/>
          <w:sz w:val="24"/>
          <w:szCs w:val="24"/>
        </w:rPr>
      </w:pPr>
      <w:r w:rsidRPr="003651BE">
        <w:rPr>
          <w:rFonts w:ascii="Times New Roman" w:hAnsi="Times New Roman"/>
          <w:sz w:val="24"/>
          <w:szCs w:val="24"/>
        </w:rPr>
        <w:t>RANDALL BROWN, MD -- SEE OPHTHALMOLOGY</w:t>
      </w:r>
    </w:p>
    <w:p w14:paraId="137C88F1" w14:textId="77777777" w:rsidR="0004789A" w:rsidRPr="003651BE" w:rsidRDefault="0004789A">
      <w:pPr>
        <w:rPr>
          <w:rFonts w:ascii="Times New Roman" w:hAnsi="Times New Roman"/>
          <w:sz w:val="24"/>
          <w:szCs w:val="24"/>
        </w:rPr>
      </w:pPr>
      <w:r w:rsidRPr="003651BE">
        <w:rPr>
          <w:rFonts w:ascii="Times New Roman" w:hAnsi="Times New Roman"/>
          <w:sz w:val="24"/>
          <w:szCs w:val="24"/>
        </w:rPr>
        <w:t>___</w:t>
      </w:r>
    </w:p>
    <w:p w14:paraId="2B9E3B47" w14:textId="77777777" w:rsidR="0004789A" w:rsidRPr="003651BE" w:rsidRDefault="0004789A">
      <w:pPr>
        <w:rPr>
          <w:rFonts w:ascii="Times New Roman" w:hAnsi="Times New Roman"/>
          <w:sz w:val="24"/>
          <w:szCs w:val="24"/>
        </w:rPr>
      </w:pPr>
      <w:r w:rsidRPr="003651BE">
        <w:rPr>
          <w:rFonts w:ascii="Times New Roman" w:hAnsi="Times New Roman"/>
          <w:sz w:val="24"/>
          <w:szCs w:val="24"/>
        </w:rPr>
        <w:t>ROBIN BRUCK, DC -- SEE CHIROPRACTOR</w:t>
      </w:r>
    </w:p>
    <w:p w14:paraId="7054CF55" w14:textId="77777777" w:rsidR="0004789A" w:rsidRDefault="0004789A">
      <w:pPr>
        <w:rPr>
          <w:rFonts w:ascii="Times New Roman" w:hAnsi="Times New Roman"/>
          <w:sz w:val="24"/>
          <w:szCs w:val="24"/>
        </w:rPr>
      </w:pPr>
      <w:r w:rsidRPr="003651BE">
        <w:rPr>
          <w:rFonts w:ascii="Times New Roman" w:hAnsi="Times New Roman"/>
          <w:sz w:val="24"/>
          <w:szCs w:val="24"/>
        </w:rPr>
        <w:t>___</w:t>
      </w:r>
    </w:p>
    <w:p w14:paraId="78AECB5A" w14:textId="77777777" w:rsidR="0004789A" w:rsidRPr="003651BE" w:rsidRDefault="0004789A">
      <w:pPr>
        <w:rPr>
          <w:rFonts w:ascii="Times New Roman" w:hAnsi="Times New Roman"/>
          <w:sz w:val="24"/>
          <w:szCs w:val="24"/>
        </w:rPr>
      </w:pPr>
      <w:r w:rsidRPr="003651BE">
        <w:rPr>
          <w:rFonts w:ascii="Times New Roman" w:hAnsi="Times New Roman"/>
          <w:sz w:val="24"/>
          <w:szCs w:val="24"/>
        </w:rPr>
        <w:t xml:space="preserve">CATHOLIC MEDICAL CENTER:  </w:t>
      </w:r>
    </w:p>
    <w:p w14:paraId="64BC3110" w14:textId="77777777" w:rsidR="0004789A" w:rsidRPr="00C1519E" w:rsidRDefault="00C1519E">
      <w:pPr>
        <w:rPr>
          <w:rFonts w:ascii="Times New Roman" w:hAnsi="Times New Roman"/>
          <w:i/>
          <w:sz w:val="24"/>
          <w:szCs w:val="24"/>
        </w:rPr>
      </w:pPr>
      <w:r w:rsidRPr="00C1519E">
        <w:rPr>
          <w:rFonts w:ascii="Times New Roman" w:hAnsi="Times New Roman"/>
          <w:i/>
          <w:sz w:val="24"/>
          <w:szCs w:val="24"/>
        </w:rPr>
        <w:t>100 MCGREGOR STREET</w:t>
      </w:r>
    </w:p>
    <w:p w14:paraId="22B32D06" w14:textId="77777777" w:rsidR="00583544" w:rsidRPr="003651BE" w:rsidRDefault="0004789A">
      <w:pPr>
        <w:rPr>
          <w:rFonts w:ascii="Times New Roman" w:hAnsi="Times New Roman"/>
          <w:sz w:val="24"/>
          <w:szCs w:val="24"/>
        </w:rPr>
      </w:pPr>
      <w:r w:rsidRPr="003651BE">
        <w:rPr>
          <w:rFonts w:ascii="Times New Roman" w:hAnsi="Times New Roman"/>
          <w:sz w:val="24"/>
          <w:szCs w:val="24"/>
        </w:rPr>
        <w:t xml:space="preserve">GO WEST ON BRIDGE </w:t>
      </w:r>
      <w:r w:rsidR="00FE3090" w:rsidRPr="003651BE">
        <w:rPr>
          <w:rFonts w:ascii="Times New Roman" w:hAnsi="Times New Roman"/>
          <w:sz w:val="24"/>
          <w:szCs w:val="24"/>
        </w:rPr>
        <w:t>ST;</w:t>
      </w:r>
      <w:r w:rsidRPr="003651BE">
        <w:rPr>
          <w:rFonts w:ascii="Times New Roman" w:hAnsi="Times New Roman"/>
          <w:sz w:val="24"/>
          <w:szCs w:val="24"/>
        </w:rPr>
        <w:t xml:space="preserve"> TURN LEFT AT THE END OF THE BRIDGE.  YOU'LL SEE THE HOSPITAL JUST AHEAD ON THE RIGHT. </w:t>
      </w:r>
      <w:r w:rsidR="00583544" w:rsidRPr="003651BE">
        <w:rPr>
          <w:rFonts w:ascii="Times New Roman" w:hAnsi="Times New Roman"/>
          <w:sz w:val="24"/>
          <w:szCs w:val="24"/>
        </w:rPr>
        <w:t>PARK IN THE PARKING GARAGE ACROSS THE STREET</w:t>
      </w:r>
      <w:r w:rsidRPr="003651BE">
        <w:rPr>
          <w:rFonts w:ascii="Times New Roman" w:hAnsi="Times New Roman"/>
          <w:sz w:val="24"/>
          <w:szCs w:val="24"/>
        </w:rPr>
        <w:t xml:space="preserve">.  </w:t>
      </w:r>
    </w:p>
    <w:p w14:paraId="4ED2FC78" w14:textId="77777777" w:rsidR="0004789A" w:rsidRPr="003651BE" w:rsidRDefault="0004789A">
      <w:pPr>
        <w:rPr>
          <w:rFonts w:ascii="Times New Roman" w:hAnsi="Times New Roman"/>
          <w:sz w:val="24"/>
          <w:szCs w:val="24"/>
        </w:rPr>
      </w:pPr>
      <w:r w:rsidRPr="003651BE">
        <w:rPr>
          <w:rFonts w:ascii="Times New Roman" w:hAnsi="Times New Roman"/>
          <w:sz w:val="24"/>
          <w:szCs w:val="24"/>
        </w:rPr>
        <w:t>___</w:t>
      </w:r>
    </w:p>
    <w:p w14:paraId="0F2C77C4" w14:textId="77777777" w:rsidR="0004789A" w:rsidRPr="003651BE" w:rsidRDefault="0004789A">
      <w:pPr>
        <w:rPr>
          <w:rFonts w:ascii="Times New Roman" w:hAnsi="Times New Roman"/>
          <w:sz w:val="24"/>
          <w:szCs w:val="24"/>
        </w:rPr>
      </w:pPr>
      <w:r w:rsidRPr="003651BE">
        <w:rPr>
          <w:rFonts w:ascii="Times New Roman" w:hAnsi="Times New Roman"/>
          <w:sz w:val="24"/>
          <w:szCs w:val="24"/>
        </w:rPr>
        <w:t>CENTRAL HIGH SCHOOL:</w:t>
      </w:r>
    </w:p>
    <w:p w14:paraId="37FB4A75" w14:textId="77777777" w:rsidR="0004789A" w:rsidRPr="00C1519E" w:rsidRDefault="00C1519E">
      <w:pPr>
        <w:rPr>
          <w:rFonts w:ascii="Times New Roman" w:hAnsi="Times New Roman"/>
          <w:i/>
          <w:sz w:val="24"/>
          <w:szCs w:val="24"/>
        </w:rPr>
      </w:pPr>
      <w:r w:rsidRPr="00C1519E">
        <w:rPr>
          <w:rFonts w:ascii="Times New Roman" w:hAnsi="Times New Roman"/>
          <w:i/>
          <w:sz w:val="24"/>
          <w:szCs w:val="24"/>
        </w:rPr>
        <w:t>207 LOWELL STREET</w:t>
      </w:r>
    </w:p>
    <w:p w14:paraId="3E644372" w14:textId="77777777" w:rsidR="0004789A" w:rsidRPr="003651BE" w:rsidRDefault="0004789A">
      <w:pPr>
        <w:rPr>
          <w:rFonts w:ascii="Times New Roman" w:hAnsi="Times New Roman"/>
          <w:sz w:val="24"/>
          <w:szCs w:val="24"/>
        </w:rPr>
      </w:pPr>
      <w:r w:rsidRPr="003651BE">
        <w:rPr>
          <w:rFonts w:ascii="Times New Roman" w:hAnsi="Times New Roman"/>
          <w:sz w:val="24"/>
          <w:szCs w:val="24"/>
        </w:rPr>
        <w:lastRenderedPageBreak/>
        <w:t>GO EAST ON BRIDGE STREET, TURN RIGHT ON BEECH STREET.  CENTRAL IS ON YOUR LEFT, ON THE CORNER OF LOWELL STREET.</w:t>
      </w:r>
    </w:p>
    <w:p w14:paraId="277C3732" w14:textId="77777777" w:rsidR="0004789A" w:rsidRPr="003651BE" w:rsidRDefault="0004789A">
      <w:pPr>
        <w:rPr>
          <w:rFonts w:ascii="Times New Roman" w:hAnsi="Times New Roman"/>
          <w:sz w:val="24"/>
          <w:szCs w:val="24"/>
        </w:rPr>
      </w:pPr>
      <w:r w:rsidRPr="003651BE">
        <w:rPr>
          <w:rFonts w:ascii="Times New Roman" w:hAnsi="Times New Roman"/>
          <w:sz w:val="24"/>
          <w:szCs w:val="24"/>
        </w:rPr>
        <w:t>___</w:t>
      </w:r>
    </w:p>
    <w:p w14:paraId="635E3747" w14:textId="77777777" w:rsidR="00045B29" w:rsidRDefault="0004789A">
      <w:pPr>
        <w:rPr>
          <w:rFonts w:ascii="Times New Roman" w:hAnsi="Times New Roman"/>
          <w:sz w:val="24"/>
          <w:szCs w:val="24"/>
        </w:rPr>
      </w:pPr>
      <w:r w:rsidRPr="003651BE">
        <w:rPr>
          <w:rFonts w:ascii="Times New Roman" w:hAnsi="Times New Roman"/>
          <w:sz w:val="24"/>
          <w:szCs w:val="24"/>
        </w:rPr>
        <w:t xml:space="preserve">CHIROPRACTOR </w:t>
      </w:r>
    </w:p>
    <w:p w14:paraId="307B8EE3" w14:textId="77777777" w:rsidR="0004789A" w:rsidRPr="000B7812" w:rsidRDefault="00045B29">
      <w:pPr>
        <w:rPr>
          <w:rFonts w:ascii="Times New Roman" w:hAnsi="Times New Roman"/>
          <w:i/>
          <w:sz w:val="24"/>
          <w:szCs w:val="24"/>
        </w:rPr>
      </w:pPr>
      <w:r w:rsidRPr="000B7812">
        <w:rPr>
          <w:rFonts w:ascii="Times New Roman" w:hAnsi="Times New Roman"/>
          <w:i/>
          <w:sz w:val="24"/>
          <w:szCs w:val="24"/>
        </w:rPr>
        <w:t xml:space="preserve">Robin Bruck, DC - </w:t>
      </w:r>
      <w:r w:rsidR="00C1519E" w:rsidRPr="000B7812">
        <w:rPr>
          <w:rFonts w:ascii="Times New Roman" w:hAnsi="Times New Roman"/>
          <w:i/>
          <w:sz w:val="24"/>
          <w:szCs w:val="24"/>
        </w:rPr>
        <w:t>765 SOUTH MAIN ST</w:t>
      </w:r>
    </w:p>
    <w:p w14:paraId="0F256A1E" w14:textId="77777777" w:rsidR="00C1519E" w:rsidRDefault="0004789A">
      <w:pPr>
        <w:rPr>
          <w:rFonts w:ascii="Times New Roman" w:hAnsi="Times New Roman"/>
          <w:sz w:val="24"/>
          <w:szCs w:val="24"/>
        </w:rPr>
      </w:pPr>
      <w:r w:rsidRPr="003651BE">
        <w:rPr>
          <w:rFonts w:ascii="Times New Roman" w:hAnsi="Times New Roman"/>
          <w:sz w:val="24"/>
          <w:szCs w:val="24"/>
        </w:rPr>
        <w:t>GO SOUTH ON CHESTNUT STREET TO LAKE AVE; TURN RIGHT.  LAKE AVE BECOMES GRANITE STREET AFTER YOU CROSS ELM.  INCLUDING THE LIGHT ON ELM STREET</w:t>
      </w:r>
      <w:r w:rsidR="00A6032A" w:rsidRPr="003651BE">
        <w:rPr>
          <w:rFonts w:ascii="Times New Roman" w:hAnsi="Times New Roman"/>
          <w:sz w:val="24"/>
          <w:szCs w:val="24"/>
        </w:rPr>
        <w:t>, TURN</w:t>
      </w:r>
      <w:r w:rsidRPr="003651BE">
        <w:rPr>
          <w:rFonts w:ascii="Times New Roman" w:hAnsi="Times New Roman"/>
          <w:sz w:val="24"/>
          <w:szCs w:val="24"/>
        </w:rPr>
        <w:t xml:space="preserve"> LEFT AT YOUR FIFTH LIGHT:  SECOND STREET.  STAY ON SECOND STREET UNTIL IT ENDS N</w:t>
      </w:r>
      <w:r w:rsidR="00954BC2">
        <w:rPr>
          <w:rFonts w:ascii="Times New Roman" w:hAnsi="Times New Roman"/>
          <w:sz w:val="24"/>
          <w:szCs w:val="24"/>
        </w:rPr>
        <w:t xml:space="preserve">EAR THE MOBIL STATION, </w:t>
      </w:r>
      <w:r w:rsidR="004C6C3D" w:rsidRPr="003651BE">
        <w:rPr>
          <w:rFonts w:ascii="Times New Roman" w:hAnsi="Times New Roman"/>
          <w:sz w:val="24"/>
          <w:szCs w:val="24"/>
        </w:rPr>
        <w:t>TURN RIGHT</w:t>
      </w:r>
      <w:r w:rsidR="00954BC2">
        <w:rPr>
          <w:rFonts w:ascii="Times New Roman" w:hAnsi="Times New Roman"/>
          <w:sz w:val="24"/>
          <w:szCs w:val="24"/>
        </w:rPr>
        <w:t>, THEN T</w:t>
      </w:r>
      <w:r w:rsidR="004C6C3D" w:rsidRPr="003651BE">
        <w:rPr>
          <w:rFonts w:ascii="Times New Roman" w:hAnsi="Times New Roman"/>
          <w:sz w:val="24"/>
          <w:szCs w:val="24"/>
        </w:rPr>
        <w:t>AKE AN IMMEDIATE LEFT INTO DARTMOUTH COMMONS</w:t>
      </w:r>
      <w:r w:rsidRPr="003651BE">
        <w:rPr>
          <w:rFonts w:ascii="Times New Roman" w:hAnsi="Times New Roman"/>
          <w:sz w:val="24"/>
          <w:szCs w:val="24"/>
        </w:rPr>
        <w:t xml:space="preserve">.  OFFICE IS </w:t>
      </w:r>
      <w:r w:rsidR="004C6C3D" w:rsidRPr="003651BE">
        <w:rPr>
          <w:rFonts w:ascii="Times New Roman" w:hAnsi="Times New Roman"/>
          <w:sz w:val="24"/>
          <w:szCs w:val="24"/>
        </w:rPr>
        <w:t>IN THE FIRST BUILDING ON THE RIGHT</w:t>
      </w:r>
      <w:r w:rsidRPr="003651BE">
        <w:rPr>
          <w:rFonts w:ascii="Times New Roman" w:hAnsi="Times New Roman"/>
          <w:sz w:val="24"/>
          <w:szCs w:val="24"/>
        </w:rPr>
        <w:t>.</w:t>
      </w:r>
    </w:p>
    <w:p w14:paraId="2964B799" w14:textId="77777777" w:rsidR="00045B29" w:rsidRPr="000B7812" w:rsidRDefault="00045B29">
      <w:pPr>
        <w:rPr>
          <w:rFonts w:ascii="Times New Roman" w:hAnsi="Times New Roman"/>
          <w:i/>
          <w:color w:val="222222"/>
          <w:sz w:val="24"/>
          <w:szCs w:val="24"/>
          <w:shd w:val="clear" w:color="auto" w:fill="FFFFFF"/>
        </w:rPr>
      </w:pPr>
      <w:r w:rsidRPr="000B7812">
        <w:rPr>
          <w:rFonts w:ascii="Times New Roman" w:hAnsi="Times New Roman"/>
          <w:i/>
          <w:sz w:val="24"/>
          <w:szCs w:val="24"/>
        </w:rPr>
        <w:t xml:space="preserve">Eric O’Connell, DC - </w:t>
      </w:r>
      <w:r w:rsidR="00954BC2" w:rsidRPr="000B7812">
        <w:rPr>
          <w:rFonts w:ascii="Times New Roman" w:hAnsi="Times New Roman"/>
          <w:i/>
          <w:color w:val="222222"/>
          <w:sz w:val="24"/>
          <w:szCs w:val="24"/>
          <w:shd w:val="clear" w:color="auto" w:fill="FFFFFF"/>
        </w:rPr>
        <w:t>1850 ELM ST #5</w:t>
      </w:r>
    </w:p>
    <w:p w14:paraId="17E432FD" w14:textId="77777777" w:rsidR="00954BC2" w:rsidRPr="00954BC2" w:rsidRDefault="00954BC2" w:rsidP="00954BC2">
      <w:pPr>
        <w:spacing w:after="0" w:line="240" w:lineRule="auto"/>
        <w:rPr>
          <w:rFonts w:ascii="Times New Roman" w:hAnsi="Times New Roman"/>
          <w:sz w:val="24"/>
          <w:szCs w:val="24"/>
        </w:rPr>
      </w:pPr>
      <w:r>
        <w:rPr>
          <w:rFonts w:ascii="Times New Roman" w:hAnsi="Times New Roman"/>
          <w:color w:val="222222"/>
          <w:sz w:val="24"/>
          <w:szCs w:val="24"/>
          <w:shd w:val="clear" w:color="auto" w:fill="FFFFFF"/>
        </w:rPr>
        <w:t xml:space="preserve">GO WEST ON BRIDGE STREET AND TURN LEFT ON ELM STREET (NORTH).  FOLLOW ELM STREET TO 1850 ELM STREET ON YOUR RIGHT. </w:t>
      </w:r>
    </w:p>
    <w:p w14:paraId="2884D58D" w14:textId="77777777" w:rsidR="0004789A" w:rsidRPr="003651BE" w:rsidRDefault="0004789A" w:rsidP="00954BC2">
      <w:pPr>
        <w:spacing w:after="0" w:line="240" w:lineRule="auto"/>
        <w:rPr>
          <w:rFonts w:ascii="Times New Roman" w:hAnsi="Times New Roman"/>
          <w:sz w:val="24"/>
          <w:szCs w:val="24"/>
        </w:rPr>
      </w:pPr>
      <w:r w:rsidRPr="003651BE">
        <w:rPr>
          <w:rFonts w:ascii="Times New Roman" w:hAnsi="Times New Roman"/>
          <w:sz w:val="24"/>
          <w:szCs w:val="24"/>
        </w:rPr>
        <w:t>___</w:t>
      </w:r>
    </w:p>
    <w:p w14:paraId="0B013A33" w14:textId="77777777" w:rsidR="00954BC2" w:rsidRDefault="00954BC2" w:rsidP="00333DD5">
      <w:pPr>
        <w:spacing w:after="0" w:line="240" w:lineRule="auto"/>
        <w:rPr>
          <w:rFonts w:ascii="Times New Roman" w:hAnsi="Times New Roman"/>
          <w:sz w:val="24"/>
          <w:szCs w:val="24"/>
        </w:rPr>
      </w:pPr>
    </w:p>
    <w:p w14:paraId="49225DF0" w14:textId="77777777" w:rsidR="006E29CD" w:rsidRDefault="006E29CD" w:rsidP="00333DD5">
      <w:pPr>
        <w:spacing w:after="0" w:line="240" w:lineRule="auto"/>
        <w:rPr>
          <w:rFonts w:ascii="Times New Roman" w:hAnsi="Times New Roman"/>
          <w:sz w:val="24"/>
          <w:szCs w:val="24"/>
        </w:rPr>
      </w:pPr>
      <w:r>
        <w:rPr>
          <w:rFonts w:ascii="Times New Roman" w:hAnsi="Times New Roman"/>
          <w:sz w:val="24"/>
          <w:szCs w:val="24"/>
        </w:rPr>
        <w:t>BRIAN CLAUSSEN, MD</w:t>
      </w:r>
    </w:p>
    <w:p w14:paraId="467AAEDB" w14:textId="77777777" w:rsidR="006E29CD" w:rsidRDefault="006E29CD" w:rsidP="00333DD5">
      <w:pPr>
        <w:spacing w:after="0" w:line="240" w:lineRule="auto"/>
        <w:rPr>
          <w:rFonts w:ascii="Times New Roman" w:hAnsi="Times New Roman"/>
          <w:sz w:val="24"/>
          <w:szCs w:val="24"/>
        </w:rPr>
      </w:pPr>
    </w:p>
    <w:p w14:paraId="6B92EC43" w14:textId="77777777" w:rsidR="006E29CD" w:rsidRPr="000B7812" w:rsidRDefault="00402D11" w:rsidP="00333DD5">
      <w:pPr>
        <w:spacing w:after="0" w:line="240" w:lineRule="auto"/>
        <w:rPr>
          <w:rFonts w:ascii="Times New Roman" w:hAnsi="Times New Roman"/>
          <w:i/>
          <w:color w:val="222222"/>
          <w:sz w:val="24"/>
          <w:szCs w:val="24"/>
          <w:shd w:val="clear" w:color="auto" w:fill="FFFFFF"/>
        </w:rPr>
      </w:pPr>
      <w:r w:rsidRPr="000B7812">
        <w:rPr>
          <w:rFonts w:ascii="Times New Roman" w:hAnsi="Times New Roman"/>
          <w:i/>
          <w:color w:val="222222"/>
          <w:sz w:val="24"/>
          <w:szCs w:val="24"/>
          <w:shd w:val="clear" w:color="auto" w:fill="FFFFFF"/>
        </w:rPr>
        <w:t>57 WEBSTER ST # 110</w:t>
      </w:r>
    </w:p>
    <w:p w14:paraId="7E7EA4F9" w14:textId="77777777" w:rsidR="00402D11" w:rsidRDefault="00402D11" w:rsidP="00333DD5">
      <w:pPr>
        <w:spacing w:after="0" w:line="240" w:lineRule="auto"/>
        <w:rPr>
          <w:rFonts w:ascii="Times New Roman" w:hAnsi="Times New Roman"/>
          <w:color w:val="222222"/>
          <w:sz w:val="24"/>
          <w:szCs w:val="24"/>
          <w:shd w:val="clear" w:color="auto" w:fill="FFFFFF"/>
        </w:rPr>
      </w:pPr>
    </w:p>
    <w:p w14:paraId="5B8BCE2E" w14:textId="77777777" w:rsidR="00402D11" w:rsidRPr="00402D11" w:rsidRDefault="00402D11" w:rsidP="00333DD5">
      <w:pPr>
        <w:spacing w:after="0" w:line="240" w:lineRule="auto"/>
        <w:rPr>
          <w:rFonts w:ascii="Times New Roman" w:hAnsi="Times New Roman"/>
          <w:sz w:val="24"/>
          <w:szCs w:val="24"/>
        </w:rPr>
      </w:pPr>
      <w:r>
        <w:rPr>
          <w:rFonts w:ascii="Times New Roman" w:hAnsi="Times New Roman"/>
          <w:color w:val="222222"/>
          <w:sz w:val="24"/>
          <w:szCs w:val="24"/>
          <w:shd w:val="clear" w:color="auto" w:fill="FFFFFF"/>
        </w:rPr>
        <w:t>HEAD NORTH ON KOSCIUSZKO STREET TO BRIDGE. TURN RIGHT ON BRIDGE STREET. TURN LEFT ON PINE STREET. TURN LEFT ON WEBSTER STREET.</w:t>
      </w:r>
    </w:p>
    <w:p w14:paraId="1D719FF1" w14:textId="77777777" w:rsidR="006E29CD" w:rsidRPr="003651BE" w:rsidRDefault="006E29CD" w:rsidP="006E29CD">
      <w:pPr>
        <w:rPr>
          <w:rFonts w:ascii="Times New Roman" w:hAnsi="Times New Roman"/>
          <w:sz w:val="24"/>
          <w:szCs w:val="24"/>
        </w:rPr>
      </w:pPr>
      <w:r w:rsidRPr="003651BE">
        <w:rPr>
          <w:rFonts w:ascii="Times New Roman" w:hAnsi="Times New Roman"/>
          <w:sz w:val="24"/>
          <w:szCs w:val="24"/>
        </w:rPr>
        <w:t>___</w:t>
      </w:r>
    </w:p>
    <w:p w14:paraId="5C7330E6" w14:textId="77777777" w:rsidR="000B7812" w:rsidRDefault="000B7812" w:rsidP="00333DD5">
      <w:pPr>
        <w:spacing w:after="0" w:line="240" w:lineRule="auto"/>
        <w:rPr>
          <w:rFonts w:ascii="Times New Roman" w:hAnsi="Times New Roman"/>
          <w:sz w:val="24"/>
          <w:szCs w:val="24"/>
        </w:rPr>
      </w:pPr>
      <w:r>
        <w:rPr>
          <w:rFonts w:ascii="Times New Roman" w:hAnsi="Times New Roman"/>
          <w:sz w:val="24"/>
          <w:szCs w:val="24"/>
        </w:rPr>
        <w:t>CONCORD HOSPITAL</w:t>
      </w:r>
    </w:p>
    <w:p w14:paraId="4A27C152" w14:textId="77777777" w:rsidR="000B7812" w:rsidRDefault="000B7812" w:rsidP="00333DD5">
      <w:pPr>
        <w:spacing w:after="0" w:line="240" w:lineRule="auto"/>
        <w:rPr>
          <w:rFonts w:ascii="Times New Roman" w:hAnsi="Times New Roman"/>
          <w:i/>
          <w:sz w:val="24"/>
          <w:szCs w:val="24"/>
        </w:rPr>
      </w:pPr>
    </w:p>
    <w:p w14:paraId="7230317D" w14:textId="77777777" w:rsidR="000B7812" w:rsidRDefault="000B7812" w:rsidP="00333DD5">
      <w:pPr>
        <w:spacing w:after="0" w:line="240" w:lineRule="auto"/>
        <w:rPr>
          <w:rFonts w:ascii="Times New Roman" w:hAnsi="Times New Roman"/>
          <w:i/>
          <w:sz w:val="24"/>
          <w:szCs w:val="24"/>
        </w:rPr>
      </w:pPr>
      <w:r w:rsidRPr="000B7812">
        <w:rPr>
          <w:rFonts w:ascii="Times New Roman" w:hAnsi="Times New Roman"/>
          <w:i/>
          <w:sz w:val="24"/>
          <w:szCs w:val="24"/>
        </w:rPr>
        <w:t>250 PLEASANT STREET</w:t>
      </w:r>
      <w:r>
        <w:rPr>
          <w:rFonts w:ascii="Times New Roman" w:hAnsi="Times New Roman"/>
          <w:i/>
          <w:sz w:val="24"/>
          <w:szCs w:val="24"/>
        </w:rPr>
        <w:t>, CONCORD</w:t>
      </w:r>
    </w:p>
    <w:p w14:paraId="3DE78C49" w14:textId="77777777" w:rsidR="000B7812" w:rsidRDefault="000B7812" w:rsidP="00333DD5">
      <w:pPr>
        <w:spacing w:after="0" w:line="240" w:lineRule="auto"/>
        <w:rPr>
          <w:rFonts w:ascii="Times New Roman" w:hAnsi="Times New Roman"/>
          <w:sz w:val="24"/>
          <w:szCs w:val="24"/>
        </w:rPr>
      </w:pPr>
    </w:p>
    <w:p w14:paraId="76FD9A5E" w14:textId="77777777" w:rsidR="000B7812" w:rsidRPr="000B7812" w:rsidRDefault="000B7812" w:rsidP="00333DD5">
      <w:pPr>
        <w:spacing w:after="0" w:line="240" w:lineRule="auto"/>
        <w:rPr>
          <w:rFonts w:ascii="Times New Roman" w:hAnsi="Times New Roman"/>
          <w:sz w:val="24"/>
          <w:szCs w:val="24"/>
        </w:rPr>
      </w:pPr>
      <w:r>
        <w:rPr>
          <w:rFonts w:ascii="Times New Roman" w:hAnsi="Times New Roman"/>
          <w:color w:val="222222"/>
          <w:sz w:val="24"/>
          <w:szCs w:val="24"/>
          <w:shd w:val="clear" w:color="auto" w:fill="FFFFFF"/>
        </w:rPr>
        <w:t xml:space="preserve">HEAD NORTH ON KOSCIUSZKO STREET TO BRIDGE. TURN RIGHT ON BRIDGE STREET. FOLLOW BRIDGE STREET TO AMOSKEAG STREET. TURN LEFT ONTO AMOSKEAG STREET (OVER BRIDGE) AND MERGE ONTO </w:t>
      </w:r>
      <w:r w:rsidR="00253D9B">
        <w:rPr>
          <w:rFonts w:ascii="Times New Roman" w:hAnsi="Times New Roman"/>
          <w:color w:val="222222"/>
          <w:sz w:val="24"/>
          <w:szCs w:val="24"/>
          <w:shd w:val="clear" w:color="auto" w:fill="FFFFFF"/>
        </w:rPr>
        <w:t>I293/</w:t>
      </w:r>
      <w:r>
        <w:rPr>
          <w:rFonts w:ascii="Times New Roman" w:hAnsi="Times New Roman"/>
          <w:color w:val="222222"/>
          <w:sz w:val="24"/>
          <w:szCs w:val="24"/>
          <w:shd w:val="clear" w:color="auto" w:fill="FFFFFF"/>
        </w:rPr>
        <w:t xml:space="preserve">I93 NORTH. FOLLOW I93 NORTH FOR </w:t>
      </w:r>
      <w:r w:rsidR="00253D9B">
        <w:rPr>
          <w:rFonts w:ascii="Times New Roman" w:hAnsi="Times New Roman"/>
          <w:color w:val="222222"/>
          <w:sz w:val="24"/>
          <w:szCs w:val="24"/>
          <w:shd w:val="clear" w:color="auto" w:fill="FFFFFF"/>
        </w:rPr>
        <w:t>15 MILES (THROUGH TOLL). TAKE THE EXIT ONTO I89 NORTH (IN CONCORD). FOLLOW I89 NORTH TO EXIT 2 (CLINTON STREET).  CONTINUE ON CLINTON STREET TO 250 PLEASANT STREET.</w:t>
      </w:r>
    </w:p>
    <w:p w14:paraId="7A17FDC8" w14:textId="77777777" w:rsidR="000B7812" w:rsidRDefault="000B7812" w:rsidP="00333DD5">
      <w:pPr>
        <w:spacing w:after="0" w:line="240" w:lineRule="auto"/>
        <w:rPr>
          <w:rFonts w:ascii="Times New Roman" w:hAnsi="Times New Roman"/>
          <w:sz w:val="24"/>
          <w:szCs w:val="24"/>
        </w:rPr>
      </w:pPr>
    </w:p>
    <w:p w14:paraId="056FE8C2" w14:textId="77777777" w:rsidR="00253D9B" w:rsidRPr="003651BE" w:rsidRDefault="00253D9B" w:rsidP="00253D9B">
      <w:pPr>
        <w:rPr>
          <w:rFonts w:ascii="Times New Roman" w:hAnsi="Times New Roman"/>
          <w:sz w:val="24"/>
          <w:szCs w:val="24"/>
        </w:rPr>
      </w:pPr>
      <w:r>
        <w:rPr>
          <w:rFonts w:ascii="Times New Roman" w:hAnsi="Times New Roman"/>
          <w:sz w:val="24"/>
          <w:szCs w:val="24"/>
        </w:rPr>
        <w:t>___</w:t>
      </w:r>
    </w:p>
    <w:p w14:paraId="3140FAC6" w14:textId="77777777" w:rsidR="00333DD5" w:rsidRDefault="00333DD5" w:rsidP="00333DD5">
      <w:pPr>
        <w:spacing w:after="0" w:line="240" w:lineRule="auto"/>
        <w:rPr>
          <w:rFonts w:ascii="Times New Roman" w:hAnsi="Times New Roman"/>
          <w:sz w:val="24"/>
          <w:szCs w:val="24"/>
        </w:rPr>
      </w:pPr>
      <w:r>
        <w:rPr>
          <w:rFonts w:ascii="Times New Roman" w:hAnsi="Times New Roman"/>
          <w:sz w:val="24"/>
          <w:szCs w:val="24"/>
        </w:rPr>
        <w:t>CHRISTOPHER COUTURE, MD – See SPORTS MEDICINE</w:t>
      </w:r>
    </w:p>
    <w:p w14:paraId="24E13C6C" w14:textId="77777777" w:rsidR="003C1854" w:rsidRDefault="003C1854" w:rsidP="00333DD5">
      <w:pPr>
        <w:spacing w:after="0" w:line="240" w:lineRule="auto"/>
        <w:rPr>
          <w:rFonts w:ascii="Times New Roman" w:hAnsi="Times New Roman"/>
          <w:sz w:val="24"/>
          <w:szCs w:val="24"/>
        </w:rPr>
      </w:pPr>
    </w:p>
    <w:p w14:paraId="6FD7C171" w14:textId="77777777" w:rsidR="00333DD5" w:rsidRPr="003651BE" w:rsidRDefault="00333DD5" w:rsidP="00333DD5">
      <w:pPr>
        <w:rPr>
          <w:rFonts w:ascii="Times New Roman" w:hAnsi="Times New Roman"/>
          <w:sz w:val="24"/>
          <w:szCs w:val="24"/>
        </w:rPr>
      </w:pPr>
      <w:r>
        <w:rPr>
          <w:rFonts w:ascii="Times New Roman" w:hAnsi="Times New Roman"/>
          <w:sz w:val="24"/>
          <w:szCs w:val="24"/>
        </w:rPr>
        <w:t>___</w:t>
      </w:r>
    </w:p>
    <w:p w14:paraId="4324ED75" w14:textId="77777777" w:rsidR="0004789A" w:rsidRPr="003651BE" w:rsidRDefault="0004789A">
      <w:pPr>
        <w:rPr>
          <w:rFonts w:ascii="Times New Roman" w:hAnsi="Times New Roman"/>
          <w:sz w:val="24"/>
          <w:szCs w:val="24"/>
        </w:rPr>
      </w:pPr>
      <w:r w:rsidRPr="003651BE">
        <w:rPr>
          <w:rFonts w:ascii="Times New Roman" w:hAnsi="Times New Roman"/>
          <w:sz w:val="24"/>
          <w:szCs w:val="24"/>
        </w:rPr>
        <w:lastRenderedPageBreak/>
        <w:t>DERMATOLOGIST (Robert Posnick, MD)</w:t>
      </w:r>
    </w:p>
    <w:p w14:paraId="7AB6806F" w14:textId="77777777" w:rsidR="00FF7C3B" w:rsidRPr="00FF7C3B" w:rsidRDefault="00FF7C3B">
      <w:pPr>
        <w:rPr>
          <w:rFonts w:ascii="Times New Roman" w:hAnsi="Times New Roman"/>
          <w:i/>
          <w:sz w:val="24"/>
          <w:szCs w:val="24"/>
        </w:rPr>
      </w:pPr>
      <w:r w:rsidRPr="00FF7C3B">
        <w:rPr>
          <w:rFonts w:ascii="Times New Roman" w:hAnsi="Times New Roman"/>
          <w:i/>
          <w:sz w:val="24"/>
          <w:szCs w:val="24"/>
        </w:rPr>
        <w:t>17 PROSPECT ST, SUITE N301, NASHUA, NH 03060</w:t>
      </w:r>
    </w:p>
    <w:p w14:paraId="466A27D9" w14:textId="77777777" w:rsidR="0004789A" w:rsidRPr="003651BE" w:rsidRDefault="0004789A">
      <w:pPr>
        <w:rPr>
          <w:rFonts w:ascii="Times New Roman" w:hAnsi="Times New Roman"/>
          <w:sz w:val="24"/>
          <w:szCs w:val="24"/>
        </w:rPr>
      </w:pPr>
      <w:r w:rsidRPr="003651BE">
        <w:rPr>
          <w:rFonts w:ascii="Times New Roman" w:hAnsi="Times New Roman"/>
          <w:sz w:val="24"/>
          <w:szCs w:val="24"/>
        </w:rPr>
        <w:t>GO SOUTH ON 293/ EVERETT TURNPIKE ($.75 TOLL EACH WAY) TO EXIT 5</w:t>
      </w:r>
      <w:r w:rsidR="00A6032A" w:rsidRPr="003651BE">
        <w:rPr>
          <w:rFonts w:ascii="Times New Roman" w:hAnsi="Times New Roman"/>
          <w:sz w:val="24"/>
          <w:szCs w:val="24"/>
        </w:rPr>
        <w:t>W</w:t>
      </w:r>
      <w:r w:rsidRPr="003651BE">
        <w:rPr>
          <w:rFonts w:ascii="Times New Roman" w:hAnsi="Times New Roman"/>
          <w:sz w:val="24"/>
          <w:szCs w:val="24"/>
        </w:rPr>
        <w:t xml:space="preserve"> IN NASHUA</w:t>
      </w:r>
      <w:r w:rsidR="007054CF" w:rsidRPr="003651BE">
        <w:rPr>
          <w:rFonts w:ascii="Times New Roman" w:hAnsi="Times New Roman"/>
          <w:sz w:val="24"/>
          <w:szCs w:val="24"/>
        </w:rPr>
        <w:t>, TOWARD</w:t>
      </w:r>
      <w:r w:rsidR="00A6032A" w:rsidRPr="003651BE">
        <w:rPr>
          <w:rFonts w:ascii="Times New Roman" w:hAnsi="Times New Roman"/>
          <w:sz w:val="24"/>
          <w:szCs w:val="24"/>
        </w:rPr>
        <w:t xml:space="preserve"> RT 111A</w:t>
      </w:r>
      <w:r w:rsidRPr="003651BE">
        <w:rPr>
          <w:rFonts w:ascii="Times New Roman" w:hAnsi="Times New Roman"/>
          <w:sz w:val="24"/>
          <w:szCs w:val="24"/>
        </w:rPr>
        <w:t xml:space="preserve">.  </w:t>
      </w:r>
      <w:r w:rsidR="00A6032A" w:rsidRPr="003651BE">
        <w:rPr>
          <w:rFonts w:ascii="Times New Roman" w:hAnsi="Times New Roman"/>
          <w:sz w:val="24"/>
          <w:szCs w:val="24"/>
        </w:rPr>
        <w:t>TURN RIGHT ONTO NH 111 (W. Hollis Street)</w:t>
      </w:r>
      <w:r w:rsidRPr="003651BE">
        <w:rPr>
          <w:rFonts w:ascii="Times New Roman" w:hAnsi="Times New Roman"/>
          <w:sz w:val="24"/>
          <w:szCs w:val="24"/>
        </w:rPr>
        <w:t>.</w:t>
      </w:r>
    </w:p>
    <w:p w14:paraId="71877DAE" w14:textId="77777777" w:rsidR="000A2647" w:rsidRPr="003651BE" w:rsidRDefault="000A2647">
      <w:pPr>
        <w:rPr>
          <w:rFonts w:ascii="Times New Roman" w:hAnsi="Times New Roman"/>
          <w:sz w:val="24"/>
          <w:szCs w:val="24"/>
        </w:rPr>
      </w:pPr>
      <w:r w:rsidRPr="003651BE">
        <w:rPr>
          <w:rFonts w:ascii="Times New Roman" w:hAnsi="Times New Roman"/>
          <w:sz w:val="24"/>
          <w:szCs w:val="24"/>
        </w:rPr>
        <w:t>___</w:t>
      </w:r>
    </w:p>
    <w:p w14:paraId="75ED71D8" w14:textId="77777777" w:rsidR="0004789A" w:rsidRPr="003651BE" w:rsidRDefault="0004789A">
      <w:pPr>
        <w:rPr>
          <w:rFonts w:ascii="Times New Roman" w:hAnsi="Times New Roman"/>
          <w:sz w:val="24"/>
          <w:szCs w:val="24"/>
        </w:rPr>
      </w:pPr>
      <w:r w:rsidRPr="003651BE">
        <w:rPr>
          <w:rFonts w:ascii="Times New Roman" w:hAnsi="Times New Roman"/>
          <w:sz w:val="24"/>
          <w:szCs w:val="24"/>
        </w:rPr>
        <w:t>DERRYFIELD SCHOOL:</w:t>
      </w:r>
    </w:p>
    <w:p w14:paraId="31357291" w14:textId="77777777" w:rsidR="0004789A" w:rsidRPr="00C1519E" w:rsidRDefault="00C1519E">
      <w:pPr>
        <w:rPr>
          <w:rFonts w:ascii="Times New Roman" w:hAnsi="Times New Roman"/>
          <w:i/>
          <w:sz w:val="24"/>
          <w:szCs w:val="24"/>
        </w:rPr>
      </w:pPr>
      <w:r w:rsidRPr="00C1519E">
        <w:rPr>
          <w:rFonts w:ascii="Times New Roman" w:hAnsi="Times New Roman"/>
          <w:i/>
          <w:sz w:val="24"/>
          <w:szCs w:val="24"/>
        </w:rPr>
        <w:t>2108 NORTH RIVER ROAD</w:t>
      </w:r>
    </w:p>
    <w:p w14:paraId="6A78EB55" w14:textId="77777777" w:rsidR="0004789A" w:rsidRPr="003651BE" w:rsidRDefault="0004789A">
      <w:pPr>
        <w:rPr>
          <w:rFonts w:ascii="Times New Roman" w:hAnsi="Times New Roman"/>
          <w:sz w:val="24"/>
          <w:szCs w:val="24"/>
        </w:rPr>
      </w:pPr>
      <w:r w:rsidRPr="003651BE">
        <w:rPr>
          <w:rFonts w:ascii="Times New Roman" w:hAnsi="Times New Roman"/>
          <w:sz w:val="24"/>
          <w:szCs w:val="24"/>
        </w:rPr>
        <w:t>GO EAST ON BRIDGE STREET, TURN LEFT ON UNION STREET.  FOLLOW UNION STREET UNTIL IT ENDS AND TURN RIGHT ONTO NORTH RIVER ROAD (8-10 min).  DERRYFIELD SCHOOL IS 200 YARDS AHEAD ON YOUR LEFT.</w:t>
      </w:r>
    </w:p>
    <w:p w14:paraId="3BE900BC" w14:textId="77777777" w:rsidR="000A2647" w:rsidRPr="003651BE" w:rsidRDefault="000A2647">
      <w:pPr>
        <w:rPr>
          <w:rFonts w:ascii="Times New Roman" w:hAnsi="Times New Roman"/>
          <w:sz w:val="24"/>
          <w:szCs w:val="24"/>
        </w:rPr>
      </w:pPr>
      <w:r w:rsidRPr="003651BE">
        <w:rPr>
          <w:rFonts w:ascii="Times New Roman" w:hAnsi="Times New Roman"/>
          <w:sz w:val="24"/>
          <w:szCs w:val="24"/>
        </w:rPr>
        <w:t>____</w:t>
      </w:r>
    </w:p>
    <w:p w14:paraId="74CDF280" w14:textId="77777777" w:rsidR="000A2647" w:rsidRPr="003651BE" w:rsidRDefault="000A2647">
      <w:pPr>
        <w:rPr>
          <w:rFonts w:ascii="Times New Roman" w:hAnsi="Times New Roman"/>
          <w:sz w:val="24"/>
          <w:szCs w:val="24"/>
        </w:rPr>
      </w:pPr>
      <w:r w:rsidRPr="003651BE">
        <w:rPr>
          <w:rFonts w:ascii="Times New Roman" w:hAnsi="Times New Roman"/>
          <w:sz w:val="24"/>
          <w:szCs w:val="24"/>
        </w:rPr>
        <w:t>EAR, NOSE, THROAT (JEFFREY BYER)</w:t>
      </w:r>
    </w:p>
    <w:p w14:paraId="1BDD2046" w14:textId="77777777" w:rsidR="000A2647" w:rsidRPr="00C1519E" w:rsidRDefault="000A2647">
      <w:pPr>
        <w:rPr>
          <w:rFonts w:ascii="Times New Roman" w:hAnsi="Times New Roman"/>
          <w:i/>
          <w:sz w:val="24"/>
          <w:szCs w:val="24"/>
        </w:rPr>
      </w:pPr>
      <w:r w:rsidRPr="00C1519E">
        <w:rPr>
          <w:rFonts w:ascii="Times New Roman" w:hAnsi="Times New Roman"/>
          <w:i/>
          <w:sz w:val="24"/>
          <w:szCs w:val="24"/>
        </w:rPr>
        <w:t>130 TARRYTOWN RD</w:t>
      </w:r>
    </w:p>
    <w:p w14:paraId="0D2BD601" w14:textId="77777777" w:rsidR="000A2647" w:rsidRPr="003651BE" w:rsidRDefault="000A2647" w:rsidP="000A2647">
      <w:pPr>
        <w:rPr>
          <w:rFonts w:ascii="Times New Roman" w:hAnsi="Times New Roman"/>
          <w:sz w:val="24"/>
          <w:szCs w:val="24"/>
        </w:rPr>
      </w:pPr>
      <w:r w:rsidRPr="003651BE">
        <w:rPr>
          <w:rFonts w:ascii="Times New Roman" w:hAnsi="Times New Roman"/>
          <w:sz w:val="24"/>
          <w:szCs w:val="24"/>
        </w:rPr>
        <w:t>GO EAST ON BRIDGE STREET TO MAMMOTH ROAD, TURN RIGHT.  TURN RIGHT AT THE SECOND LIGHT AND LEFT ONTO TARRYTOWN ROAD, FOLLOWING HOSPITAL SIGNS.  THE HOSPITAL IS ON YOUR RIGHT APPROXIMATELY ½ MILE DOWN….130 TARRYTOWN IS ONE OF THE DOCTOR’S PARKS ON THE HOSPITAL CAMPUS.</w:t>
      </w:r>
    </w:p>
    <w:p w14:paraId="65BD9D28" w14:textId="77777777" w:rsidR="0004789A" w:rsidRPr="003651BE" w:rsidRDefault="0004789A">
      <w:pPr>
        <w:rPr>
          <w:rFonts w:ascii="Times New Roman" w:hAnsi="Times New Roman"/>
          <w:sz w:val="24"/>
          <w:szCs w:val="24"/>
        </w:rPr>
      </w:pPr>
      <w:r w:rsidRPr="003651BE">
        <w:rPr>
          <w:rFonts w:ascii="Times New Roman" w:hAnsi="Times New Roman"/>
          <w:sz w:val="24"/>
          <w:szCs w:val="24"/>
        </w:rPr>
        <w:t>____</w:t>
      </w:r>
    </w:p>
    <w:p w14:paraId="3642FB99" w14:textId="77777777" w:rsidR="0004789A" w:rsidRDefault="0004789A">
      <w:pPr>
        <w:rPr>
          <w:rFonts w:ascii="Times New Roman" w:hAnsi="Times New Roman"/>
          <w:sz w:val="24"/>
          <w:szCs w:val="24"/>
        </w:rPr>
      </w:pPr>
      <w:r w:rsidRPr="003651BE">
        <w:rPr>
          <w:rFonts w:ascii="Times New Roman" w:hAnsi="Times New Roman"/>
          <w:sz w:val="24"/>
          <w:szCs w:val="24"/>
        </w:rPr>
        <w:t>ELLIOT HOSPITAL</w:t>
      </w:r>
    </w:p>
    <w:p w14:paraId="42BADDEB" w14:textId="77777777" w:rsidR="00C1519E" w:rsidRPr="00C1519E" w:rsidRDefault="00C1519E">
      <w:pPr>
        <w:rPr>
          <w:rFonts w:ascii="Times New Roman" w:hAnsi="Times New Roman"/>
          <w:i/>
          <w:sz w:val="24"/>
          <w:szCs w:val="24"/>
        </w:rPr>
      </w:pPr>
      <w:r w:rsidRPr="00C1519E">
        <w:rPr>
          <w:rFonts w:ascii="Times New Roman" w:hAnsi="Times New Roman"/>
          <w:i/>
          <w:sz w:val="24"/>
          <w:szCs w:val="24"/>
        </w:rPr>
        <w:t>1 ELLIOT WAY</w:t>
      </w:r>
    </w:p>
    <w:p w14:paraId="15E06933" w14:textId="77777777" w:rsidR="0004789A" w:rsidRPr="003651BE" w:rsidRDefault="0004789A">
      <w:pPr>
        <w:rPr>
          <w:rFonts w:ascii="Times New Roman" w:hAnsi="Times New Roman"/>
          <w:sz w:val="24"/>
          <w:szCs w:val="24"/>
        </w:rPr>
      </w:pPr>
      <w:r w:rsidRPr="003651BE">
        <w:rPr>
          <w:rFonts w:ascii="Times New Roman" w:hAnsi="Times New Roman"/>
          <w:sz w:val="24"/>
          <w:szCs w:val="24"/>
        </w:rPr>
        <w:t>GO EAST ON BRIDGE STREET TO MAMMOTH ROAD, TURN RIGHT.  TURN RIGHT AT THE SECOND LIGHT AND LEFT ONTO TARRYTOWN ROAD, FOLLOWING HOSPITAL SIGNS.  THE HOSPITAL IS ON YOUR RIGHT APPROX</w:t>
      </w:r>
      <w:r w:rsidR="003C1854">
        <w:rPr>
          <w:rFonts w:ascii="Times New Roman" w:hAnsi="Times New Roman"/>
          <w:sz w:val="24"/>
          <w:szCs w:val="24"/>
        </w:rPr>
        <w:t>.</w:t>
      </w:r>
      <w:r w:rsidRPr="003651BE">
        <w:rPr>
          <w:rFonts w:ascii="Times New Roman" w:hAnsi="Times New Roman"/>
          <w:sz w:val="24"/>
          <w:szCs w:val="24"/>
        </w:rPr>
        <w:t xml:space="preserve"> ½ MILE DOWN.</w:t>
      </w:r>
    </w:p>
    <w:p w14:paraId="5D30816C" w14:textId="77777777" w:rsidR="0004789A" w:rsidRPr="003651BE" w:rsidRDefault="0004789A">
      <w:pPr>
        <w:rPr>
          <w:rFonts w:ascii="Times New Roman" w:hAnsi="Times New Roman"/>
          <w:sz w:val="24"/>
          <w:szCs w:val="24"/>
        </w:rPr>
      </w:pPr>
      <w:r w:rsidRPr="003651BE">
        <w:rPr>
          <w:rFonts w:ascii="Times New Roman" w:hAnsi="Times New Roman"/>
          <w:sz w:val="24"/>
          <w:szCs w:val="24"/>
        </w:rPr>
        <w:t>____</w:t>
      </w:r>
    </w:p>
    <w:p w14:paraId="28E1F968" w14:textId="77777777" w:rsidR="000B7812" w:rsidRDefault="00402D11" w:rsidP="000B7812">
      <w:pPr>
        <w:rPr>
          <w:rFonts w:ascii="Times New Roman" w:hAnsi="Times New Roman"/>
          <w:sz w:val="24"/>
          <w:szCs w:val="24"/>
        </w:rPr>
      </w:pPr>
      <w:r>
        <w:rPr>
          <w:rFonts w:ascii="Times New Roman" w:hAnsi="Times New Roman"/>
          <w:sz w:val="24"/>
          <w:szCs w:val="24"/>
        </w:rPr>
        <w:t xml:space="preserve">SCOTT EVANS – </w:t>
      </w:r>
      <w:r w:rsidR="000B7812">
        <w:rPr>
          <w:rFonts w:ascii="Times New Roman" w:hAnsi="Times New Roman"/>
          <w:sz w:val="24"/>
          <w:szCs w:val="24"/>
        </w:rPr>
        <w:t xml:space="preserve">(See - </w:t>
      </w:r>
      <w:r w:rsidR="000B7812" w:rsidRPr="003651BE">
        <w:rPr>
          <w:rFonts w:ascii="Times New Roman" w:hAnsi="Times New Roman"/>
          <w:sz w:val="24"/>
          <w:szCs w:val="24"/>
        </w:rPr>
        <w:t xml:space="preserve">NH ORTHOPAEDIC CENTER – </w:t>
      </w:r>
      <w:r w:rsidR="000B7812">
        <w:rPr>
          <w:rFonts w:ascii="Times New Roman" w:hAnsi="Times New Roman"/>
          <w:sz w:val="24"/>
          <w:szCs w:val="24"/>
        </w:rPr>
        <w:t xml:space="preserve">BEDFORD </w:t>
      </w:r>
      <w:r w:rsidR="000B7812" w:rsidRPr="003651BE">
        <w:rPr>
          <w:rFonts w:ascii="Times New Roman" w:hAnsi="Times New Roman"/>
          <w:sz w:val="24"/>
          <w:szCs w:val="24"/>
        </w:rPr>
        <w:t>OFFICE</w:t>
      </w:r>
      <w:r w:rsidR="000B7812">
        <w:rPr>
          <w:rFonts w:ascii="Times New Roman" w:hAnsi="Times New Roman"/>
          <w:sz w:val="24"/>
          <w:szCs w:val="24"/>
        </w:rPr>
        <w:t>)</w:t>
      </w:r>
    </w:p>
    <w:p w14:paraId="0029D736" w14:textId="77777777" w:rsidR="00402D11" w:rsidRPr="003651BE" w:rsidRDefault="00402D11" w:rsidP="00402D11">
      <w:pPr>
        <w:rPr>
          <w:rFonts w:ascii="Times New Roman" w:hAnsi="Times New Roman"/>
          <w:sz w:val="24"/>
          <w:szCs w:val="24"/>
        </w:rPr>
      </w:pPr>
      <w:r w:rsidRPr="003651BE">
        <w:rPr>
          <w:rFonts w:ascii="Times New Roman" w:hAnsi="Times New Roman"/>
          <w:sz w:val="24"/>
          <w:szCs w:val="24"/>
        </w:rPr>
        <w:t>____</w:t>
      </w:r>
    </w:p>
    <w:p w14:paraId="6031F095" w14:textId="77777777" w:rsidR="0004789A" w:rsidRPr="003651BE" w:rsidRDefault="0004789A">
      <w:pPr>
        <w:rPr>
          <w:rFonts w:ascii="Times New Roman" w:hAnsi="Times New Roman"/>
          <w:sz w:val="24"/>
          <w:szCs w:val="24"/>
        </w:rPr>
      </w:pPr>
      <w:r w:rsidRPr="003651BE">
        <w:rPr>
          <w:rFonts w:ascii="Times New Roman" w:hAnsi="Times New Roman"/>
          <w:sz w:val="24"/>
          <w:szCs w:val="24"/>
        </w:rPr>
        <w:t>GILL STADIUM:</w:t>
      </w:r>
    </w:p>
    <w:p w14:paraId="76E76649" w14:textId="77777777" w:rsidR="0004789A" w:rsidRPr="00C1519E" w:rsidRDefault="00C1519E">
      <w:pPr>
        <w:rPr>
          <w:rFonts w:ascii="Times New Roman" w:hAnsi="Times New Roman"/>
          <w:i/>
          <w:sz w:val="24"/>
          <w:szCs w:val="24"/>
        </w:rPr>
      </w:pPr>
      <w:r w:rsidRPr="00C1519E">
        <w:rPr>
          <w:rFonts w:ascii="Times New Roman" w:hAnsi="Times New Roman"/>
          <w:i/>
          <w:sz w:val="24"/>
          <w:szCs w:val="24"/>
        </w:rPr>
        <w:lastRenderedPageBreak/>
        <w:t>396 VALLEY STREET</w:t>
      </w:r>
    </w:p>
    <w:p w14:paraId="264BE4CC" w14:textId="77777777" w:rsidR="0004789A" w:rsidRPr="003651BE" w:rsidRDefault="0004789A">
      <w:pPr>
        <w:rPr>
          <w:rFonts w:ascii="Times New Roman" w:hAnsi="Times New Roman"/>
          <w:sz w:val="24"/>
          <w:szCs w:val="24"/>
        </w:rPr>
      </w:pPr>
      <w:r w:rsidRPr="003651BE">
        <w:rPr>
          <w:rFonts w:ascii="Times New Roman" w:hAnsi="Times New Roman"/>
          <w:sz w:val="24"/>
          <w:szCs w:val="24"/>
        </w:rPr>
        <w:t>GO EAST ON BRIDGE STREET, TURN RIGHT ON BEECH STREET.  THE STADIUM IS ON YOUR LEFT -- ON THE CORNER OF VALLEY STREET.</w:t>
      </w:r>
    </w:p>
    <w:p w14:paraId="48953DB3" w14:textId="77777777" w:rsidR="0004789A" w:rsidRPr="003651BE" w:rsidRDefault="0004789A">
      <w:pPr>
        <w:rPr>
          <w:rFonts w:ascii="Times New Roman" w:hAnsi="Times New Roman"/>
          <w:sz w:val="24"/>
          <w:szCs w:val="24"/>
        </w:rPr>
      </w:pPr>
      <w:r w:rsidRPr="003651BE">
        <w:rPr>
          <w:rFonts w:ascii="Times New Roman" w:hAnsi="Times New Roman"/>
          <w:sz w:val="24"/>
          <w:szCs w:val="24"/>
        </w:rPr>
        <w:t>___</w:t>
      </w:r>
    </w:p>
    <w:p w14:paraId="206CE2D5" w14:textId="77777777" w:rsidR="00C1519E" w:rsidRDefault="00C1519E">
      <w:pPr>
        <w:rPr>
          <w:rFonts w:ascii="Times New Roman" w:hAnsi="Times New Roman"/>
          <w:sz w:val="24"/>
          <w:szCs w:val="24"/>
        </w:rPr>
      </w:pPr>
      <w:r>
        <w:rPr>
          <w:rFonts w:ascii="Times New Roman" w:hAnsi="Times New Roman"/>
          <w:sz w:val="24"/>
          <w:szCs w:val="24"/>
        </w:rPr>
        <w:t>GROCERY STORES:</w:t>
      </w:r>
    </w:p>
    <w:p w14:paraId="0C46C0F3" w14:textId="77777777" w:rsidR="0004789A" w:rsidRDefault="00C1519E">
      <w:pPr>
        <w:rPr>
          <w:rFonts w:ascii="Times New Roman" w:hAnsi="Times New Roman"/>
          <w:sz w:val="24"/>
          <w:szCs w:val="24"/>
        </w:rPr>
      </w:pPr>
      <w:r w:rsidRPr="003C1854">
        <w:rPr>
          <w:rFonts w:ascii="Times New Roman" w:hAnsi="Times New Roman"/>
          <w:i/>
          <w:sz w:val="24"/>
          <w:szCs w:val="24"/>
        </w:rPr>
        <w:t>HANNAFORD</w:t>
      </w:r>
      <w:r>
        <w:rPr>
          <w:rFonts w:ascii="Times New Roman" w:hAnsi="Times New Roman"/>
          <w:sz w:val="24"/>
          <w:szCs w:val="24"/>
        </w:rPr>
        <w:t xml:space="preserve">: </w:t>
      </w:r>
      <w:r w:rsidR="0004789A" w:rsidRPr="003651BE">
        <w:rPr>
          <w:rFonts w:ascii="Times New Roman" w:hAnsi="Times New Roman"/>
          <w:sz w:val="24"/>
          <w:szCs w:val="24"/>
        </w:rPr>
        <w:t>THE CLOSEST HANNAFORD IS ON HANOVER STREET.  GO EAST ON BRIDGE STREET TO MAMMOTH ROAD, TURN RIGHT.  AT YOUR NEXT LIGHT, TURN LEFT -- SHOPPING CENTER WILL BE ON YOUR RIGHT.</w:t>
      </w:r>
    </w:p>
    <w:p w14:paraId="1164ED44" w14:textId="77777777" w:rsidR="00C1519E" w:rsidRPr="003651BE" w:rsidRDefault="00C1519E">
      <w:pPr>
        <w:rPr>
          <w:rFonts w:ascii="Times New Roman" w:hAnsi="Times New Roman"/>
          <w:sz w:val="24"/>
          <w:szCs w:val="24"/>
        </w:rPr>
      </w:pPr>
      <w:r w:rsidRPr="003C1854">
        <w:rPr>
          <w:rFonts w:ascii="Times New Roman" w:hAnsi="Times New Roman"/>
          <w:i/>
          <w:sz w:val="24"/>
          <w:szCs w:val="24"/>
        </w:rPr>
        <w:t>MARKETBASKET</w:t>
      </w:r>
      <w:r>
        <w:rPr>
          <w:rFonts w:ascii="Times New Roman" w:hAnsi="Times New Roman"/>
          <w:sz w:val="24"/>
          <w:szCs w:val="24"/>
        </w:rPr>
        <w:t>: HEAD NORTH ON KOSCIUSZKO STREET TO BRIDGE STREET. TURN RIGHT ON BRIDGE STREET. TURN RIGHT ONTO CHESTNUT STREET. GO STRAIGHT ON CHESTNUT STREET FOR ½ MILE. TURN RIGHT ONTO LAKE AVE. TURN LEFT ONTO ELM STREET – SHOPPING CENTER WILL BE ON YOUR RIGHT.</w:t>
      </w:r>
    </w:p>
    <w:p w14:paraId="67EF0C03" w14:textId="77777777" w:rsidR="0004789A" w:rsidRPr="003651BE" w:rsidRDefault="0004789A">
      <w:pPr>
        <w:rPr>
          <w:rFonts w:ascii="Times New Roman" w:hAnsi="Times New Roman"/>
          <w:sz w:val="24"/>
          <w:szCs w:val="24"/>
        </w:rPr>
      </w:pPr>
      <w:r w:rsidRPr="003651BE">
        <w:rPr>
          <w:rFonts w:ascii="Times New Roman" w:hAnsi="Times New Roman"/>
          <w:sz w:val="24"/>
          <w:szCs w:val="24"/>
        </w:rPr>
        <w:t>___</w:t>
      </w:r>
    </w:p>
    <w:p w14:paraId="58ACC5C6" w14:textId="77777777" w:rsidR="007072B5" w:rsidRDefault="007072B5">
      <w:pPr>
        <w:rPr>
          <w:rFonts w:ascii="Times New Roman" w:hAnsi="Times New Roman"/>
          <w:sz w:val="24"/>
          <w:szCs w:val="24"/>
        </w:rPr>
      </w:pPr>
      <w:r>
        <w:rPr>
          <w:rFonts w:ascii="Times New Roman" w:hAnsi="Times New Roman"/>
          <w:sz w:val="24"/>
          <w:szCs w:val="24"/>
        </w:rPr>
        <w:t>ROBERT HEAPS, MD (NHOC – NASHUA)</w:t>
      </w:r>
    </w:p>
    <w:p w14:paraId="772C3257" w14:textId="77777777" w:rsidR="007072B5" w:rsidRPr="003C1854" w:rsidRDefault="007072B5" w:rsidP="007072B5">
      <w:pPr>
        <w:rPr>
          <w:rFonts w:ascii="Times New Roman" w:hAnsi="Times New Roman"/>
          <w:i/>
          <w:sz w:val="24"/>
          <w:szCs w:val="24"/>
        </w:rPr>
      </w:pPr>
      <w:r w:rsidRPr="003C1854">
        <w:rPr>
          <w:rFonts w:ascii="Times New Roman" w:hAnsi="Times New Roman"/>
          <w:i/>
          <w:sz w:val="24"/>
          <w:szCs w:val="24"/>
        </w:rPr>
        <w:t>17 RIVERSIDE ST, SUITE 101, NASHUA</w:t>
      </w:r>
    </w:p>
    <w:p w14:paraId="759425A5" w14:textId="77777777" w:rsidR="007072B5" w:rsidRPr="003651BE" w:rsidRDefault="007072B5" w:rsidP="007072B5">
      <w:pPr>
        <w:rPr>
          <w:rFonts w:ascii="Times New Roman" w:hAnsi="Times New Roman"/>
          <w:sz w:val="24"/>
          <w:szCs w:val="24"/>
        </w:rPr>
      </w:pPr>
      <w:r w:rsidRPr="003651BE">
        <w:rPr>
          <w:rFonts w:ascii="Times New Roman" w:hAnsi="Times New Roman"/>
          <w:sz w:val="24"/>
          <w:szCs w:val="24"/>
        </w:rPr>
        <w:t>GO SOUTH ON 293/ EVERETT TURNPIKE ($.75 TOLL EACH WAY) TO EXIT 5W IN NASHUA, TOWARD RT 111A.  TURN RIGHT ONTO NH 111 THEN TAKE A SLIGHT RIGHT ONTO PANTHER DRIVE AND SLIGHT RIGHT ONTO RIVERSIDE STREET.</w:t>
      </w:r>
    </w:p>
    <w:p w14:paraId="4F751677" w14:textId="77777777" w:rsidR="00402D11" w:rsidRDefault="007072B5">
      <w:pPr>
        <w:rPr>
          <w:rFonts w:ascii="Times New Roman" w:hAnsi="Times New Roman"/>
          <w:sz w:val="24"/>
          <w:szCs w:val="24"/>
        </w:rPr>
      </w:pPr>
      <w:r w:rsidRPr="003651BE">
        <w:rPr>
          <w:rFonts w:ascii="Times New Roman" w:hAnsi="Times New Roman"/>
          <w:sz w:val="24"/>
          <w:szCs w:val="24"/>
        </w:rPr>
        <w:t>___</w:t>
      </w:r>
    </w:p>
    <w:p w14:paraId="59EB9FE1" w14:textId="77777777" w:rsidR="003C1854" w:rsidRDefault="003C1854">
      <w:pPr>
        <w:rPr>
          <w:rFonts w:ascii="Times New Roman" w:hAnsi="Times New Roman"/>
          <w:sz w:val="24"/>
          <w:szCs w:val="24"/>
        </w:rPr>
      </w:pPr>
    </w:p>
    <w:p w14:paraId="3F6173F9" w14:textId="77777777" w:rsidR="007072B5" w:rsidRDefault="007072B5">
      <w:pPr>
        <w:rPr>
          <w:rFonts w:ascii="Times New Roman" w:hAnsi="Times New Roman"/>
          <w:sz w:val="24"/>
          <w:szCs w:val="24"/>
        </w:rPr>
      </w:pPr>
      <w:r>
        <w:rPr>
          <w:rFonts w:ascii="Times New Roman" w:hAnsi="Times New Roman"/>
          <w:sz w:val="24"/>
          <w:szCs w:val="24"/>
        </w:rPr>
        <w:t>HEATHER KILLIE, MD (NHOC – NASHUA)</w:t>
      </w:r>
    </w:p>
    <w:p w14:paraId="18AAED41" w14:textId="77777777" w:rsidR="007072B5" w:rsidRPr="003C1854" w:rsidRDefault="007072B5" w:rsidP="007072B5">
      <w:pPr>
        <w:rPr>
          <w:rFonts w:ascii="Times New Roman" w:hAnsi="Times New Roman"/>
          <w:i/>
          <w:sz w:val="24"/>
          <w:szCs w:val="24"/>
        </w:rPr>
      </w:pPr>
      <w:r w:rsidRPr="003C1854">
        <w:rPr>
          <w:rFonts w:ascii="Times New Roman" w:hAnsi="Times New Roman"/>
          <w:i/>
          <w:sz w:val="24"/>
          <w:szCs w:val="24"/>
        </w:rPr>
        <w:t>17 RIVERSIDE ST, SUITE 101, NASHUA</w:t>
      </w:r>
    </w:p>
    <w:p w14:paraId="705C8943" w14:textId="77777777" w:rsidR="007072B5" w:rsidRPr="003651BE" w:rsidRDefault="007072B5" w:rsidP="007072B5">
      <w:pPr>
        <w:rPr>
          <w:rFonts w:ascii="Times New Roman" w:hAnsi="Times New Roman"/>
          <w:sz w:val="24"/>
          <w:szCs w:val="24"/>
        </w:rPr>
      </w:pPr>
      <w:r w:rsidRPr="003651BE">
        <w:rPr>
          <w:rFonts w:ascii="Times New Roman" w:hAnsi="Times New Roman"/>
          <w:sz w:val="24"/>
          <w:szCs w:val="24"/>
        </w:rPr>
        <w:t>GO SOUTH ON 293/ EVERETT TURNPIKE ($.75 TOLL EACH WAY) TO EXIT 5W IN NASHUA, TOWARD RT 111A.  TURN RIGHT ONTO NH 111 THEN TAKE A SLIGHT RIGHT ONTO PANTHER DRIVE AND SLIGHT RIGHT ONTO RIVERSIDE STREET.</w:t>
      </w:r>
    </w:p>
    <w:p w14:paraId="290AC774" w14:textId="77777777" w:rsidR="007072B5" w:rsidRPr="003651BE" w:rsidRDefault="007072B5" w:rsidP="007072B5">
      <w:pPr>
        <w:rPr>
          <w:rFonts w:ascii="Times New Roman" w:hAnsi="Times New Roman"/>
          <w:sz w:val="24"/>
          <w:szCs w:val="24"/>
        </w:rPr>
      </w:pPr>
      <w:r w:rsidRPr="003651BE">
        <w:rPr>
          <w:rFonts w:ascii="Times New Roman" w:hAnsi="Times New Roman"/>
          <w:sz w:val="24"/>
          <w:szCs w:val="24"/>
        </w:rPr>
        <w:t>___</w:t>
      </w:r>
    </w:p>
    <w:p w14:paraId="1D926736" w14:textId="77777777" w:rsidR="0004789A" w:rsidRPr="003651BE" w:rsidRDefault="0004789A">
      <w:pPr>
        <w:rPr>
          <w:rFonts w:ascii="Times New Roman" w:hAnsi="Times New Roman"/>
          <w:sz w:val="24"/>
          <w:szCs w:val="24"/>
        </w:rPr>
      </w:pPr>
      <w:r w:rsidRPr="003651BE">
        <w:rPr>
          <w:rFonts w:ascii="Times New Roman" w:hAnsi="Times New Roman"/>
          <w:sz w:val="24"/>
          <w:szCs w:val="24"/>
        </w:rPr>
        <w:t>MEMORIAL HIGH SCHOOL:</w:t>
      </w:r>
    </w:p>
    <w:p w14:paraId="148E53B1" w14:textId="77777777" w:rsidR="0004789A" w:rsidRPr="003C1854" w:rsidRDefault="00C1519E">
      <w:pPr>
        <w:rPr>
          <w:rFonts w:ascii="Times New Roman" w:hAnsi="Times New Roman"/>
          <w:i/>
          <w:sz w:val="24"/>
          <w:szCs w:val="24"/>
        </w:rPr>
      </w:pPr>
      <w:r w:rsidRPr="003C1854">
        <w:rPr>
          <w:rFonts w:ascii="Times New Roman" w:hAnsi="Times New Roman"/>
          <w:i/>
          <w:sz w:val="24"/>
          <w:szCs w:val="24"/>
        </w:rPr>
        <w:t>1 CRUSADER WAY (FIELD ENTRANCE LOCATED ON PORTER STREET)</w:t>
      </w:r>
    </w:p>
    <w:p w14:paraId="332D754F" w14:textId="77777777" w:rsidR="0004789A" w:rsidRPr="003651BE" w:rsidRDefault="0004789A">
      <w:pPr>
        <w:rPr>
          <w:rFonts w:ascii="Times New Roman" w:hAnsi="Times New Roman"/>
          <w:sz w:val="24"/>
          <w:szCs w:val="24"/>
        </w:rPr>
      </w:pPr>
      <w:r w:rsidRPr="003651BE">
        <w:rPr>
          <w:rFonts w:ascii="Times New Roman" w:hAnsi="Times New Roman"/>
          <w:sz w:val="24"/>
          <w:szCs w:val="24"/>
        </w:rPr>
        <w:lastRenderedPageBreak/>
        <w:t>GO EAST ON BRIDGE STREET, TURN RIGHT ON BEECH STREET.  AT VALLEY STREET, TURN LEFT.</w:t>
      </w:r>
      <w:r w:rsidR="00A6032A" w:rsidRPr="003651BE">
        <w:rPr>
          <w:rFonts w:ascii="Times New Roman" w:hAnsi="Times New Roman"/>
          <w:sz w:val="24"/>
          <w:szCs w:val="24"/>
        </w:rPr>
        <w:t xml:space="preserve"> </w:t>
      </w:r>
      <w:r w:rsidRPr="003651BE">
        <w:rPr>
          <w:rFonts w:ascii="Times New Roman" w:hAnsi="Times New Roman"/>
          <w:sz w:val="24"/>
          <w:szCs w:val="24"/>
        </w:rPr>
        <w:t xml:space="preserve"> AT PORTER STREET, TURN RIGHT.  MEMORIAL IS APPROXIMATELY 10 BLOCKS SOUTH, ON YOUR RIGHT.  TURN RIGHT ONTO WESTON STREET FOR ACCESS TO THE PARKING LOT NEAREST THE ATHLETIC FACILITIES.</w:t>
      </w:r>
    </w:p>
    <w:p w14:paraId="71FA2087" w14:textId="77777777" w:rsidR="0071403D" w:rsidRPr="003651BE" w:rsidRDefault="00FE3090" w:rsidP="0071403D">
      <w:pPr>
        <w:rPr>
          <w:rFonts w:ascii="Times New Roman" w:hAnsi="Times New Roman"/>
          <w:sz w:val="24"/>
          <w:szCs w:val="24"/>
        </w:rPr>
      </w:pPr>
      <w:r w:rsidRPr="003651BE">
        <w:rPr>
          <w:rFonts w:ascii="Times New Roman" w:hAnsi="Times New Roman"/>
          <w:sz w:val="24"/>
          <w:szCs w:val="24"/>
        </w:rPr>
        <w:t>_</w:t>
      </w:r>
      <w:r w:rsidR="0071403D" w:rsidRPr="003651BE">
        <w:rPr>
          <w:rFonts w:ascii="Times New Roman" w:hAnsi="Times New Roman"/>
          <w:sz w:val="24"/>
          <w:szCs w:val="24"/>
        </w:rPr>
        <w:t>___</w:t>
      </w:r>
    </w:p>
    <w:p w14:paraId="0C91D1B4" w14:textId="14F50FBE" w:rsidR="00CB3947" w:rsidRDefault="00CB3947" w:rsidP="0071403D">
      <w:pPr>
        <w:rPr>
          <w:rFonts w:ascii="Times New Roman" w:hAnsi="Times New Roman"/>
          <w:sz w:val="24"/>
          <w:szCs w:val="24"/>
        </w:rPr>
      </w:pPr>
      <w:r>
        <w:rPr>
          <w:rFonts w:ascii="Times New Roman" w:hAnsi="Times New Roman"/>
          <w:sz w:val="24"/>
          <w:szCs w:val="24"/>
        </w:rPr>
        <w:t>PATRICK MCCARTHY, PA-C (DARTMOUTH-HITCHCOCK, NASHUA)</w:t>
      </w:r>
    </w:p>
    <w:p w14:paraId="18699F94" w14:textId="275CBA7D" w:rsidR="00CB3947" w:rsidRDefault="00CB3947" w:rsidP="0071403D">
      <w:pPr>
        <w:rPr>
          <w:rFonts w:ascii="Times New Roman" w:hAnsi="Times New Roman"/>
          <w:i/>
          <w:sz w:val="24"/>
          <w:szCs w:val="24"/>
        </w:rPr>
      </w:pPr>
      <w:r>
        <w:rPr>
          <w:rFonts w:ascii="Times New Roman" w:hAnsi="Times New Roman"/>
          <w:i/>
          <w:sz w:val="24"/>
          <w:szCs w:val="24"/>
        </w:rPr>
        <w:t>2300 SOUTHWOOD DR, NASHUA</w:t>
      </w:r>
    </w:p>
    <w:p w14:paraId="2B6B0768" w14:textId="171FAB43" w:rsidR="00CB3947" w:rsidRDefault="00CB3947" w:rsidP="0071403D">
      <w:pPr>
        <w:rPr>
          <w:rFonts w:ascii="Times New Roman" w:hAnsi="Times New Roman"/>
          <w:sz w:val="24"/>
          <w:szCs w:val="24"/>
        </w:rPr>
      </w:pPr>
      <w:r>
        <w:rPr>
          <w:rFonts w:ascii="Times New Roman" w:hAnsi="Times New Roman"/>
          <w:sz w:val="24"/>
          <w:szCs w:val="24"/>
        </w:rPr>
        <w:t>DEPART KOSCIUSZKO ST TOWARD BRIDGE ST. TURN LEFT ONTO BRIDGE ST. KEEP STRAIGHT ONTO W. BRIDGE ST. TURN RIGHT ONTO MCGREGOR ST. TAKE RAMP RIGHT AND FOLLOW SIGNS FOR I-293 SOUTH/RT 3-A SOUTH. KEEP STRAIGHT ONTO EVERETT TPKE. AT EXIT 7W, TAKE RAMP RIGHT FOR RT-101A TOWARD AMHERST/MILFORD. BEAR RIGHT ONTO RT-101A / AMHERST ST. TURN RIGHT ONTO HAMSHIRE DR. TURN SLEFT ONTO HARTFORD LN. ARRIVE AT DARTMOUTH-HITCHCOCK, NASHUA.</w:t>
      </w:r>
    </w:p>
    <w:p w14:paraId="41B34178" w14:textId="77777777" w:rsidR="00CB3947" w:rsidRPr="003651BE" w:rsidRDefault="00CB3947" w:rsidP="00CB3947">
      <w:pPr>
        <w:rPr>
          <w:rFonts w:ascii="Times New Roman" w:hAnsi="Times New Roman"/>
          <w:sz w:val="24"/>
          <w:szCs w:val="24"/>
        </w:rPr>
      </w:pPr>
      <w:r w:rsidRPr="003651BE">
        <w:rPr>
          <w:rFonts w:ascii="Times New Roman" w:hAnsi="Times New Roman"/>
          <w:sz w:val="24"/>
          <w:szCs w:val="24"/>
        </w:rPr>
        <w:t>__</w:t>
      </w:r>
    </w:p>
    <w:p w14:paraId="23BECA2A" w14:textId="409615B1" w:rsidR="0071403D" w:rsidRPr="003651BE" w:rsidRDefault="0071403D" w:rsidP="0071403D">
      <w:pPr>
        <w:rPr>
          <w:rFonts w:ascii="Times New Roman" w:hAnsi="Times New Roman"/>
          <w:sz w:val="24"/>
          <w:szCs w:val="24"/>
        </w:rPr>
      </w:pPr>
      <w:r w:rsidRPr="003651BE">
        <w:rPr>
          <w:rFonts w:ascii="Times New Roman" w:hAnsi="Times New Roman"/>
          <w:sz w:val="24"/>
          <w:szCs w:val="24"/>
        </w:rPr>
        <w:t>MARC MICHAUD, MD (</w:t>
      </w:r>
      <w:r w:rsidR="000B7812">
        <w:rPr>
          <w:rFonts w:ascii="Times New Roman" w:hAnsi="Times New Roman"/>
          <w:sz w:val="24"/>
          <w:szCs w:val="24"/>
        </w:rPr>
        <w:t xml:space="preserve">See - </w:t>
      </w:r>
      <w:r w:rsidR="000B7812" w:rsidRPr="003651BE">
        <w:rPr>
          <w:rFonts w:ascii="Times New Roman" w:hAnsi="Times New Roman"/>
          <w:sz w:val="24"/>
          <w:szCs w:val="24"/>
        </w:rPr>
        <w:t xml:space="preserve">NH ORTHOPAEDIC CENTER – </w:t>
      </w:r>
      <w:r w:rsidR="000B7812">
        <w:rPr>
          <w:rFonts w:ascii="Times New Roman" w:hAnsi="Times New Roman"/>
          <w:sz w:val="24"/>
          <w:szCs w:val="24"/>
        </w:rPr>
        <w:t xml:space="preserve">BEDFORD </w:t>
      </w:r>
      <w:r w:rsidR="000B7812" w:rsidRPr="003651BE">
        <w:rPr>
          <w:rFonts w:ascii="Times New Roman" w:hAnsi="Times New Roman"/>
          <w:sz w:val="24"/>
          <w:szCs w:val="24"/>
        </w:rPr>
        <w:t>OFFICE</w:t>
      </w:r>
      <w:r w:rsidR="00C1519E">
        <w:rPr>
          <w:rFonts w:ascii="Times New Roman" w:hAnsi="Times New Roman"/>
          <w:sz w:val="24"/>
          <w:szCs w:val="24"/>
        </w:rPr>
        <w:t>)</w:t>
      </w:r>
    </w:p>
    <w:p w14:paraId="695E6F1E" w14:textId="77777777" w:rsidR="00954BC2" w:rsidRPr="003651BE" w:rsidRDefault="00954BC2" w:rsidP="00954BC2">
      <w:pPr>
        <w:rPr>
          <w:rFonts w:ascii="Times New Roman" w:hAnsi="Times New Roman"/>
          <w:sz w:val="24"/>
          <w:szCs w:val="24"/>
        </w:rPr>
      </w:pPr>
      <w:r w:rsidRPr="003651BE">
        <w:rPr>
          <w:rFonts w:ascii="Times New Roman" w:hAnsi="Times New Roman"/>
          <w:sz w:val="24"/>
          <w:szCs w:val="24"/>
        </w:rPr>
        <w:t>__</w:t>
      </w:r>
    </w:p>
    <w:p w14:paraId="66D9C523" w14:textId="77777777" w:rsidR="006E29CD" w:rsidRDefault="006E29CD" w:rsidP="00952DEF">
      <w:pPr>
        <w:rPr>
          <w:rFonts w:ascii="Times New Roman" w:hAnsi="Times New Roman"/>
          <w:sz w:val="24"/>
          <w:szCs w:val="24"/>
        </w:rPr>
      </w:pPr>
      <w:r>
        <w:rPr>
          <w:rFonts w:ascii="Times New Roman" w:hAnsi="Times New Roman"/>
          <w:sz w:val="24"/>
          <w:szCs w:val="24"/>
        </w:rPr>
        <w:t>NASHUA AMBULATORY SURGICAL CENTER (NASC)</w:t>
      </w:r>
    </w:p>
    <w:p w14:paraId="4B6CB77D" w14:textId="77777777" w:rsidR="006E29CD" w:rsidRPr="003C1854" w:rsidRDefault="006E29CD" w:rsidP="00952DEF">
      <w:pPr>
        <w:rPr>
          <w:rFonts w:ascii="Times New Roman" w:hAnsi="Times New Roman"/>
          <w:i/>
          <w:sz w:val="24"/>
          <w:szCs w:val="24"/>
        </w:rPr>
      </w:pPr>
      <w:r w:rsidRPr="003C1854">
        <w:rPr>
          <w:rFonts w:ascii="Times New Roman" w:hAnsi="Times New Roman"/>
          <w:i/>
          <w:sz w:val="24"/>
          <w:szCs w:val="24"/>
        </w:rPr>
        <w:t>15 RIVERSIDE STREET, NASHUA</w:t>
      </w:r>
    </w:p>
    <w:p w14:paraId="24C82635" w14:textId="77777777" w:rsidR="006E29CD" w:rsidRPr="003651BE" w:rsidRDefault="006E29CD" w:rsidP="006E29CD">
      <w:pPr>
        <w:rPr>
          <w:rFonts w:ascii="Times New Roman" w:hAnsi="Times New Roman"/>
          <w:sz w:val="24"/>
          <w:szCs w:val="24"/>
        </w:rPr>
      </w:pPr>
      <w:r w:rsidRPr="003651BE">
        <w:rPr>
          <w:rFonts w:ascii="Times New Roman" w:hAnsi="Times New Roman"/>
          <w:sz w:val="24"/>
          <w:szCs w:val="24"/>
        </w:rPr>
        <w:t>GO SOUTH ON 293/ EVERETT TURNPIKE ($.75 TOLL EACH WAY) TO EXIT 5W IN NASHUA, TOWARD RT 111A.  TURN RIGHT ONTO NH 111 THEN TAKE A SLIGHT RIGHT ONTO PANTHER DRIVE AND SLIGHT RIGHT ONTO RIVERSIDE STREET.</w:t>
      </w:r>
    </w:p>
    <w:p w14:paraId="2D6E7308" w14:textId="77777777" w:rsidR="00954BC2" w:rsidRPr="003651BE" w:rsidRDefault="00954BC2" w:rsidP="00954BC2">
      <w:pPr>
        <w:rPr>
          <w:rFonts w:ascii="Times New Roman" w:hAnsi="Times New Roman"/>
          <w:sz w:val="24"/>
          <w:szCs w:val="24"/>
        </w:rPr>
      </w:pPr>
      <w:r w:rsidRPr="003651BE">
        <w:rPr>
          <w:rFonts w:ascii="Times New Roman" w:hAnsi="Times New Roman"/>
          <w:sz w:val="24"/>
          <w:szCs w:val="24"/>
        </w:rPr>
        <w:t>__</w:t>
      </w:r>
    </w:p>
    <w:p w14:paraId="013FC118" w14:textId="77777777" w:rsidR="00952DEF" w:rsidRPr="003651BE" w:rsidRDefault="00952DEF" w:rsidP="00952DEF">
      <w:pPr>
        <w:rPr>
          <w:rFonts w:ascii="Times New Roman" w:hAnsi="Times New Roman"/>
          <w:sz w:val="24"/>
          <w:szCs w:val="24"/>
        </w:rPr>
      </w:pPr>
      <w:r w:rsidRPr="003651BE">
        <w:rPr>
          <w:rFonts w:ascii="Times New Roman" w:hAnsi="Times New Roman"/>
          <w:sz w:val="24"/>
          <w:szCs w:val="24"/>
        </w:rPr>
        <w:t>NEUROLOGY (</w:t>
      </w:r>
      <w:r w:rsidR="00954BC2">
        <w:rPr>
          <w:rFonts w:ascii="Times New Roman" w:hAnsi="Times New Roman"/>
          <w:sz w:val="24"/>
          <w:szCs w:val="24"/>
        </w:rPr>
        <w:t>Maureen Hughes</w:t>
      </w:r>
      <w:r w:rsidRPr="003651BE">
        <w:rPr>
          <w:rFonts w:ascii="Times New Roman" w:hAnsi="Times New Roman"/>
          <w:sz w:val="24"/>
          <w:szCs w:val="24"/>
        </w:rPr>
        <w:t xml:space="preserve">, MD, </w:t>
      </w:r>
      <w:r w:rsidR="0092534A">
        <w:rPr>
          <w:rFonts w:ascii="Times New Roman" w:hAnsi="Times New Roman"/>
          <w:sz w:val="24"/>
          <w:szCs w:val="24"/>
        </w:rPr>
        <w:t>Concord Neurology Associates</w:t>
      </w:r>
      <w:r w:rsidRPr="003651BE">
        <w:rPr>
          <w:rFonts w:ascii="Times New Roman" w:hAnsi="Times New Roman"/>
          <w:sz w:val="24"/>
          <w:szCs w:val="24"/>
        </w:rPr>
        <w:t>)</w:t>
      </w:r>
    </w:p>
    <w:p w14:paraId="05DF5844" w14:textId="77777777" w:rsidR="0092534A" w:rsidRPr="003C1854" w:rsidRDefault="0092534A" w:rsidP="0043262D">
      <w:pPr>
        <w:spacing w:after="0"/>
        <w:rPr>
          <w:rFonts w:ascii="Times New Roman" w:hAnsi="Times New Roman"/>
          <w:i/>
          <w:sz w:val="24"/>
          <w:szCs w:val="24"/>
        </w:rPr>
      </w:pPr>
      <w:r w:rsidRPr="003C1854">
        <w:rPr>
          <w:rFonts w:ascii="Times New Roman" w:hAnsi="Times New Roman"/>
          <w:i/>
          <w:sz w:val="24"/>
          <w:szCs w:val="24"/>
        </w:rPr>
        <w:t>CONCORD NEUROLOGY ASSOCIATES AT CONCORD HOSPITAL</w:t>
      </w:r>
    </w:p>
    <w:p w14:paraId="6449D210" w14:textId="77777777" w:rsidR="00EC0FE1" w:rsidRPr="003C1854" w:rsidRDefault="00EC0FE1" w:rsidP="0043262D">
      <w:pPr>
        <w:spacing w:after="0"/>
        <w:rPr>
          <w:rFonts w:ascii="Times New Roman" w:hAnsi="Times New Roman"/>
          <w:i/>
          <w:sz w:val="24"/>
          <w:szCs w:val="24"/>
        </w:rPr>
      </w:pPr>
      <w:r w:rsidRPr="003C1854">
        <w:rPr>
          <w:rFonts w:ascii="Times New Roman" w:hAnsi="Times New Roman"/>
          <w:i/>
          <w:sz w:val="24"/>
          <w:szCs w:val="24"/>
        </w:rPr>
        <w:t>PILSBURY BUILDING – CONCORD HOSPITAL CAMPUS</w:t>
      </w:r>
    </w:p>
    <w:p w14:paraId="7F0C9F56" w14:textId="77777777" w:rsidR="0043262D" w:rsidRPr="0092534A" w:rsidRDefault="0092534A" w:rsidP="0043262D">
      <w:pPr>
        <w:spacing w:after="0"/>
        <w:rPr>
          <w:rFonts w:ascii="Times New Roman" w:hAnsi="Times New Roman"/>
          <w:sz w:val="24"/>
          <w:szCs w:val="24"/>
          <w:highlight w:val="yellow"/>
        </w:rPr>
      </w:pPr>
      <w:r w:rsidRPr="003C1854">
        <w:rPr>
          <w:rFonts w:ascii="Times New Roman" w:hAnsi="Times New Roman"/>
          <w:i/>
          <w:sz w:val="24"/>
          <w:szCs w:val="24"/>
        </w:rPr>
        <w:t>248 PLEASANT STREET, #G200</w:t>
      </w:r>
      <w:r w:rsidR="003C1854">
        <w:rPr>
          <w:rFonts w:ascii="Times New Roman" w:hAnsi="Times New Roman"/>
          <w:i/>
          <w:sz w:val="24"/>
          <w:szCs w:val="24"/>
        </w:rPr>
        <w:t>,</w:t>
      </w:r>
      <w:r w:rsidRPr="003C1854">
        <w:rPr>
          <w:rFonts w:ascii="Times New Roman" w:hAnsi="Times New Roman"/>
          <w:i/>
          <w:sz w:val="24"/>
          <w:szCs w:val="24"/>
        </w:rPr>
        <w:t xml:space="preserve"> CONCORD, NH</w:t>
      </w:r>
      <w:r w:rsidR="00952DEF" w:rsidRPr="0092534A">
        <w:rPr>
          <w:rFonts w:ascii="Times New Roman" w:hAnsi="Times New Roman"/>
          <w:sz w:val="24"/>
          <w:szCs w:val="24"/>
          <w:highlight w:val="yellow"/>
        </w:rPr>
        <w:br/>
      </w:r>
    </w:p>
    <w:p w14:paraId="224999EF" w14:textId="77777777" w:rsidR="0092534A" w:rsidRPr="005B50A2" w:rsidRDefault="005B50A2" w:rsidP="0092534A">
      <w:pPr>
        <w:shd w:val="clear" w:color="auto" w:fill="FFFFFF"/>
        <w:spacing w:after="0" w:line="300" w:lineRule="atLeast"/>
        <w:rPr>
          <w:rFonts w:ascii="Times New Roman" w:hAnsi="Times New Roman"/>
          <w:sz w:val="24"/>
          <w:szCs w:val="24"/>
          <w:lang w:bidi="ar-SA"/>
        </w:rPr>
      </w:pPr>
      <w:r w:rsidRPr="005B50A2">
        <w:rPr>
          <w:rFonts w:ascii="Times New Roman" w:hAnsi="Times New Roman"/>
          <w:sz w:val="24"/>
          <w:szCs w:val="24"/>
          <w:lang w:bidi="ar-SA"/>
        </w:rPr>
        <w:t>HEAD NORTH ON KOSCIUSZKO ST TOWARD BRIDGE ST. TURN LEFT AT THE 1ST CROSS STREET ONTO BRIDGE ST.</w:t>
      </w:r>
    </w:p>
    <w:p w14:paraId="7CA32AAE" w14:textId="77777777" w:rsidR="0092534A" w:rsidRPr="005B50A2" w:rsidRDefault="005B50A2" w:rsidP="0092534A">
      <w:pPr>
        <w:shd w:val="clear" w:color="auto" w:fill="FFFFFF"/>
        <w:spacing w:after="0" w:line="300" w:lineRule="atLeast"/>
        <w:rPr>
          <w:rStyle w:val="renderable-component-text"/>
          <w:rFonts w:ascii="Times New Roman" w:hAnsi="Times New Roman"/>
          <w:sz w:val="24"/>
          <w:szCs w:val="24"/>
        </w:rPr>
      </w:pPr>
      <w:r w:rsidRPr="005B50A2">
        <w:rPr>
          <w:rFonts w:ascii="Times New Roman" w:hAnsi="Times New Roman"/>
          <w:sz w:val="24"/>
          <w:szCs w:val="24"/>
          <w:lang w:bidi="ar-SA"/>
        </w:rPr>
        <w:lastRenderedPageBreak/>
        <w:t xml:space="preserve">TURN RIGHT ONTO ELM ST. TURN LEFT ONTO W SALMON ST. CONTINUE ONTO AMOSKEAG ST. USE THE RIGHT LANE TO MERGE ONTO I-293 N/NH-3A N VIA THE RAMP TO CONCORD/HOOKSETT. CONTINUE ON I-293 N. TAKE I-93 N TO NH-13 N/CLINTON ST IN CONCORD. </w:t>
      </w:r>
      <w:r w:rsidRPr="005B50A2">
        <w:rPr>
          <w:rStyle w:val="renderable-component-text"/>
          <w:rFonts w:ascii="Times New Roman" w:hAnsi="Times New Roman"/>
          <w:sz w:val="24"/>
          <w:szCs w:val="24"/>
        </w:rPr>
        <w:t>MERGE ONTO</w:t>
      </w:r>
      <w:r w:rsidRPr="005B50A2">
        <w:rPr>
          <w:rStyle w:val="apple-converted-space"/>
          <w:rFonts w:ascii="Times New Roman" w:hAnsi="Times New Roman"/>
          <w:sz w:val="24"/>
          <w:szCs w:val="24"/>
        </w:rPr>
        <w:t> </w:t>
      </w:r>
      <w:r w:rsidRPr="005B50A2">
        <w:rPr>
          <w:rStyle w:val="renderable-component-text"/>
          <w:rFonts w:ascii="Times New Roman" w:hAnsi="Times New Roman"/>
          <w:sz w:val="24"/>
          <w:szCs w:val="24"/>
        </w:rPr>
        <w:t xml:space="preserve">I-293 N/NH-3A N. </w:t>
      </w:r>
      <w:r w:rsidRPr="005B50A2">
        <w:rPr>
          <w:rFonts w:ascii="Times New Roman" w:hAnsi="Times New Roman"/>
          <w:bCs/>
          <w:sz w:val="24"/>
          <w:szCs w:val="24"/>
        </w:rPr>
        <w:t>CONTINUE TO FOLLOW I-293 N</w:t>
      </w:r>
      <w:r w:rsidRPr="005B50A2">
        <w:rPr>
          <w:rFonts w:ascii="Times New Roman" w:hAnsi="Times New Roman"/>
          <w:sz w:val="24"/>
          <w:szCs w:val="24"/>
        </w:rPr>
        <w:t xml:space="preserve">. </w:t>
      </w:r>
      <w:r w:rsidRPr="005B50A2">
        <w:rPr>
          <w:rStyle w:val="renderable-component-text"/>
          <w:rFonts w:ascii="Times New Roman" w:hAnsi="Times New Roman"/>
          <w:sz w:val="24"/>
          <w:szCs w:val="24"/>
        </w:rPr>
        <w:t>MERGE ONTO</w:t>
      </w:r>
      <w:r w:rsidRPr="005B50A2">
        <w:rPr>
          <w:rStyle w:val="apple-converted-space"/>
          <w:rFonts w:ascii="Times New Roman" w:hAnsi="Times New Roman"/>
          <w:sz w:val="24"/>
          <w:szCs w:val="24"/>
        </w:rPr>
        <w:t> </w:t>
      </w:r>
      <w:r w:rsidRPr="005B50A2">
        <w:rPr>
          <w:rStyle w:val="renderable-component-text"/>
          <w:rFonts w:ascii="Times New Roman" w:hAnsi="Times New Roman"/>
          <w:sz w:val="24"/>
          <w:szCs w:val="24"/>
        </w:rPr>
        <w:t>I-93 N. TAKE THE EXIT ONTO</w:t>
      </w:r>
      <w:r w:rsidRPr="005B50A2">
        <w:rPr>
          <w:rStyle w:val="apple-converted-space"/>
          <w:rFonts w:ascii="Times New Roman" w:hAnsi="Times New Roman"/>
          <w:sz w:val="24"/>
          <w:szCs w:val="24"/>
        </w:rPr>
        <w:t> </w:t>
      </w:r>
      <w:r w:rsidRPr="005B50A2">
        <w:rPr>
          <w:rStyle w:val="renderable-component-text"/>
          <w:rFonts w:ascii="Times New Roman" w:hAnsi="Times New Roman"/>
          <w:sz w:val="24"/>
          <w:szCs w:val="24"/>
        </w:rPr>
        <w:t>I-89 N. TAKE EXIT</w:t>
      </w:r>
      <w:r w:rsidRPr="005B50A2">
        <w:rPr>
          <w:rStyle w:val="apple-converted-space"/>
          <w:rFonts w:ascii="Times New Roman" w:hAnsi="Times New Roman"/>
          <w:sz w:val="24"/>
          <w:szCs w:val="24"/>
        </w:rPr>
        <w:t> </w:t>
      </w:r>
      <w:r w:rsidRPr="005B50A2">
        <w:rPr>
          <w:rStyle w:val="renderable-component-text"/>
          <w:rFonts w:ascii="Times New Roman" w:hAnsi="Times New Roman"/>
          <w:sz w:val="24"/>
          <w:szCs w:val="24"/>
        </w:rPr>
        <w:t>2</w:t>
      </w:r>
      <w:r w:rsidRPr="005B50A2">
        <w:rPr>
          <w:rStyle w:val="apple-converted-space"/>
          <w:rFonts w:ascii="Times New Roman" w:hAnsi="Times New Roman"/>
          <w:sz w:val="24"/>
          <w:szCs w:val="24"/>
        </w:rPr>
        <w:t> </w:t>
      </w:r>
      <w:r w:rsidRPr="005B50A2">
        <w:rPr>
          <w:rStyle w:val="renderable-component-text"/>
          <w:rFonts w:ascii="Times New Roman" w:hAnsi="Times New Roman"/>
          <w:sz w:val="24"/>
          <w:szCs w:val="24"/>
        </w:rPr>
        <w:t>TO MERGE ONTO</w:t>
      </w:r>
      <w:r w:rsidRPr="005B50A2">
        <w:rPr>
          <w:rStyle w:val="apple-converted-space"/>
          <w:rFonts w:ascii="Times New Roman" w:hAnsi="Times New Roman"/>
          <w:sz w:val="24"/>
          <w:szCs w:val="24"/>
        </w:rPr>
        <w:t> </w:t>
      </w:r>
      <w:r w:rsidRPr="005B50A2">
        <w:rPr>
          <w:rStyle w:val="renderable-component-text"/>
          <w:rFonts w:ascii="Times New Roman" w:hAnsi="Times New Roman"/>
          <w:sz w:val="24"/>
          <w:szCs w:val="24"/>
        </w:rPr>
        <w:t>NH-13 N/CLINTON ST</w:t>
      </w:r>
      <w:r w:rsidRPr="005B50A2">
        <w:rPr>
          <w:rStyle w:val="apple-converted-space"/>
          <w:rFonts w:ascii="Times New Roman" w:hAnsi="Times New Roman"/>
          <w:sz w:val="24"/>
          <w:szCs w:val="24"/>
        </w:rPr>
        <w:t> </w:t>
      </w:r>
      <w:r w:rsidRPr="005B50A2">
        <w:rPr>
          <w:rStyle w:val="renderable-component-text"/>
          <w:rFonts w:ascii="Times New Roman" w:hAnsi="Times New Roman"/>
          <w:sz w:val="24"/>
          <w:szCs w:val="24"/>
        </w:rPr>
        <w:t>TOWARD</w:t>
      </w:r>
      <w:r w:rsidRPr="005B50A2">
        <w:rPr>
          <w:rStyle w:val="apple-converted-space"/>
          <w:rFonts w:ascii="Times New Roman" w:hAnsi="Times New Roman"/>
          <w:sz w:val="24"/>
          <w:szCs w:val="24"/>
        </w:rPr>
        <w:t> </w:t>
      </w:r>
      <w:r w:rsidRPr="005B50A2">
        <w:rPr>
          <w:rStyle w:val="renderable-component-text"/>
          <w:rFonts w:ascii="Times New Roman" w:hAnsi="Times New Roman"/>
          <w:sz w:val="24"/>
          <w:szCs w:val="24"/>
        </w:rPr>
        <w:t>CONCORD</w:t>
      </w:r>
    </w:p>
    <w:p w14:paraId="1AA952A5" w14:textId="77777777" w:rsidR="00EC0FE1" w:rsidRDefault="005B50A2" w:rsidP="00EC0FE1">
      <w:r w:rsidRPr="005B50A2">
        <w:rPr>
          <w:rFonts w:ascii="Times New Roman" w:hAnsi="Times New Roman"/>
          <w:sz w:val="24"/>
          <w:szCs w:val="24"/>
          <w:lang w:bidi="ar-SA"/>
        </w:rPr>
        <w:t>MERGE ONTO NH-13 N/CLINTON ST. TURN LEFT ONTO LANGLEY PKWY. TURN RIGHT TOWARD LANGLEY PKWY. TURN RIGHT ONTO LANGLEY PKWY. TURN </w:t>
      </w:r>
      <w:r w:rsidR="00EC0FE1" w:rsidRPr="00EC0FE1">
        <w:rPr>
          <w:rFonts w:ascii="Times New Roman" w:hAnsi="Times New Roman"/>
          <w:sz w:val="24"/>
          <w:szCs w:val="24"/>
          <w:lang w:bidi="ar-SA"/>
        </w:rPr>
        <w:t>LEFT.</w:t>
      </w:r>
      <w:r w:rsidR="00EC0FE1" w:rsidRPr="00EC0FE1">
        <w:rPr>
          <w:rFonts w:ascii="Times New Roman" w:hAnsi="Times New Roman"/>
          <w:sz w:val="24"/>
          <w:szCs w:val="24"/>
        </w:rPr>
        <w:t xml:space="preserve"> WE ARE IN THE PILLSBURY BUILDING, AT THE CONCORD HOSPITAL CAMPUS</w:t>
      </w:r>
      <w:r w:rsidR="00EC0FE1">
        <w:rPr>
          <w:rFonts w:ascii="Times New Roman" w:hAnsi="Times New Roman"/>
          <w:sz w:val="24"/>
          <w:szCs w:val="24"/>
        </w:rPr>
        <w:t xml:space="preserve"> </w:t>
      </w:r>
      <w:r w:rsidR="00EC0FE1" w:rsidRPr="00EC0FE1">
        <w:rPr>
          <w:rFonts w:ascii="Times New Roman" w:hAnsi="Times New Roman"/>
          <w:sz w:val="24"/>
          <w:szCs w:val="24"/>
        </w:rPr>
        <w:t>GROUND FLOOR</w:t>
      </w:r>
      <w:r w:rsidR="00EC0FE1">
        <w:rPr>
          <w:rFonts w:ascii="Times New Roman" w:hAnsi="Times New Roman"/>
          <w:sz w:val="24"/>
          <w:szCs w:val="24"/>
        </w:rPr>
        <w:t>.</w:t>
      </w:r>
      <w:r w:rsidR="00EC0FE1" w:rsidRPr="00EC0FE1">
        <w:rPr>
          <w:rFonts w:ascii="Times New Roman" w:hAnsi="Times New Roman"/>
          <w:sz w:val="24"/>
          <w:szCs w:val="24"/>
        </w:rPr>
        <w:t xml:space="preserve"> WE HAVE A SEPARATE ENTRANCE WITH A SMALL LOT IN THE BACK- THAT IS LABELED G LOT.  THERE IS ALSO A PARKING GARAGE NEXT TO THE BUILDING IF IT IS SNOWING.</w:t>
      </w:r>
      <w:r w:rsidR="00EC0FE1">
        <w:t xml:space="preserve">  </w:t>
      </w:r>
    </w:p>
    <w:p w14:paraId="6CD43A1D" w14:textId="77777777" w:rsidR="00EC0FE1" w:rsidRPr="003651BE" w:rsidRDefault="00EC0FE1" w:rsidP="00EC0FE1">
      <w:pPr>
        <w:rPr>
          <w:rFonts w:ascii="Times New Roman" w:hAnsi="Times New Roman"/>
          <w:sz w:val="24"/>
          <w:szCs w:val="24"/>
        </w:rPr>
      </w:pPr>
      <w:r w:rsidRPr="003651BE">
        <w:rPr>
          <w:rFonts w:ascii="Times New Roman" w:hAnsi="Times New Roman"/>
          <w:sz w:val="24"/>
          <w:szCs w:val="24"/>
        </w:rPr>
        <w:t>__</w:t>
      </w:r>
    </w:p>
    <w:p w14:paraId="71779C31" w14:textId="77777777" w:rsidR="00AD7178" w:rsidRDefault="0004789A">
      <w:pPr>
        <w:rPr>
          <w:rFonts w:ascii="Times New Roman" w:hAnsi="Times New Roman"/>
          <w:sz w:val="24"/>
          <w:szCs w:val="24"/>
        </w:rPr>
      </w:pPr>
      <w:r w:rsidRPr="003651BE">
        <w:rPr>
          <w:rFonts w:ascii="Times New Roman" w:hAnsi="Times New Roman"/>
          <w:sz w:val="24"/>
          <w:szCs w:val="24"/>
        </w:rPr>
        <w:t>OPHTHALM</w:t>
      </w:r>
      <w:r w:rsidR="00FE3090" w:rsidRPr="003651BE">
        <w:rPr>
          <w:rFonts w:ascii="Times New Roman" w:hAnsi="Times New Roman"/>
          <w:sz w:val="24"/>
          <w:szCs w:val="24"/>
        </w:rPr>
        <w:t>O</w:t>
      </w:r>
      <w:r w:rsidRPr="003651BE">
        <w:rPr>
          <w:rFonts w:ascii="Times New Roman" w:hAnsi="Times New Roman"/>
          <w:sz w:val="24"/>
          <w:szCs w:val="24"/>
        </w:rPr>
        <w:t>LOGY</w:t>
      </w:r>
    </w:p>
    <w:p w14:paraId="64C81AF1" w14:textId="528271CD" w:rsidR="00AD7178" w:rsidRPr="00AD7178" w:rsidRDefault="00AD7178">
      <w:pPr>
        <w:rPr>
          <w:rFonts w:ascii="Times New Roman" w:hAnsi="Times New Roman"/>
          <w:sz w:val="24"/>
          <w:szCs w:val="24"/>
        </w:rPr>
      </w:pPr>
      <w:r>
        <w:rPr>
          <w:rFonts w:ascii="Times New Roman" w:hAnsi="Times New Roman"/>
          <w:sz w:val="24"/>
          <w:szCs w:val="24"/>
        </w:rPr>
        <w:t xml:space="preserve">Anthony </w:t>
      </w:r>
      <w:proofErr w:type="spellStart"/>
      <w:r>
        <w:rPr>
          <w:rFonts w:ascii="Times New Roman" w:hAnsi="Times New Roman"/>
          <w:sz w:val="24"/>
          <w:szCs w:val="24"/>
        </w:rPr>
        <w:t>Correnti</w:t>
      </w:r>
      <w:proofErr w:type="spellEnd"/>
      <w:r>
        <w:rPr>
          <w:rFonts w:ascii="Times New Roman" w:hAnsi="Times New Roman"/>
          <w:sz w:val="24"/>
          <w:szCs w:val="24"/>
        </w:rPr>
        <w:t xml:space="preserve"> and Vasilios Lazos</w:t>
      </w:r>
      <w:r w:rsidR="0004789A" w:rsidRPr="003651BE">
        <w:rPr>
          <w:rFonts w:ascii="Times New Roman" w:hAnsi="Times New Roman"/>
          <w:sz w:val="24"/>
          <w:szCs w:val="24"/>
        </w:rPr>
        <w:t>, MD:</w:t>
      </w:r>
      <w:r>
        <w:rPr>
          <w:rFonts w:ascii="Times New Roman" w:hAnsi="Times New Roman"/>
          <w:sz w:val="24"/>
          <w:szCs w:val="24"/>
        </w:rPr>
        <w:t xml:space="preserve"> </w:t>
      </w:r>
      <w:r w:rsidRPr="007C724E">
        <w:rPr>
          <w:rFonts w:ascii="Times New Roman" w:hAnsi="Times New Roman"/>
          <w:sz w:val="24"/>
          <w:szCs w:val="24"/>
        </w:rPr>
        <w:t>NH EYE ASSOCIATES</w:t>
      </w:r>
    </w:p>
    <w:p w14:paraId="245715FF" w14:textId="2FF85455" w:rsidR="0004789A" w:rsidRPr="003C1854" w:rsidRDefault="007072B5">
      <w:pPr>
        <w:rPr>
          <w:rFonts w:ascii="Times New Roman" w:hAnsi="Times New Roman"/>
          <w:i/>
          <w:sz w:val="24"/>
          <w:szCs w:val="24"/>
        </w:rPr>
      </w:pPr>
      <w:r w:rsidRPr="003C1854">
        <w:rPr>
          <w:rFonts w:ascii="Times New Roman" w:hAnsi="Times New Roman"/>
          <w:i/>
          <w:sz w:val="24"/>
          <w:szCs w:val="24"/>
        </w:rPr>
        <w:t>1415 ELM STREET</w:t>
      </w:r>
    </w:p>
    <w:p w14:paraId="3BF3953B" w14:textId="77777777" w:rsidR="0004789A" w:rsidRPr="003651BE" w:rsidRDefault="0004789A">
      <w:pPr>
        <w:rPr>
          <w:rFonts w:ascii="Times New Roman" w:hAnsi="Times New Roman"/>
          <w:sz w:val="24"/>
          <w:szCs w:val="24"/>
        </w:rPr>
      </w:pPr>
      <w:r w:rsidRPr="003651BE">
        <w:rPr>
          <w:rFonts w:ascii="Times New Roman" w:hAnsi="Times New Roman"/>
          <w:sz w:val="24"/>
          <w:szCs w:val="24"/>
        </w:rPr>
        <w:t>NORTH ON ELM STREET TO # 1415 ON YOUR RIGHT.</w:t>
      </w:r>
    </w:p>
    <w:p w14:paraId="0AB0C341" w14:textId="77777777" w:rsidR="00A6032A" w:rsidRPr="003651BE" w:rsidRDefault="00A6032A">
      <w:pPr>
        <w:rPr>
          <w:rFonts w:ascii="Times New Roman" w:hAnsi="Times New Roman"/>
          <w:sz w:val="24"/>
          <w:szCs w:val="24"/>
        </w:rPr>
      </w:pPr>
      <w:r w:rsidRPr="003651BE">
        <w:rPr>
          <w:rFonts w:ascii="Times New Roman" w:hAnsi="Times New Roman"/>
          <w:sz w:val="24"/>
          <w:szCs w:val="24"/>
        </w:rPr>
        <w:t>___</w:t>
      </w:r>
    </w:p>
    <w:p w14:paraId="3A3F4312" w14:textId="77777777" w:rsidR="0004789A" w:rsidRPr="003651BE" w:rsidRDefault="0004789A">
      <w:pPr>
        <w:rPr>
          <w:rFonts w:ascii="Times New Roman" w:hAnsi="Times New Roman"/>
          <w:sz w:val="24"/>
          <w:szCs w:val="24"/>
        </w:rPr>
      </w:pPr>
      <w:r w:rsidRPr="003651BE">
        <w:rPr>
          <w:rFonts w:ascii="Times New Roman" w:hAnsi="Times New Roman"/>
          <w:sz w:val="24"/>
          <w:szCs w:val="24"/>
        </w:rPr>
        <w:t>ROBERT POSNICK, MD – See Dermatology</w:t>
      </w:r>
    </w:p>
    <w:p w14:paraId="27FCD4B2" w14:textId="77777777" w:rsidR="0004789A" w:rsidRPr="003651BE" w:rsidRDefault="0004789A">
      <w:pPr>
        <w:rPr>
          <w:rFonts w:ascii="Times New Roman" w:hAnsi="Times New Roman"/>
          <w:sz w:val="24"/>
          <w:szCs w:val="24"/>
        </w:rPr>
      </w:pPr>
      <w:r w:rsidRPr="003651BE">
        <w:rPr>
          <w:rFonts w:ascii="Times New Roman" w:hAnsi="Times New Roman"/>
          <w:sz w:val="24"/>
          <w:szCs w:val="24"/>
        </w:rPr>
        <w:t>____</w:t>
      </w:r>
    </w:p>
    <w:p w14:paraId="29786B42" w14:textId="77777777" w:rsidR="003C1854" w:rsidRDefault="0004789A" w:rsidP="003C1854">
      <w:pPr>
        <w:spacing w:after="0" w:line="240" w:lineRule="auto"/>
        <w:rPr>
          <w:rFonts w:ascii="Times New Roman" w:hAnsi="Times New Roman"/>
          <w:sz w:val="24"/>
          <w:szCs w:val="24"/>
        </w:rPr>
      </w:pPr>
      <w:r w:rsidRPr="00402D11">
        <w:rPr>
          <w:rFonts w:ascii="Times New Roman" w:hAnsi="Times New Roman"/>
          <w:sz w:val="24"/>
          <w:szCs w:val="24"/>
        </w:rPr>
        <w:t xml:space="preserve">PODIATRY </w:t>
      </w:r>
      <w:r w:rsidR="00402D11">
        <w:rPr>
          <w:rFonts w:ascii="Times New Roman" w:hAnsi="Times New Roman"/>
          <w:sz w:val="24"/>
          <w:szCs w:val="24"/>
        </w:rPr>
        <w:t>(</w:t>
      </w:r>
      <w:r w:rsidR="00954BC2">
        <w:rPr>
          <w:rFonts w:ascii="Times New Roman" w:hAnsi="Times New Roman"/>
          <w:sz w:val="24"/>
          <w:szCs w:val="24"/>
        </w:rPr>
        <w:t>N. Jake Summers</w:t>
      </w:r>
      <w:r w:rsidR="00402D11">
        <w:rPr>
          <w:rFonts w:ascii="Times New Roman" w:hAnsi="Times New Roman"/>
          <w:sz w:val="24"/>
          <w:szCs w:val="24"/>
        </w:rPr>
        <w:t>, DPM)</w:t>
      </w:r>
      <w:r w:rsidR="000B7812">
        <w:rPr>
          <w:rFonts w:ascii="Times New Roman" w:hAnsi="Times New Roman"/>
          <w:sz w:val="24"/>
          <w:szCs w:val="24"/>
        </w:rPr>
        <w:t xml:space="preserve"> </w:t>
      </w:r>
    </w:p>
    <w:p w14:paraId="0BB79E78" w14:textId="77777777" w:rsidR="003C1854" w:rsidRDefault="003C1854" w:rsidP="003C1854">
      <w:pPr>
        <w:spacing w:after="0" w:line="240" w:lineRule="auto"/>
        <w:rPr>
          <w:rFonts w:ascii="Times New Roman" w:hAnsi="Times New Roman"/>
          <w:sz w:val="24"/>
          <w:szCs w:val="24"/>
        </w:rPr>
      </w:pPr>
    </w:p>
    <w:p w14:paraId="1E470CC1" w14:textId="2F6D5CE5" w:rsidR="0004789A" w:rsidRDefault="00EB34DE" w:rsidP="003C1854">
      <w:pPr>
        <w:spacing w:after="0" w:line="240" w:lineRule="auto"/>
        <w:rPr>
          <w:rFonts w:ascii="Times New Roman" w:hAnsi="Times New Roman"/>
          <w:i/>
          <w:sz w:val="24"/>
          <w:szCs w:val="24"/>
        </w:rPr>
      </w:pPr>
      <w:r>
        <w:rPr>
          <w:rFonts w:ascii="Times New Roman" w:hAnsi="Times New Roman"/>
          <w:i/>
          <w:sz w:val="24"/>
          <w:szCs w:val="24"/>
        </w:rPr>
        <w:t>100</w:t>
      </w:r>
      <w:r w:rsidR="00402D11" w:rsidRPr="003C1854">
        <w:rPr>
          <w:rFonts w:ascii="Times New Roman" w:hAnsi="Times New Roman"/>
          <w:i/>
          <w:sz w:val="24"/>
          <w:szCs w:val="24"/>
        </w:rPr>
        <w:t xml:space="preserve"> HITCHCOCK </w:t>
      </w:r>
      <w:r>
        <w:rPr>
          <w:rFonts w:ascii="Times New Roman" w:hAnsi="Times New Roman"/>
          <w:i/>
          <w:sz w:val="24"/>
          <w:szCs w:val="24"/>
        </w:rPr>
        <w:t>WAY, MANCHESTER (DEPARTMENT OF ORTHOPEDICS)</w:t>
      </w:r>
    </w:p>
    <w:p w14:paraId="11918341" w14:textId="60E8B939" w:rsidR="00EB34DE" w:rsidRDefault="00EB34DE" w:rsidP="003C1854">
      <w:pPr>
        <w:spacing w:after="0" w:line="240" w:lineRule="auto"/>
        <w:rPr>
          <w:rFonts w:ascii="Times New Roman" w:hAnsi="Times New Roman"/>
          <w:i/>
          <w:sz w:val="24"/>
          <w:szCs w:val="24"/>
        </w:rPr>
      </w:pPr>
    </w:p>
    <w:p w14:paraId="5B16BAD0" w14:textId="411806BD" w:rsidR="00EB34DE" w:rsidRPr="00EB34DE" w:rsidRDefault="00EB34DE" w:rsidP="003C1854">
      <w:pPr>
        <w:spacing w:after="0" w:line="240" w:lineRule="auto"/>
        <w:rPr>
          <w:rFonts w:ascii="Times New Roman" w:hAnsi="Times New Roman"/>
          <w:sz w:val="24"/>
          <w:szCs w:val="24"/>
        </w:rPr>
      </w:pPr>
      <w:r>
        <w:rPr>
          <w:rFonts w:ascii="Times New Roman" w:hAnsi="Times New Roman"/>
          <w:sz w:val="24"/>
          <w:szCs w:val="24"/>
        </w:rPr>
        <w:t>HEAD NORTH ON KOSCIUSZKO STREET AND TURN RIGHT ONTO BRIDGE STREET. CONTINUE ON BRIDGE STREET (EAST) FOR 2.1 MILES TOWARD EDWARD J. ROY DRIVE. TURN LEFT ONO EDWARD J. ROY DRIVE AND CONTINUE ON THIS ROAD UNTIL YOU REACH DARTMOUTH-HITCHCOCK MANCHESTER LOCATION.</w:t>
      </w:r>
    </w:p>
    <w:p w14:paraId="26C11391" w14:textId="77777777" w:rsidR="003C1854" w:rsidRDefault="003C1854" w:rsidP="003C1854">
      <w:pPr>
        <w:spacing w:after="0" w:line="240" w:lineRule="auto"/>
        <w:rPr>
          <w:rFonts w:ascii="Times New Roman" w:hAnsi="Times New Roman"/>
          <w:sz w:val="24"/>
          <w:szCs w:val="24"/>
        </w:rPr>
      </w:pPr>
    </w:p>
    <w:p w14:paraId="79E0486C" w14:textId="3EE57067" w:rsidR="00A165D2" w:rsidRPr="00EB34DE" w:rsidRDefault="00AD7178" w:rsidP="00A165D2">
      <w:pPr>
        <w:rPr>
          <w:rFonts w:ascii="Times New Roman" w:hAnsi="Times New Roman"/>
          <w:sz w:val="24"/>
          <w:szCs w:val="24"/>
          <w:highlight w:val="yellow"/>
        </w:rPr>
      </w:pPr>
      <w:r w:rsidRPr="00EB34DE">
        <w:rPr>
          <w:rFonts w:ascii="Times New Roman" w:hAnsi="Times New Roman"/>
          <w:caps/>
          <w:sz w:val="24"/>
          <w:szCs w:val="24"/>
          <w:highlight w:val="yellow"/>
        </w:rPr>
        <w:t>EDWARD A. SIRLIN III,</w:t>
      </w:r>
      <w:r w:rsidR="007072B5" w:rsidRPr="00EB34DE">
        <w:rPr>
          <w:rFonts w:ascii="Times New Roman" w:hAnsi="Times New Roman"/>
          <w:sz w:val="24"/>
          <w:szCs w:val="24"/>
          <w:highlight w:val="yellow"/>
        </w:rPr>
        <w:t xml:space="preserve"> MD </w:t>
      </w:r>
      <w:r w:rsidR="00A165D2" w:rsidRPr="00EB34DE">
        <w:rPr>
          <w:rFonts w:ascii="Times New Roman" w:hAnsi="Times New Roman"/>
          <w:sz w:val="24"/>
          <w:szCs w:val="24"/>
          <w:highlight w:val="yellow"/>
        </w:rPr>
        <w:t xml:space="preserve"> </w:t>
      </w:r>
    </w:p>
    <w:p w14:paraId="4E143B74" w14:textId="1B2BE2B6" w:rsidR="00EF0324" w:rsidRDefault="00EF0324" w:rsidP="00EF0324">
      <w:pPr>
        <w:rPr>
          <w:lang w:bidi="ar-SA"/>
        </w:rPr>
      </w:pPr>
      <w:r w:rsidRPr="00EF0324">
        <w:rPr>
          <w:highlight w:val="yellow"/>
        </w:rPr>
        <w:t>17 prospect street, Nashua. Yellow building, old YMCA, has been converted. 2nd floor, suite 203</w:t>
      </w:r>
    </w:p>
    <w:p w14:paraId="468805BB" w14:textId="77777777" w:rsidR="00A165D2" w:rsidRPr="003651BE" w:rsidRDefault="00A165D2" w:rsidP="00A165D2">
      <w:pPr>
        <w:rPr>
          <w:rFonts w:ascii="Times New Roman" w:hAnsi="Times New Roman"/>
          <w:sz w:val="24"/>
          <w:szCs w:val="24"/>
        </w:rPr>
      </w:pPr>
      <w:r w:rsidRPr="00EF0324">
        <w:rPr>
          <w:rFonts w:ascii="Times New Roman" w:hAnsi="Times New Roman"/>
          <w:sz w:val="24"/>
          <w:szCs w:val="24"/>
          <w:highlight w:val="red"/>
        </w:rPr>
        <w:t>GO SOUTH ON 293/ EVERETT TURNPIKE ($.75 TOLL EACH WAY) TO EXIT 5W IN NASHUA, TOWARD RT 111A.  TURN RIGHT ONTO NH 111 THEN TAKE A SLIGHT RIGHT ONTO PANTHER DRIVE AND SLIGHT RIGHT ONTO RIVERSIDE STREET.</w:t>
      </w:r>
    </w:p>
    <w:p w14:paraId="1888AC0E" w14:textId="77777777" w:rsidR="003651BE" w:rsidRPr="003651BE" w:rsidRDefault="003651BE" w:rsidP="007072B5">
      <w:pPr>
        <w:rPr>
          <w:rFonts w:ascii="Times New Roman" w:hAnsi="Times New Roman"/>
          <w:sz w:val="24"/>
          <w:szCs w:val="24"/>
        </w:rPr>
      </w:pPr>
      <w:r w:rsidRPr="003651BE">
        <w:rPr>
          <w:rFonts w:ascii="Times New Roman" w:hAnsi="Times New Roman"/>
          <w:sz w:val="24"/>
          <w:szCs w:val="24"/>
        </w:rPr>
        <w:lastRenderedPageBreak/>
        <w:t>___</w:t>
      </w:r>
    </w:p>
    <w:p w14:paraId="4E3D65EF" w14:textId="77777777" w:rsidR="007072B5" w:rsidRPr="003651BE" w:rsidRDefault="0004789A" w:rsidP="007072B5">
      <w:pPr>
        <w:rPr>
          <w:rFonts w:ascii="Times New Roman" w:hAnsi="Times New Roman"/>
          <w:sz w:val="24"/>
          <w:szCs w:val="24"/>
        </w:rPr>
      </w:pPr>
      <w:r w:rsidRPr="003651BE">
        <w:rPr>
          <w:rFonts w:ascii="Times New Roman" w:hAnsi="Times New Roman"/>
          <w:sz w:val="24"/>
          <w:szCs w:val="24"/>
        </w:rPr>
        <w:t>GREGORY SOGHIKIAN, MD</w:t>
      </w:r>
      <w:r w:rsidR="007072B5">
        <w:rPr>
          <w:rFonts w:ascii="Times New Roman" w:hAnsi="Times New Roman"/>
          <w:sz w:val="24"/>
          <w:szCs w:val="24"/>
        </w:rPr>
        <w:t xml:space="preserve"> </w:t>
      </w:r>
      <w:r w:rsidR="000B7812">
        <w:rPr>
          <w:rFonts w:ascii="Times New Roman" w:hAnsi="Times New Roman"/>
          <w:sz w:val="24"/>
          <w:szCs w:val="24"/>
        </w:rPr>
        <w:t xml:space="preserve">– (See </w:t>
      </w:r>
      <w:r w:rsidR="000B7812" w:rsidRPr="003651BE">
        <w:rPr>
          <w:rFonts w:ascii="Times New Roman" w:hAnsi="Times New Roman"/>
          <w:sz w:val="24"/>
          <w:szCs w:val="24"/>
        </w:rPr>
        <w:t xml:space="preserve">NH ORTHOPAEDIC CENTER – </w:t>
      </w:r>
      <w:r w:rsidR="000B7812">
        <w:rPr>
          <w:rFonts w:ascii="Times New Roman" w:hAnsi="Times New Roman"/>
          <w:sz w:val="24"/>
          <w:szCs w:val="24"/>
        </w:rPr>
        <w:t xml:space="preserve">BEDFORD </w:t>
      </w:r>
      <w:r w:rsidR="000B7812" w:rsidRPr="003651BE">
        <w:rPr>
          <w:rFonts w:ascii="Times New Roman" w:hAnsi="Times New Roman"/>
          <w:sz w:val="24"/>
          <w:szCs w:val="24"/>
        </w:rPr>
        <w:t>OFFICE</w:t>
      </w:r>
      <w:r w:rsidR="000B7812">
        <w:rPr>
          <w:rFonts w:ascii="Times New Roman" w:hAnsi="Times New Roman"/>
          <w:sz w:val="24"/>
          <w:szCs w:val="24"/>
        </w:rPr>
        <w:t>)</w:t>
      </w:r>
    </w:p>
    <w:p w14:paraId="247C5B4A" w14:textId="77777777" w:rsidR="00EC0FE1" w:rsidRPr="003651BE" w:rsidRDefault="00EC0FE1" w:rsidP="00EC0FE1">
      <w:pPr>
        <w:rPr>
          <w:rFonts w:ascii="Times New Roman" w:hAnsi="Times New Roman"/>
          <w:sz w:val="24"/>
          <w:szCs w:val="24"/>
        </w:rPr>
      </w:pPr>
      <w:r w:rsidRPr="003651BE">
        <w:rPr>
          <w:rFonts w:ascii="Times New Roman" w:hAnsi="Times New Roman"/>
          <w:sz w:val="24"/>
          <w:szCs w:val="24"/>
        </w:rPr>
        <w:t>_</w:t>
      </w:r>
      <w:r>
        <w:rPr>
          <w:rFonts w:ascii="Times New Roman" w:hAnsi="Times New Roman"/>
          <w:sz w:val="24"/>
          <w:szCs w:val="24"/>
        </w:rPr>
        <w:t>_</w:t>
      </w:r>
      <w:r w:rsidRPr="003651BE">
        <w:rPr>
          <w:rFonts w:ascii="Times New Roman" w:hAnsi="Times New Roman"/>
          <w:sz w:val="24"/>
          <w:szCs w:val="24"/>
        </w:rPr>
        <w:t>_</w:t>
      </w:r>
    </w:p>
    <w:p w14:paraId="51C6FB13" w14:textId="77777777" w:rsidR="0004789A" w:rsidRPr="003651BE" w:rsidRDefault="0004789A">
      <w:pPr>
        <w:rPr>
          <w:rFonts w:ascii="Times New Roman" w:hAnsi="Times New Roman"/>
          <w:sz w:val="24"/>
          <w:szCs w:val="24"/>
        </w:rPr>
      </w:pPr>
      <w:r w:rsidRPr="003651BE">
        <w:rPr>
          <w:rFonts w:ascii="Times New Roman" w:hAnsi="Times New Roman"/>
          <w:sz w:val="24"/>
          <w:szCs w:val="24"/>
        </w:rPr>
        <w:t>SOUTHERN NH REGIONAL MEDICAL CENTER</w:t>
      </w:r>
    </w:p>
    <w:p w14:paraId="599AF5E5" w14:textId="77777777" w:rsidR="0004789A" w:rsidRPr="003C1854" w:rsidRDefault="007072B5">
      <w:pPr>
        <w:rPr>
          <w:rFonts w:ascii="Times New Roman" w:hAnsi="Times New Roman"/>
          <w:i/>
          <w:sz w:val="24"/>
          <w:szCs w:val="24"/>
        </w:rPr>
      </w:pPr>
      <w:r w:rsidRPr="003C1854">
        <w:rPr>
          <w:rFonts w:ascii="Times New Roman" w:hAnsi="Times New Roman"/>
          <w:i/>
          <w:sz w:val="24"/>
          <w:szCs w:val="24"/>
        </w:rPr>
        <w:t>8 PROSPECT STREET, NASHUA</w:t>
      </w:r>
    </w:p>
    <w:p w14:paraId="28D844E9" w14:textId="77777777" w:rsidR="0004789A" w:rsidRDefault="0004789A" w:rsidP="00333DD5">
      <w:pPr>
        <w:spacing w:after="0"/>
        <w:rPr>
          <w:rFonts w:ascii="Times New Roman" w:hAnsi="Times New Roman"/>
          <w:sz w:val="24"/>
          <w:szCs w:val="24"/>
        </w:rPr>
      </w:pPr>
      <w:r w:rsidRPr="003651BE">
        <w:rPr>
          <w:rFonts w:ascii="Times New Roman" w:hAnsi="Times New Roman"/>
          <w:sz w:val="24"/>
          <w:szCs w:val="24"/>
        </w:rPr>
        <w:t>GO SOUTH ON 293/ EVERETT TURNPIKE ($.75 TOLL EACH WAY) TO EXIT 5E IN NASHUA, KINSLEY ST.  CONTINUE THROUGH 4 SETS OF LIGHTS AND TURN RIGHT ONTO MAIN STREET.  SOUTHERN NH REGIONAL MEDICAL CENTER ON LEFT.</w:t>
      </w:r>
    </w:p>
    <w:p w14:paraId="0BD855A5" w14:textId="77777777" w:rsidR="003C1854" w:rsidRPr="003651BE" w:rsidRDefault="003C1854" w:rsidP="00333DD5">
      <w:pPr>
        <w:spacing w:after="0"/>
        <w:rPr>
          <w:rFonts w:ascii="Times New Roman" w:hAnsi="Times New Roman"/>
          <w:sz w:val="24"/>
          <w:szCs w:val="24"/>
        </w:rPr>
      </w:pPr>
    </w:p>
    <w:p w14:paraId="055A5ADC" w14:textId="77777777" w:rsidR="0004789A" w:rsidRPr="003651BE" w:rsidRDefault="0004789A">
      <w:pPr>
        <w:rPr>
          <w:rFonts w:ascii="Times New Roman" w:hAnsi="Times New Roman"/>
          <w:sz w:val="24"/>
          <w:szCs w:val="24"/>
        </w:rPr>
      </w:pPr>
      <w:r w:rsidRPr="003651BE">
        <w:rPr>
          <w:rFonts w:ascii="Times New Roman" w:hAnsi="Times New Roman"/>
          <w:sz w:val="24"/>
          <w:szCs w:val="24"/>
        </w:rPr>
        <w:t>___</w:t>
      </w:r>
    </w:p>
    <w:p w14:paraId="765C5B12" w14:textId="77777777" w:rsidR="003651BE" w:rsidRDefault="003651BE" w:rsidP="003651BE">
      <w:pPr>
        <w:spacing w:after="0" w:line="240" w:lineRule="auto"/>
        <w:rPr>
          <w:rFonts w:ascii="Times New Roman" w:hAnsi="Times New Roman"/>
          <w:sz w:val="24"/>
          <w:szCs w:val="24"/>
        </w:rPr>
      </w:pPr>
      <w:r>
        <w:rPr>
          <w:rFonts w:ascii="Times New Roman" w:hAnsi="Times New Roman"/>
          <w:sz w:val="24"/>
          <w:szCs w:val="24"/>
        </w:rPr>
        <w:t>SPORTS MEDICINE – CHRISTOPHER COUTURE, MD</w:t>
      </w:r>
    </w:p>
    <w:p w14:paraId="501EC7BC" w14:textId="77777777" w:rsidR="00333DD5" w:rsidRPr="003651BE" w:rsidRDefault="00333DD5" w:rsidP="003651BE">
      <w:pPr>
        <w:spacing w:after="0" w:line="240" w:lineRule="auto"/>
        <w:rPr>
          <w:rFonts w:ascii="Times New Roman" w:hAnsi="Times New Roman"/>
          <w:sz w:val="24"/>
          <w:szCs w:val="24"/>
        </w:rPr>
      </w:pPr>
    </w:p>
    <w:p w14:paraId="47E15D6D" w14:textId="77777777" w:rsidR="006E29CD" w:rsidRPr="003C1854" w:rsidRDefault="007072B5" w:rsidP="003651BE">
      <w:pPr>
        <w:spacing w:after="0" w:line="240" w:lineRule="auto"/>
        <w:rPr>
          <w:rFonts w:ascii="Times New Roman" w:hAnsi="Times New Roman"/>
          <w:i/>
          <w:sz w:val="24"/>
          <w:szCs w:val="24"/>
        </w:rPr>
      </w:pPr>
      <w:r w:rsidRPr="003C1854">
        <w:rPr>
          <w:rFonts w:ascii="Times New Roman" w:hAnsi="Times New Roman"/>
          <w:i/>
          <w:sz w:val="24"/>
          <w:szCs w:val="24"/>
        </w:rPr>
        <w:t>VICTORY SPORTS MEDICINE</w:t>
      </w:r>
      <w:r w:rsidR="006E29CD" w:rsidRPr="003C1854">
        <w:rPr>
          <w:rFonts w:ascii="Times New Roman" w:hAnsi="Times New Roman"/>
          <w:i/>
          <w:sz w:val="24"/>
          <w:szCs w:val="24"/>
        </w:rPr>
        <w:t xml:space="preserve"> </w:t>
      </w:r>
    </w:p>
    <w:p w14:paraId="2BC9E82E" w14:textId="77777777" w:rsidR="003651BE" w:rsidRPr="003C1854" w:rsidRDefault="007072B5" w:rsidP="003651BE">
      <w:pPr>
        <w:spacing w:after="0" w:line="240" w:lineRule="auto"/>
        <w:rPr>
          <w:rFonts w:ascii="Times New Roman" w:hAnsi="Times New Roman"/>
          <w:i/>
          <w:sz w:val="24"/>
          <w:szCs w:val="24"/>
        </w:rPr>
      </w:pPr>
      <w:r w:rsidRPr="003C1854">
        <w:rPr>
          <w:rFonts w:ascii="Times New Roman" w:hAnsi="Times New Roman"/>
          <w:i/>
          <w:sz w:val="24"/>
          <w:szCs w:val="24"/>
        </w:rPr>
        <w:t>696 DANIEL WEBSTER HWY</w:t>
      </w:r>
    </w:p>
    <w:p w14:paraId="7BDCEE6B" w14:textId="77777777" w:rsidR="003651BE" w:rsidRPr="003C1854" w:rsidRDefault="007072B5" w:rsidP="00333DD5">
      <w:pPr>
        <w:spacing w:after="0" w:line="240" w:lineRule="auto"/>
        <w:rPr>
          <w:rFonts w:ascii="Times New Roman" w:hAnsi="Times New Roman"/>
          <w:i/>
          <w:sz w:val="24"/>
          <w:szCs w:val="24"/>
        </w:rPr>
      </w:pPr>
      <w:r w:rsidRPr="003C1854">
        <w:rPr>
          <w:rFonts w:ascii="Times New Roman" w:hAnsi="Times New Roman"/>
          <w:i/>
          <w:sz w:val="24"/>
          <w:szCs w:val="24"/>
        </w:rPr>
        <w:t>MERRIMACK, NH  03054</w:t>
      </w:r>
    </w:p>
    <w:p w14:paraId="65B38A89" w14:textId="77777777" w:rsidR="00333DD5" w:rsidRDefault="00333DD5" w:rsidP="00333DD5">
      <w:pPr>
        <w:spacing w:after="0" w:line="240" w:lineRule="auto"/>
        <w:rPr>
          <w:rFonts w:ascii="Times New Roman" w:hAnsi="Times New Roman"/>
          <w:sz w:val="24"/>
          <w:szCs w:val="24"/>
        </w:rPr>
      </w:pPr>
    </w:p>
    <w:p w14:paraId="33D699CA" w14:textId="77777777" w:rsidR="00333DD5" w:rsidRDefault="00333DD5" w:rsidP="00333DD5">
      <w:pPr>
        <w:rPr>
          <w:rFonts w:ascii="Times New Roman" w:hAnsi="Times New Roman"/>
          <w:color w:val="000000"/>
          <w:sz w:val="24"/>
          <w:szCs w:val="24"/>
        </w:rPr>
      </w:pPr>
      <w:r w:rsidRPr="003651BE">
        <w:rPr>
          <w:rFonts w:ascii="Times New Roman" w:hAnsi="Times New Roman"/>
          <w:sz w:val="24"/>
          <w:szCs w:val="24"/>
        </w:rPr>
        <w:t xml:space="preserve">GO ACROSS THE BRIDGE STREET BRIDGE, BEAR RIGHT AT MACGREGOR AND TRAVEL A COUPLE HUNDRED YARDS TO A HIGHWAY (293) ON RAMP; BEAR RIGHT ONTO THE SOUTHBOUND 293; </w:t>
      </w:r>
      <w:r w:rsidRPr="003651BE">
        <w:rPr>
          <w:rFonts w:ascii="Times New Roman" w:hAnsi="Times New Roman"/>
          <w:color w:val="000000"/>
          <w:sz w:val="24"/>
          <w:szCs w:val="24"/>
        </w:rPr>
        <w:t xml:space="preserve">EXIT ONTO NH-101 W / US-3 / BEDFORD / RT-114 / MILFORD STAYING TO THE RIGHT, THEN TAKE THE FIRST EXIT TO RT 3 SOUTH, STAY TO THE RIGHT AND TURN RIGHT AT THE BOTTOM OF THE RAMP.  STAY ON THIS ROAD </w:t>
      </w:r>
      <w:r>
        <w:rPr>
          <w:rFonts w:ascii="Times New Roman" w:hAnsi="Times New Roman"/>
          <w:color w:val="000000"/>
          <w:sz w:val="24"/>
          <w:szCs w:val="24"/>
        </w:rPr>
        <w:t>FOR SEVERAL MILES, INTO MERRIMACK</w:t>
      </w:r>
      <w:r w:rsidRPr="003651BE">
        <w:rPr>
          <w:rFonts w:ascii="Times New Roman" w:hAnsi="Times New Roman"/>
          <w:color w:val="000000"/>
          <w:sz w:val="24"/>
          <w:szCs w:val="24"/>
        </w:rPr>
        <w:t>.</w:t>
      </w:r>
      <w:r>
        <w:rPr>
          <w:rFonts w:ascii="Times New Roman" w:hAnsi="Times New Roman"/>
          <w:color w:val="000000"/>
          <w:sz w:val="24"/>
          <w:szCs w:val="24"/>
        </w:rPr>
        <w:t xml:space="preserve"> S. NH MEDICAL BUILDING ON RIGHT. </w:t>
      </w:r>
    </w:p>
    <w:p w14:paraId="4AD6A310" w14:textId="77777777" w:rsidR="003E1C65" w:rsidRDefault="003E1C65" w:rsidP="003E1C65">
      <w:pPr>
        <w:rPr>
          <w:rFonts w:ascii="Times New Roman" w:hAnsi="Times New Roman"/>
          <w:sz w:val="24"/>
          <w:szCs w:val="24"/>
        </w:rPr>
      </w:pPr>
      <w:r w:rsidRPr="003651BE">
        <w:rPr>
          <w:rFonts w:ascii="Times New Roman" w:hAnsi="Times New Roman"/>
          <w:sz w:val="24"/>
          <w:szCs w:val="24"/>
        </w:rPr>
        <w:t>___</w:t>
      </w:r>
    </w:p>
    <w:p w14:paraId="273A7DFF" w14:textId="77777777" w:rsidR="003E1C65" w:rsidRDefault="003E1C65" w:rsidP="003E1C65">
      <w:pPr>
        <w:rPr>
          <w:rFonts w:ascii="Times New Roman" w:hAnsi="Times New Roman"/>
          <w:sz w:val="24"/>
          <w:szCs w:val="24"/>
        </w:rPr>
      </w:pPr>
      <w:r w:rsidRPr="003651BE">
        <w:rPr>
          <w:rFonts w:ascii="Times New Roman" w:hAnsi="Times New Roman"/>
          <w:sz w:val="24"/>
          <w:szCs w:val="24"/>
        </w:rPr>
        <w:t xml:space="preserve">NH ORTHOPAEDIC CENTER – </w:t>
      </w:r>
      <w:r>
        <w:rPr>
          <w:rFonts w:ascii="Times New Roman" w:hAnsi="Times New Roman"/>
          <w:sz w:val="24"/>
          <w:szCs w:val="24"/>
        </w:rPr>
        <w:t xml:space="preserve">BEDFORD </w:t>
      </w:r>
      <w:r w:rsidRPr="003651BE">
        <w:rPr>
          <w:rFonts w:ascii="Times New Roman" w:hAnsi="Times New Roman"/>
          <w:sz w:val="24"/>
          <w:szCs w:val="24"/>
        </w:rPr>
        <w:t>OFFICE</w:t>
      </w:r>
    </w:p>
    <w:p w14:paraId="0A0069AB" w14:textId="77777777" w:rsidR="003E1C65" w:rsidRPr="003C1854" w:rsidRDefault="007072B5" w:rsidP="003E1C65">
      <w:pPr>
        <w:rPr>
          <w:rFonts w:ascii="Times New Roman" w:hAnsi="Times New Roman"/>
          <w:i/>
          <w:sz w:val="24"/>
          <w:szCs w:val="24"/>
        </w:rPr>
      </w:pPr>
      <w:r w:rsidRPr="003C1854">
        <w:rPr>
          <w:rFonts w:ascii="Times New Roman" w:hAnsi="Times New Roman"/>
          <w:i/>
          <w:sz w:val="24"/>
          <w:szCs w:val="24"/>
        </w:rPr>
        <w:t>9 WASHINGTON PLACE, SUITE 101, BEDFORD</w:t>
      </w:r>
    </w:p>
    <w:p w14:paraId="4CE28A48" w14:textId="77777777" w:rsidR="003E1C65" w:rsidRPr="003651BE" w:rsidRDefault="003E1C65" w:rsidP="003E1C65">
      <w:pPr>
        <w:rPr>
          <w:rFonts w:ascii="Times New Roman" w:hAnsi="Times New Roman"/>
          <w:sz w:val="24"/>
          <w:szCs w:val="24"/>
        </w:rPr>
      </w:pPr>
      <w:r w:rsidRPr="003651BE">
        <w:rPr>
          <w:rFonts w:ascii="Times New Roman" w:hAnsi="Times New Roman"/>
          <w:sz w:val="24"/>
          <w:szCs w:val="24"/>
        </w:rPr>
        <w:t>GO SOUTH ON CHESTNUT STREET TO LAKE AVE; TURN RIGHT.  LAKE AVE BECOMES GRANITE STREET AFTER YOU CROSS ELM.  INCLUDING THE LIGHT ON ELM STREET,</w:t>
      </w:r>
      <w:r>
        <w:rPr>
          <w:rFonts w:ascii="Times New Roman" w:hAnsi="Times New Roman"/>
          <w:sz w:val="24"/>
          <w:szCs w:val="24"/>
        </w:rPr>
        <w:t xml:space="preserve"> </w:t>
      </w:r>
      <w:r w:rsidRPr="003651BE">
        <w:rPr>
          <w:rFonts w:ascii="Times New Roman" w:hAnsi="Times New Roman"/>
          <w:sz w:val="24"/>
          <w:szCs w:val="24"/>
        </w:rPr>
        <w:t xml:space="preserve">TURN LEFT AT YOUR FIFTH LIGHT:  SECOND STREET.  STAY ON SECOND STREET UNTIL IT ENDS NEAR THE MOBIL STATION, THEN BEAR LEFT ONTO SOUTH RIVER ROAD.  TURN LEFT AT THE SECOND SET OF LIGHTS ONTO WASHINGTON PLACE.  TURN IN, FOLLOW THE ROAD TO THE </w:t>
      </w:r>
      <w:r>
        <w:rPr>
          <w:rFonts w:ascii="Times New Roman" w:hAnsi="Times New Roman"/>
          <w:sz w:val="24"/>
          <w:szCs w:val="24"/>
        </w:rPr>
        <w:t xml:space="preserve">PARKING LOT FACING THE FIRST </w:t>
      </w:r>
      <w:r w:rsidRPr="003651BE">
        <w:rPr>
          <w:rFonts w:ascii="Times New Roman" w:hAnsi="Times New Roman"/>
          <w:sz w:val="24"/>
          <w:szCs w:val="24"/>
        </w:rPr>
        <w:t>BUILDING ON THE RIGHT (</w:t>
      </w:r>
      <w:r>
        <w:rPr>
          <w:rFonts w:ascii="Times New Roman" w:hAnsi="Times New Roman"/>
          <w:sz w:val="24"/>
          <w:szCs w:val="24"/>
        </w:rPr>
        <w:t>NEW HAMPSHIRE ORTHOPEDIC CENTER</w:t>
      </w:r>
      <w:r w:rsidRPr="003651BE">
        <w:rPr>
          <w:rFonts w:ascii="Times New Roman" w:hAnsi="Times New Roman"/>
          <w:sz w:val="24"/>
          <w:szCs w:val="24"/>
        </w:rPr>
        <w:t>).  USE THE FRONT DOOR.</w:t>
      </w:r>
    </w:p>
    <w:p w14:paraId="29DFB8BC" w14:textId="77777777" w:rsidR="00EC0FE1" w:rsidRPr="003651BE" w:rsidRDefault="00EC0FE1" w:rsidP="00EC0FE1">
      <w:pPr>
        <w:rPr>
          <w:rFonts w:ascii="Times New Roman" w:hAnsi="Times New Roman"/>
          <w:sz w:val="24"/>
          <w:szCs w:val="24"/>
        </w:rPr>
      </w:pPr>
      <w:r w:rsidRPr="003651BE">
        <w:rPr>
          <w:rFonts w:ascii="Times New Roman" w:hAnsi="Times New Roman"/>
          <w:sz w:val="24"/>
          <w:szCs w:val="24"/>
        </w:rPr>
        <w:lastRenderedPageBreak/>
        <w:t>_</w:t>
      </w:r>
      <w:r>
        <w:rPr>
          <w:rFonts w:ascii="Times New Roman" w:hAnsi="Times New Roman"/>
          <w:sz w:val="24"/>
          <w:szCs w:val="24"/>
        </w:rPr>
        <w:t>_</w:t>
      </w:r>
      <w:r w:rsidRPr="003651BE">
        <w:rPr>
          <w:rFonts w:ascii="Times New Roman" w:hAnsi="Times New Roman"/>
          <w:sz w:val="24"/>
          <w:szCs w:val="24"/>
        </w:rPr>
        <w:t>_</w:t>
      </w:r>
    </w:p>
    <w:p w14:paraId="06BED034" w14:textId="77777777" w:rsidR="0004789A" w:rsidRPr="003651BE" w:rsidRDefault="00AB6487" w:rsidP="00D53160">
      <w:pPr>
        <w:spacing w:line="240" w:lineRule="auto"/>
        <w:rPr>
          <w:rFonts w:ascii="Times New Roman" w:hAnsi="Times New Roman"/>
          <w:sz w:val="24"/>
          <w:szCs w:val="24"/>
        </w:rPr>
      </w:pPr>
      <w:r w:rsidRPr="003651BE">
        <w:rPr>
          <w:rFonts w:ascii="Times New Roman" w:hAnsi="Times New Roman"/>
          <w:sz w:val="24"/>
          <w:szCs w:val="24"/>
        </w:rPr>
        <w:t xml:space="preserve">NH </w:t>
      </w:r>
      <w:r w:rsidR="0004789A" w:rsidRPr="003651BE">
        <w:rPr>
          <w:rFonts w:ascii="Times New Roman" w:hAnsi="Times New Roman"/>
          <w:sz w:val="24"/>
          <w:szCs w:val="24"/>
        </w:rPr>
        <w:t>ORTHOPAEDIC CENTER – NASHUA OFFICE</w:t>
      </w:r>
    </w:p>
    <w:p w14:paraId="61460E71" w14:textId="77777777" w:rsidR="0004789A" w:rsidRPr="003C1854" w:rsidRDefault="007072B5" w:rsidP="00D53160">
      <w:pPr>
        <w:spacing w:line="240" w:lineRule="auto"/>
        <w:rPr>
          <w:rFonts w:ascii="Times New Roman" w:hAnsi="Times New Roman"/>
          <w:i/>
          <w:sz w:val="24"/>
          <w:szCs w:val="24"/>
        </w:rPr>
      </w:pPr>
      <w:r w:rsidRPr="003C1854">
        <w:rPr>
          <w:rFonts w:ascii="Times New Roman" w:hAnsi="Times New Roman"/>
          <w:i/>
          <w:sz w:val="24"/>
          <w:szCs w:val="24"/>
        </w:rPr>
        <w:t>17 RIVERSIDE ST, SUITE 101, NASHUA</w:t>
      </w:r>
    </w:p>
    <w:p w14:paraId="57A4DDB1" w14:textId="77777777" w:rsidR="00A6032A" w:rsidRPr="003651BE" w:rsidRDefault="00A6032A" w:rsidP="00D53160">
      <w:pPr>
        <w:spacing w:line="240" w:lineRule="auto"/>
        <w:rPr>
          <w:rFonts w:ascii="Times New Roman" w:hAnsi="Times New Roman"/>
          <w:sz w:val="24"/>
          <w:szCs w:val="24"/>
        </w:rPr>
      </w:pPr>
      <w:r w:rsidRPr="003651BE">
        <w:rPr>
          <w:rFonts w:ascii="Times New Roman" w:hAnsi="Times New Roman"/>
          <w:sz w:val="24"/>
          <w:szCs w:val="24"/>
        </w:rPr>
        <w:t>GO SOUTH ON 293/ EVERETT TURNPIKE ($.75 TOLL EACH WAY) TO EXIT 5W IN NASHUA, TOWARD RT 111A.  TURN RIGHT ONTO NH 111 THEN TAKE A SLIGHT RIGHT ONTO PANTHER DRIVE AND SLIGHT RIGHT ONTO RIVERSIDE STREET.</w:t>
      </w:r>
    </w:p>
    <w:p w14:paraId="6AD9A491" w14:textId="77777777" w:rsidR="0004789A" w:rsidRPr="003651BE" w:rsidRDefault="0004789A">
      <w:pPr>
        <w:rPr>
          <w:rFonts w:ascii="Times New Roman" w:hAnsi="Times New Roman"/>
          <w:sz w:val="24"/>
          <w:szCs w:val="24"/>
        </w:rPr>
      </w:pPr>
      <w:r w:rsidRPr="003651BE">
        <w:rPr>
          <w:rFonts w:ascii="Times New Roman" w:hAnsi="Times New Roman"/>
          <w:sz w:val="24"/>
          <w:szCs w:val="24"/>
        </w:rPr>
        <w:t>___</w:t>
      </w:r>
    </w:p>
    <w:p w14:paraId="3A8B43A4" w14:textId="77777777" w:rsidR="0004789A" w:rsidRPr="003651BE" w:rsidRDefault="0004789A" w:rsidP="00D53160">
      <w:pPr>
        <w:spacing w:line="240" w:lineRule="auto"/>
        <w:rPr>
          <w:rFonts w:ascii="Times New Roman" w:hAnsi="Times New Roman"/>
          <w:sz w:val="24"/>
          <w:szCs w:val="24"/>
        </w:rPr>
      </w:pPr>
      <w:r w:rsidRPr="003651BE">
        <w:rPr>
          <w:rFonts w:ascii="Times New Roman" w:hAnsi="Times New Roman"/>
          <w:sz w:val="24"/>
          <w:szCs w:val="24"/>
        </w:rPr>
        <w:t>TRINITY HIGH SCHOOL:</w:t>
      </w:r>
    </w:p>
    <w:p w14:paraId="0BAEB2E3" w14:textId="77777777" w:rsidR="0004789A" w:rsidRPr="003C1854" w:rsidRDefault="007072B5" w:rsidP="00D53160">
      <w:pPr>
        <w:spacing w:line="240" w:lineRule="auto"/>
        <w:rPr>
          <w:rFonts w:ascii="Times New Roman" w:hAnsi="Times New Roman"/>
          <w:i/>
          <w:sz w:val="24"/>
          <w:szCs w:val="24"/>
        </w:rPr>
      </w:pPr>
      <w:r w:rsidRPr="003C1854">
        <w:rPr>
          <w:rFonts w:ascii="Times New Roman" w:hAnsi="Times New Roman"/>
          <w:i/>
          <w:sz w:val="24"/>
          <w:szCs w:val="24"/>
        </w:rPr>
        <w:t>581 BRIDGE STREET</w:t>
      </w:r>
    </w:p>
    <w:p w14:paraId="48116CCE" w14:textId="77777777" w:rsidR="0004789A" w:rsidRPr="003651BE" w:rsidRDefault="0004789A" w:rsidP="00D53160">
      <w:pPr>
        <w:spacing w:line="240" w:lineRule="auto"/>
        <w:rPr>
          <w:rFonts w:ascii="Times New Roman" w:hAnsi="Times New Roman"/>
          <w:sz w:val="24"/>
          <w:szCs w:val="24"/>
        </w:rPr>
      </w:pPr>
      <w:r w:rsidRPr="003651BE">
        <w:rPr>
          <w:rFonts w:ascii="Times New Roman" w:hAnsi="Times New Roman"/>
          <w:sz w:val="24"/>
          <w:szCs w:val="24"/>
        </w:rPr>
        <w:t>GO EAST ON BRIDGE STREE</w:t>
      </w:r>
      <w:r w:rsidR="00402D11">
        <w:rPr>
          <w:rFonts w:ascii="Times New Roman" w:hAnsi="Times New Roman"/>
          <w:sz w:val="24"/>
          <w:szCs w:val="24"/>
        </w:rPr>
        <w:t xml:space="preserve">T.  TRINITY IS ON </w:t>
      </w:r>
      <w:r w:rsidRPr="003651BE">
        <w:rPr>
          <w:rFonts w:ascii="Times New Roman" w:hAnsi="Times New Roman"/>
          <w:sz w:val="24"/>
          <w:szCs w:val="24"/>
        </w:rPr>
        <w:t>THE CORNER OF MAMMOTH ROAD.</w:t>
      </w:r>
    </w:p>
    <w:p w14:paraId="5F87F978" w14:textId="77777777" w:rsidR="008F4D4F" w:rsidRPr="003651BE" w:rsidRDefault="008F4D4F" w:rsidP="008F4D4F">
      <w:pPr>
        <w:rPr>
          <w:rFonts w:ascii="Times New Roman" w:hAnsi="Times New Roman"/>
          <w:sz w:val="24"/>
          <w:szCs w:val="24"/>
        </w:rPr>
      </w:pPr>
      <w:r w:rsidRPr="003651BE">
        <w:rPr>
          <w:rFonts w:ascii="Times New Roman" w:hAnsi="Times New Roman"/>
          <w:sz w:val="24"/>
          <w:szCs w:val="24"/>
        </w:rPr>
        <w:t>___</w:t>
      </w:r>
    </w:p>
    <w:p w14:paraId="7E7A5A3D" w14:textId="77777777" w:rsidR="0004789A" w:rsidRPr="003651BE" w:rsidRDefault="0004789A" w:rsidP="00D53160">
      <w:pPr>
        <w:spacing w:line="240" w:lineRule="auto"/>
        <w:rPr>
          <w:rFonts w:ascii="Times New Roman" w:hAnsi="Times New Roman"/>
          <w:sz w:val="24"/>
          <w:szCs w:val="24"/>
        </w:rPr>
      </w:pPr>
      <w:r w:rsidRPr="003651BE">
        <w:rPr>
          <w:rFonts w:ascii="Times New Roman" w:hAnsi="Times New Roman"/>
          <w:sz w:val="24"/>
          <w:szCs w:val="24"/>
        </w:rPr>
        <w:t>UNH BIOMECHANICS LAB (50 minutes)</w:t>
      </w:r>
      <w:r w:rsidR="00377D5C" w:rsidRPr="003651BE">
        <w:rPr>
          <w:rFonts w:ascii="Times New Roman" w:hAnsi="Times New Roman"/>
          <w:sz w:val="24"/>
          <w:szCs w:val="24"/>
        </w:rPr>
        <w:t xml:space="preserve"> </w:t>
      </w:r>
      <w:r w:rsidRPr="003651BE">
        <w:rPr>
          <w:rFonts w:ascii="Times New Roman" w:hAnsi="Times New Roman"/>
          <w:sz w:val="24"/>
          <w:szCs w:val="24"/>
        </w:rPr>
        <w:t>(Erik Swartz, PhD, ATC</w:t>
      </w:r>
      <w:r w:rsidR="00AB6487" w:rsidRPr="003651BE">
        <w:rPr>
          <w:rFonts w:ascii="Times New Roman" w:hAnsi="Times New Roman"/>
          <w:sz w:val="24"/>
          <w:szCs w:val="24"/>
        </w:rPr>
        <w:t>, FNATA</w:t>
      </w:r>
      <w:r w:rsidRPr="003651BE">
        <w:rPr>
          <w:rFonts w:ascii="Times New Roman" w:hAnsi="Times New Roman"/>
          <w:sz w:val="24"/>
          <w:szCs w:val="24"/>
        </w:rPr>
        <w:t>):</w:t>
      </w:r>
    </w:p>
    <w:p w14:paraId="36E4DAB6" w14:textId="77777777" w:rsidR="0004789A" w:rsidRPr="003C1854" w:rsidRDefault="007072B5" w:rsidP="00D53160">
      <w:pPr>
        <w:spacing w:line="240" w:lineRule="auto"/>
        <w:rPr>
          <w:rFonts w:ascii="Times New Roman" w:hAnsi="Times New Roman"/>
          <w:i/>
          <w:sz w:val="24"/>
          <w:szCs w:val="24"/>
        </w:rPr>
      </w:pPr>
      <w:r w:rsidRPr="003C1854">
        <w:rPr>
          <w:rFonts w:ascii="Times New Roman" w:hAnsi="Times New Roman"/>
          <w:i/>
          <w:sz w:val="24"/>
          <w:szCs w:val="24"/>
        </w:rPr>
        <w:t>NEW HAMPSHIRE HALL, MAIN STREET, DURHAM</w:t>
      </w:r>
    </w:p>
    <w:p w14:paraId="04A73809" w14:textId="77777777" w:rsidR="0004789A" w:rsidRPr="003651BE" w:rsidRDefault="0004789A" w:rsidP="00D53160">
      <w:pPr>
        <w:spacing w:line="240" w:lineRule="auto"/>
        <w:rPr>
          <w:rFonts w:ascii="Times New Roman" w:hAnsi="Times New Roman"/>
          <w:sz w:val="24"/>
          <w:szCs w:val="24"/>
        </w:rPr>
      </w:pPr>
      <w:r w:rsidRPr="003651BE">
        <w:rPr>
          <w:rFonts w:ascii="Times New Roman" w:hAnsi="Times New Roman"/>
          <w:sz w:val="24"/>
          <w:szCs w:val="24"/>
        </w:rPr>
        <w:t>GO EAST ON BRIDGE STREET UNTIL YOU REACH HIGHWAY ON-RAMPS.  TA</w:t>
      </w:r>
      <w:r w:rsidR="009E6E59" w:rsidRPr="003651BE">
        <w:rPr>
          <w:rFonts w:ascii="Times New Roman" w:hAnsi="Times New Roman"/>
          <w:sz w:val="24"/>
          <w:szCs w:val="24"/>
        </w:rPr>
        <w:t xml:space="preserve">KE ROUTE </w:t>
      </w:r>
      <w:r w:rsidRPr="003651BE">
        <w:rPr>
          <w:rFonts w:ascii="Times New Roman" w:hAnsi="Times New Roman"/>
          <w:sz w:val="24"/>
          <w:szCs w:val="24"/>
        </w:rPr>
        <w:t>93 SOUTH 1 EXIT (EXIT TO THE LEFT!) WHICH LEADS YOU TO STATE ROUTE 101</w:t>
      </w:r>
      <w:r w:rsidR="00402D11">
        <w:rPr>
          <w:rFonts w:ascii="Times New Roman" w:hAnsi="Times New Roman"/>
          <w:sz w:val="24"/>
          <w:szCs w:val="24"/>
        </w:rPr>
        <w:t xml:space="preserve"> EAST</w:t>
      </w:r>
      <w:r w:rsidRPr="003651BE">
        <w:rPr>
          <w:rFonts w:ascii="Times New Roman" w:hAnsi="Times New Roman"/>
          <w:sz w:val="24"/>
          <w:szCs w:val="24"/>
        </w:rPr>
        <w:t xml:space="preserve">.  </w:t>
      </w:r>
      <w:r w:rsidR="00402D11">
        <w:rPr>
          <w:rFonts w:ascii="Times New Roman" w:hAnsi="Times New Roman"/>
          <w:sz w:val="24"/>
          <w:szCs w:val="24"/>
        </w:rPr>
        <w:t xml:space="preserve">FOLLOW 101 20-25 MINUTES TO </w:t>
      </w:r>
      <w:r w:rsidRPr="003651BE">
        <w:rPr>
          <w:rFonts w:ascii="Times New Roman" w:hAnsi="Times New Roman"/>
          <w:sz w:val="24"/>
          <w:szCs w:val="24"/>
        </w:rPr>
        <w:t>RT 125 EXIT.  TURN LEFT ON 125.  STAY ON 125 UNTIL YOU TURN RIGHT ONTO RT 155.  YOU'LL GO THROUGH THE VILLAGE OF LEE, CONTINUE ON THIS ROAD.  A FEW MILES AFTER THE CENT</w:t>
      </w:r>
      <w:r w:rsidR="00402D11">
        <w:rPr>
          <w:rFonts w:ascii="Times New Roman" w:hAnsi="Times New Roman"/>
          <w:sz w:val="24"/>
          <w:szCs w:val="24"/>
        </w:rPr>
        <w:t xml:space="preserve">ER OF LEE, RT 155 </w:t>
      </w:r>
      <w:r w:rsidRPr="003651BE">
        <w:rPr>
          <w:rFonts w:ascii="Times New Roman" w:hAnsi="Times New Roman"/>
          <w:sz w:val="24"/>
          <w:szCs w:val="24"/>
        </w:rPr>
        <w:t xml:space="preserve">TURNS TO THE LEFT AND THE ROAD YOU ARE ON BECOMES 155A -- STAY WHERE </w:t>
      </w:r>
      <w:r w:rsidR="00402D11">
        <w:rPr>
          <w:rFonts w:ascii="Times New Roman" w:hAnsi="Times New Roman"/>
          <w:sz w:val="24"/>
          <w:szCs w:val="24"/>
        </w:rPr>
        <w:t>YOU ARE AND CONTINUE STRAIGHT</w:t>
      </w:r>
      <w:r w:rsidRPr="003651BE">
        <w:rPr>
          <w:rFonts w:ascii="Times New Roman" w:hAnsi="Times New Roman"/>
          <w:sz w:val="24"/>
          <w:szCs w:val="24"/>
        </w:rPr>
        <w:t xml:space="preserve"> INTO DURHAM.  AFTER YOU PASS THE CHANNEL 11 STUDIO, YOU'LL COME TO A STOP SIGN.  TURN RIGHT.  THE ENTRANCE TO PARKING LOT A WILL BE ON YOUR LEFT.  THIS IS THE ONLY LOT WHERE VISITORS CAN PARK WITHOUT THE RISK OF BEING TOWED.  PARK &amp; HANG PARKING PASS ON REARVIEW MIRROR.  WALK UP THE STAIRS AT THE FRONT OF THE LOT AND CONTINUE ON FOOT THE SAME DIRECTION YOU WERE DRIVING BEFORE YOU PARKED.  THE BUILDING YOU WANT IS IN FRON</w:t>
      </w:r>
      <w:r w:rsidR="00402D11">
        <w:rPr>
          <w:rFonts w:ascii="Times New Roman" w:hAnsi="Times New Roman"/>
          <w:sz w:val="24"/>
          <w:szCs w:val="24"/>
        </w:rPr>
        <w:t xml:space="preserve">T OF YOU ON THE LEFT, AFTER </w:t>
      </w:r>
      <w:r w:rsidRPr="003651BE">
        <w:rPr>
          <w:rFonts w:ascii="Times New Roman" w:hAnsi="Times New Roman"/>
          <w:sz w:val="24"/>
          <w:szCs w:val="24"/>
        </w:rPr>
        <w:t>ATHLETIC FIELD.  ENTER THE DOOR FACING THE FIELD TO FIND THE OFFICES IN THIS BUILDING, HALF A FLIGHT UP.</w:t>
      </w:r>
    </w:p>
    <w:p w14:paraId="1E1D626D" w14:textId="77777777" w:rsidR="0004789A" w:rsidRPr="003651BE" w:rsidRDefault="0004789A">
      <w:pPr>
        <w:rPr>
          <w:rFonts w:ascii="Times New Roman" w:hAnsi="Times New Roman"/>
          <w:sz w:val="24"/>
          <w:szCs w:val="24"/>
        </w:rPr>
      </w:pPr>
      <w:r w:rsidRPr="003651BE">
        <w:rPr>
          <w:rFonts w:ascii="Times New Roman" w:hAnsi="Times New Roman"/>
          <w:sz w:val="24"/>
          <w:szCs w:val="24"/>
        </w:rPr>
        <w:t>___</w:t>
      </w:r>
    </w:p>
    <w:p w14:paraId="6855A911" w14:textId="77777777" w:rsidR="0004789A" w:rsidRPr="003651BE" w:rsidRDefault="0004789A" w:rsidP="00D53160">
      <w:pPr>
        <w:spacing w:line="240" w:lineRule="auto"/>
        <w:rPr>
          <w:rFonts w:ascii="Times New Roman" w:hAnsi="Times New Roman"/>
          <w:sz w:val="24"/>
          <w:szCs w:val="24"/>
        </w:rPr>
      </w:pPr>
      <w:r w:rsidRPr="003651BE">
        <w:rPr>
          <w:rFonts w:ascii="Times New Roman" w:hAnsi="Times New Roman"/>
          <w:sz w:val="24"/>
          <w:szCs w:val="24"/>
        </w:rPr>
        <w:t>WEST HIGH SCHOOL:</w:t>
      </w:r>
    </w:p>
    <w:p w14:paraId="3943D73B" w14:textId="77777777" w:rsidR="0004789A" w:rsidRPr="003C1854" w:rsidRDefault="007072B5" w:rsidP="00D53160">
      <w:pPr>
        <w:spacing w:line="240" w:lineRule="auto"/>
        <w:rPr>
          <w:rFonts w:ascii="Times New Roman" w:hAnsi="Times New Roman"/>
          <w:i/>
          <w:sz w:val="24"/>
          <w:szCs w:val="24"/>
        </w:rPr>
      </w:pPr>
      <w:r w:rsidRPr="003C1854">
        <w:rPr>
          <w:rFonts w:ascii="Times New Roman" w:hAnsi="Times New Roman"/>
          <w:i/>
          <w:sz w:val="24"/>
          <w:szCs w:val="24"/>
        </w:rPr>
        <w:t>9 NOTRE DAME AVE</w:t>
      </w:r>
    </w:p>
    <w:p w14:paraId="7AA4B50B" w14:textId="77777777" w:rsidR="0004789A" w:rsidRPr="003651BE" w:rsidRDefault="0004789A" w:rsidP="00D53160">
      <w:pPr>
        <w:spacing w:line="240" w:lineRule="auto"/>
        <w:rPr>
          <w:rFonts w:ascii="Times New Roman" w:hAnsi="Times New Roman"/>
          <w:sz w:val="24"/>
          <w:szCs w:val="24"/>
        </w:rPr>
      </w:pPr>
      <w:r w:rsidRPr="003651BE">
        <w:rPr>
          <w:rFonts w:ascii="Times New Roman" w:hAnsi="Times New Roman"/>
          <w:sz w:val="24"/>
          <w:szCs w:val="24"/>
        </w:rPr>
        <w:t>GO WEST ON BRIDGE STREET, OVER THE BRIDGE.  TURN LEFT AFTER BRIDGE.  WEST IS 2 MILES DOWN ON THE RIGHT, WITH ATHLETIC FIELDS ON YOUR LEFT.</w:t>
      </w:r>
    </w:p>
    <w:p w14:paraId="1BC25332" w14:textId="77777777" w:rsidR="0004789A" w:rsidRPr="003651BE" w:rsidRDefault="0004789A" w:rsidP="006549A1">
      <w:pPr>
        <w:pStyle w:val="HeadingCustom1"/>
        <w:outlineLvl w:val="0"/>
        <w:rPr>
          <w:rFonts w:ascii="Times New Roman" w:hAnsi="Times New Roman"/>
        </w:rPr>
      </w:pPr>
      <w:r w:rsidRPr="003651BE">
        <w:rPr>
          <w:rFonts w:ascii="Times New Roman" w:hAnsi="Times New Roman"/>
        </w:rPr>
        <w:br w:type="page"/>
      </w:r>
      <w:bookmarkStart w:id="71" w:name="_Toc337196615"/>
      <w:bookmarkStart w:id="72" w:name="_Toc474390182"/>
      <w:r w:rsidRPr="003651BE">
        <w:rPr>
          <w:rFonts w:ascii="Times New Roman" w:hAnsi="Times New Roman"/>
        </w:rPr>
        <w:lastRenderedPageBreak/>
        <w:t>APPENDIX 2:  PHONE NUMBERS</w:t>
      </w:r>
      <w:bookmarkEnd w:id="71"/>
      <w:r w:rsidR="00940C5F">
        <w:rPr>
          <w:rFonts w:ascii="Times New Roman" w:hAnsi="Times New Roman"/>
        </w:rPr>
        <w:t xml:space="preserve"> (area code 603)</w:t>
      </w:r>
      <w:bookmarkEnd w:id="72"/>
    </w:p>
    <w:tbl>
      <w:tblPr>
        <w:tblW w:w="8745" w:type="dxa"/>
        <w:tblInd w:w="93" w:type="dxa"/>
        <w:tblLook w:val="0000" w:firstRow="0" w:lastRow="0" w:firstColumn="0" w:lastColumn="0" w:noHBand="0" w:noVBand="0"/>
      </w:tblPr>
      <w:tblGrid>
        <w:gridCol w:w="6315"/>
        <w:gridCol w:w="2430"/>
      </w:tblGrid>
      <w:tr w:rsidR="000A2647" w:rsidRPr="003651BE" w14:paraId="440A7175" w14:textId="77777777" w:rsidTr="00F04D6D">
        <w:trPr>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tcPr>
          <w:p w14:paraId="08FE63BC" w14:textId="77777777" w:rsidR="000A2647" w:rsidRPr="003651BE" w:rsidRDefault="000A2647">
            <w:pPr>
              <w:rPr>
                <w:rFonts w:ascii="Times New Roman" w:hAnsi="Times New Roman"/>
                <w:sz w:val="24"/>
                <w:szCs w:val="24"/>
              </w:rPr>
            </w:pPr>
            <w:r w:rsidRPr="003651BE">
              <w:rPr>
                <w:rFonts w:ascii="Times New Roman" w:hAnsi="Times New Roman"/>
                <w:sz w:val="24"/>
                <w:szCs w:val="24"/>
              </w:rPr>
              <w:t>AMBULANCE, EMERGENCY</w:t>
            </w:r>
          </w:p>
        </w:tc>
        <w:tc>
          <w:tcPr>
            <w:tcW w:w="2430" w:type="dxa"/>
            <w:tcBorders>
              <w:top w:val="single" w:sz="4" w:space="0" w:color="auto"/>
              <w:left w:val="nil"/>
              <w:bottom w:val="single" w:sz="4" w:space="0" w:color="auto"/>
              <w:right w:val="single" w:sz="4" w:space="0" w:color="auto"/>
            </w:tcBorders>
            <w:shd w:val="clear" w:color="auto" w:fill="auto"/>
          </w:tcPr>
          <w:p w14:paraId="2244CA1D" w14:textId="77777777" w:rsidR="000A2647" w:rsidRPr="003651BE" w:rsidRDefault="000A2647">
            <w:pPr>
              <w:jc w:val="right"/>
              <w:rPr>
                <w:rFonts w:ascii="Times New Roman" w:hAnsi="Times New Roman"/>
                <w:sz w:val="24"/>
                <w:szCs w:val="24"/>
              </w:rPr>
            </w:pPr>
            <w:r w:rsidRPr="003651BE">
              <w:rPr>
                <w:rFonts w:ascii="Times New Roman" w:hAnsi="Times New Roman"/>
                <w:sz w:val="24"/>
                <w:szCs w:val="24"/>
              </w:rPr>
              <w:t>911</w:t>
            </w:r>
          </w:p>
        </w:tc>
      </w:tr>
      <w:tr w:rsidR="005C7589" w:rsidRPr="003651BE" w14:paraId="388322FD"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5FAF74D0" w14:textId="77777777" w:rsidR="005C7589" w:rsidRPr="003651BE" w:rsidRDefault="005C7589">
            <w:pPr>
              <w:rPr>
                <w:rFonts w:ascii="Times New Roman" w:hAnsi="Times New Roman"/>
                <w:sz w:val="24"/>
                <w:szCs w:val="24"/>
              </w:rPr>
            </w:pPr>
            <w:r>
              <w:rPr>
                <w:rFonts w:ascii="Times New Roman" w:hAnsi="Times New Roman"/>
                <w:sz w:val="24"/>
                <w:szCs w:val="24"/>
              </w:rPr>
              <w:t>AMY HOLLINGWORTH (CELL)</w:t>
            </w:r>
          </w:p>
        </w:tc>
        <w:tc>
          <w:tcPr>
            <w:tcW w:w="2430" w:type="dxa"/>
            <w:tcBorders>
              <w:top w:val="nil"/>
              <w:left w:val="nil"/>
              <w:bottom w:val="single" w:sz="4" w:space="0" w:color="auto"/>
              <w:right w:val="single" w:sz="4" w:space="0" w:color="auto"/>
            </w:tcBorders>
            <w:shd w:val="clear" w:color="auto" w:fill="auto"/>
          </w:tcPr>
          <w:p w14:paraId="69212B33" w14:textId="77777777" w:rsidR="005C7589" w:rsidRPr="003651BE" w:rsidRDefault="005C7589">
            <w:pPr>
              <w:jc w:val="right"/>
              <w:rPr>
                <w:rFonts w:ascii="Times New Roman" w:hAnsi="Times New Roman"/>
                <w:sz w:val="24"/>
                <w:szCs w:val="24"/>
              </w:rPr>
            </w:pPr>
            <w:r>
              <w:rPr>
                <w:rFonts w:ascii="Times New Roman" w:hAnsi="Times New Roman"/>
                <w:sz w:val="24"/>
                <w:szCs w:val="24"/>
              </w:rPr>
              <w:t>943-5885</w:t>
            </w:r>
          </w:p>
        </w:tc>
      </w:tr>
      <w:tr w:rsidR="000A2647" w:rsidRPr="003651BE" w14:paraId="7383BDA4"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19E20720" w14:textId="77777777" w:rsidR="000A2647" w:rsidRPr="003651BE" w:rsidRDefault="000A2647">
            <w:pPr>
              <w:rPr>
                <w:rFonts w:ascii="Times New Roman" w:hAnsi="Times New Roman"/>
                <w:sz w:val="24"/>
                <w:szCs w:val="24"/>
              </w:rPr>
            </w:pPr>
            <w:r w:rsidRPr="003651BE">
              <w:rPr>
                <w:rFonts w:ascii="Times New Roman" w:hAnsi="Times New Roman"/>
                <w:sz w:val="24"/>
                <w:szCs w:val="24"/>
              </w:rPr>
              <w:t>APPLE THERAPY SERVICES</w:t>
            </w:r>
          </w:p>
        </w:tc>
        <w:tc>
          <w:tcPr>
            <w:tcW w:w="2430" w:type="dxa"/>
            <w:tcBorders>
              <w:top w:val="nil"/>
              <w:left w:val="nil"/>
              <w:bottom w:val="single" w:sz="4" w:space="0" w:color="auto"/>
              <w:right w:val="single" w:sz="4" w:space="0" w:color="auto"/>
            </w:tcBorders>
            <w:shd w:val="clear" w:color="auto" w:fill="auto"/>
          </w:tcPr>
          <w:p w14:paraId="0F38077B" w14:textId="77777777" w:rsidR="000A2647" w:rsidRPr="003651BE" w:rsidRDefault="00A23E67">
            <w:pPr>
              <w:jc w:val="right"/>
              <w:rPr>
                <w:rFonts w:ascii="Times New Roman" w:hAnsi="Times New Roman"/>
                <w:sz w:val="24"/>
                <w:szCs w:val="24"/>
              </w:rPr>
            </w:pPr>
            <w:r w:rsidRPr="003651BE">
              <w:rPr>
                <w:rFonts w:ascii="Times New Roman" w:hAnsi="Times New Roman"/>
                <w:sz w:val="24"/>
                <w:szCs w:val="24"/>
              </w:rPr>
              <w:t>668-1106</w:t>
            </w:r>
          </w:p>
        </w:tc>
      </w:tr>
      <w:tr w:rsidR="000A2647" w:rsidRPr="003651BE" w14:paraId="716D51C0"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200F331E" w14:textId="77777777" w:rsidR="000A2647" w:rsidRPr="003651BE" w:rsidRDefault="000A2647">
            <w:pPr>
              <w:rPr>
                <w:rFonts w:ascii="Times New Roman" w:hAnsi="Times New Roman"/>
                <w:sz w:val="24"/>
                <w:szCs w:val="24"/>
              </w:rPr>
            </w:pPr>
            <w:r w:rsidRPr="003651BE">
              <w:rPr>
                <w:rFonts w:ascii="Times New Roman" w:hAnsi="Times New Roman"/>
                <w:sz w:val="24"/>
                <w:szCs w:val="24"/>
              </w:rPr>
              <w:t>BEDFORD AMBULATORY SURGICAL CENTER</w:t>
            </w:r>
          </w:p>
        </w:tc>
        <w:tc>
          <w:tcPr>
            <w:tcW w:w="2430" w:type="dxa"/>
            <w:tcBorders>
              <w:top w:val="nil"/>
              <w:left w:val="nil"/>
              <w:bottom w:val="single" w:sz="4" w:space="0" w:color="auto"/>
              <w:right w:val="single" w:sz="4" w:space="0" w:color="auto"/>
            </w:tcBorders>
            <w:shd w:val="clear" w:color="auto" w:fill="auto"/>
          </w:tcPr>
          <w:p w14:paraId="0228C72A" w14:textId="77777777" w:rsidR="000A2647" w:rsidRPr="003651BE" w:rsidRDefault="000A2647">
            <w:pPr>
              <w:jc w:val="right"/>
              <w:rPr>
                <w:rFonts w:ascii="Times New Roman" w:hAnsi="Times New Roman"/>
                <w:sz w:val="24"/>
                <w:szCs w:val="24"/>
              </w:rPr>
            </w:pPr>
            <w:r w:rsidRPr="003651BE">
              <w:rPr>
                <w:rFonts w:ascii="Times New Roman" w:hAnsi="Times New Roman"/>
                <w:sz w:val="24"/>
                <w:szCs w:val="24"/>
              </w:rPr>
              <w:t>622-3670</w:t>
            </w:r>
          </w:p>
        </w:tc>
      </w:tr>
      <w:tr w:rsidR="000A2647" w:rsidRPr="003651BE" w14:paraId="69368A43"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09E61523" w14:textId="77777777" w:rsidR="000A2647" w:rsidRPr="003651BE" w:rsidRDefault="000A2647">
            <w:pPr>
              <w:rPr>
                <w:rFonts w:ascii="Times New Roman" w:hAnsi="Times New Roman"/>
                <w:sz w:val="24"/>
                <w:szCs w:val="24"/>
              </w:rPr>
            </w:pPr>
            <w:r w:rsidRPr="003651BE">
              <w:rPr>
                <w:rFonts w:ascii="Times New Roman" w:hAnsi="Times New Roman"/>
                <w:sz w:val="24"/>
                <w:szCs w:val="24"/>
              </w:rPr>
              <w:t>BIOMECHANICS LAB/ERIK SWARTZ</w:t>
            </w:r>
          </w:p>
        </w:tc>
        <w:tc>
          <w:tcPr>
            <w:tcW w:w="2430" w:type="dxa"/>
            <w:tcBorders>
              <w:top w:val="nil"/>
              <w:left w:val="nil"/>
              <w:bottom w:val="single" w:sz="4" w:space="0" w:color="auto"/>
              <w:right w:val="single" w:sz="4" w:space="0" w:color="auto"/>
            </w:tcBorders>
            <w:shd w:val="clear" w:color="auto" w:fill="auto"/>
          </w:tcPr>
          <w:p w14:paraId="5AC596C9" w14:textId="77777777" w:rsidR="000A2647" w:rsidRPr="003651BE" w:rsidRDefault="000A2647">
            <w:pPr>
              <w:jc w:val="right"/>
              <w:rPr>
                <w:rFonts w:ascii="Times New Roman" w:hAnsi="Times New Roman"/>
                <w:sz w:val="24"/>
                <w:szCs w:val="24"/>
              </w:rPr>
            </w:pPr>
            <w:r w:rsidRPr="003651BE">
              <w:rPr>
                <w:rFonts w:ascii="Times New Roman" w:hAnsi="Times New Roman"/>
                <w:sz w:val="24"/>
                <w:szCs w:val="24"/>
              </w:rPr>
              <w:t>862-2043/862-0018</w:t>
            </w:r>
          </w:p>
        </w:tc>
      </w:tr>
      <w:tr w:rsidR="00AD7178" w:rsidRPr="003651BE" w14:paraId="0EA2926B"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6C632619" w14:textId="3F6AD2BB" w:rsidR="00AD7178" w:rsidRPr="003651BE" w:rsidRDefault="00AD7178" w:rsidP="00AD7178">
            <w:pPr>
              <w:rPr>
                <w:rFonts w:ascii="Times New Roman" w:hAnsi="Times New Roman"/>
                <w:sz w:val="24"/>
                <w:szCs w:val="24"/>
              </w:rPr>
            </w:pPr>
            <w:r w:rsidRPr="003651BE">
              <w:rPr>
                <w:rFonts w:ascii="Times New Roman" w:hAnsi="Times New Roman"/>
                <w:sz w:val="24"/>
                <w:szCs w:val="24"/>
              </w:rPr>
              <w:t>JEFFREY BYER, MD</w:t>
            </w:r>
          </w:p>
        </w:tc>
        <w:tc>
          <w:tcPr>
            <w:tcW w:w="2430" w:type="dxa"/>
            <w:tcBorders>
              <w:top w:val="nil"/>
              <w:left w:val="nil"/>
              <w:bottom w:val="single" w:sz="4" w:space="0" w:color="auto"/>
              <w:right w:val="single" w:sz="4" w:space="0" w:color="auto"/>
            </w:tcBorders>
            <w:shd w:val="clear" w:color="auto" w:fill="auto"/>
          </w:tcPr>
          <w:p w14:paraId="32B96D4B" w14:textId="002330F8"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669-0831</w:t>
            </w:r>
          </w:p>
        </w:tc>
      </w:tr>
      <w:tr w:rsidR="00AD7178" w:rsidRPr="003651BE" w14:paraId="4901CBBC"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0DD7C0E1" w14:textId="224C50BF" w:rsidR="00AD7178" w:rsidRPr="003651BE" w:rsidRDefault="00AD7178" w:rsidP="00AD7178">
            <w:pPr>
              <w:rPr>
                <w:rFonts w:ascii="Times New Roman" w:hAnsi="Times New Roman"/>
                <w:sz w:val="24"/>
                <w:szCs w:val="24"/>
              </w:rPr>
            </w:pPr>
            <w:r w:rsidRPr="003651BE">
              <w:rPr>
                <w:rFonts w:ascii="Times New Roman" w:hAnsi="Times New Roman"/>
                <w:sz w:val="24"/>
                <w:szCs w:val="24"/>
              </w:rPr>
              <w:t xml:space="preserve">CATHOLIC MEDICAL CENTER </w:t>
            </w:r>
          </w:p>
        </w:tc>
        <w:tc>
          <w:tcPr>
            <w:tcW w:w="2430" w:type="dxa"/>
            <w:tcBorders>
              <w:top w:val="nil"/>
              <w:left w:val="nil"/>
              <w:bottom w:val="single" w:sz="4" w:space="0" w:color="auto"/>
              <w:right w:val="single" w:sz="4" w:space="0" w:color="auto"/>
            </w:tcBorders>
            <w:shd w:val="clear" w:color="auto" w:fill="auto"/>
          </w:tcPr>
          <w:p w14:paraId="290F3F72" w14:textId="1262B26C"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668-3545</w:t>
            </w:r>
          </w:p>
        </w:tc>
      </w:tr>
      <w:tr w:rsidR="000A2647" w:rsidRPr="003651BE" w14:paraId="681CDD3A"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64F1C489" w14:textId="77777777" w:rsidR="000A2647" w:rsidRPr="003651BE" w:rsidRDefault="000A2647">
            <w:pPr>
              <w:rPr>
                <w:rFonts w:ascii="Times New Roman" w:hAnsi="Times New Roman"/>
                <w:sz w:val="24"/>
                <w:szCs w:val="24"/>
              </w:rPr>
            </w:pPr>
            <w:r w:rsidRPr="003651BE">
              <w:rPr>
                <w:rFonts w:ascii="Times New Roman" w:hAnsi="Times New Roman"/>
                <w:sz w:val="24"/>
                <w:szCs w:val="24"/>
              </w:rPr>
              <w:t>BRIAN CLAUSSEN, MD</w:t>
            </w:r>
          </w:p>
        </w:tc>
        <w:tc>
          <w:tcPr>
            <w:tcW w:w="2430" w:type="dxa"/>
            <w:tcBorders>
              <w:top w:val="nil"/>
              <w:left w:val="nil"/>
              <w:bottom w:val="single" w:sz="4" w:space="0" w:color="auto"/>
              <w:right w:val="single" w:sz="4" w:space="0" w:color="auto"/>
            </w:tcBorders>
            <w:shd w:val="clear" w:color="auto" w:fill="auto"/>
          </w:tcPr>
          <w:p w14:paraId="2A0DA26C" w14:textId="77777777" w:rsidR="000A2647" w:rsidRPr="003651BE" w:rsidRDefault="000A2647">
            <w:pPr>
              <w:jc w:val="right"/>
              <w:rPr>
                <w:rFonts w:ascii="Times New Roman" w:hAnsi="Times New Roman"/>
                <w:sz w:val="24"/>
                <w:szCs w:val="24"/>
              </w:rPr>
            </w:pPr>
            <w:r w:rsidRPr="003651BE">
              <w:rPr>
                <w:rFonts w:ascii="Times New Roman" w:hAnsi="Times New Roman"/>
                <w:sz w:val="24"/>
                <w:szCs w:val="24"/>
              </w:rPr>
              <w:t>622-6491</w:t>
            </w:r>
          </w:p>
        </w:tc>
      </w:tr>
      <w:tr w:rsidR="000A2647" w:rsidRPr="003651BE" w14:paraId="7B8D1327"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365FEBAA" w14:textId="77777777" w:rsidR="000A2647" w:rsidRPr="003651BE" w:rsidRDefault="000A2647">
            <w:pPr>
              <w:rPr>
                <w:rFonts w:ascii="Times New Roman" w:hAnsi="Times New Roman"/>
                <w:sz w:val="24"/>
                <w:szCs w:val="24"/>
              </w:rPr>
            </w:pPr>
            <w:r w:rsidRPr="003651BE">
              <w:rPr>
                <w:rFonts w:ascii="Times New Roman" w:hAnsi="Times New Roman"/>
                <w:sz w:val="24"/>
                <w:szCs w:val="24"/>
              </w:rPr>
              <w:t xml:space="preserve">CATHOLIC MEDICAL CENTER </w:t>
            </w:r>
          </w:p>
        </w:tc>
        <w:tc>
          <w:tcPr>
            <w:tcW w:w="2430" w:type="dxa"/>
            <w:tcBorders>
              <w:top w:val="nil"/>
              <w:left w:val="nil"/>
              <w:bottom w:val="single" w:sz="4" w:space="0" w:color="auto"/>
              <w:right w:val="single" w:sz="4" w:space="0" w:color="auto"/>
            </w:tcBorders>
            <w:shd w:val="clear" w:color="auto" w:fill="auto"/>
          </w:tcPr>
          <w:p w14:paraId="18E09A53" w14:textId="77777777" w:rsidR="000A2647" w:rsidRPr="003651BE" w:rsidRDefault="000A2647">
            <w:pPr>
              <w:jc w:val="right"/>
              <w:rPr>
                <w:rFonts w:ascii="Times New Roman" w:hAnsi="Times New Roman"/>
                <w:sz w:val="24"/>
                <w:szCs w:val="24"/>
              </w:rPr>
            </w:pPr>
            <w:r w:rsidRPr="003651BE">
              <w:rPr>
                <w:rFonts w:ascii="Times New Roman" w:hAnsi="Times New Roman"/>
                <w:sz w:val="24"/>
                <w:szCs w:val="24"/>
              </w:rPr>
              <w:t>668-3545</w:t>
            </w:r>
          </w:p>
        </w:tc>
      </w:tr>
      <w:tr w:rsidR="00AD7178" w:rsidRPr="003651BE" w14:paraId="371865E9"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50D7775B" w14:textId="1744701D" w:rsidR="00AD7178" w:rsidRPr="003651BE" w:rsidRDefault="00AD7178" w:rsidP="00AD7178">
            <w:pPr>
              <w:rPr>
                <w:rFonts w:ascii="Times New Roman" w:hAnsi="Times New Roman"/>
                <w:sz w:val="24"/>
                <w:szCs w:val="24"/>
              </w:rPr>
            </w:pPr>
            <w:r>
              <w:rPr>
                <w:rFonts w:ascii="Times New Roman" w:hAnsi="Times New Roman"/>
                <w:sz w:val="24"/>
                <w:szCs w:val="24"/>
              </w:rPr>
              <w:t>LEZLI CLARK (Concord</w:t>
            </w:r>
            <w:r w:rsidRPr="003651BE">
              <w:rPr>
                <w:rFonts w:ascii="Times New Roman" w:hAnsi="Times New Roman"/>
                <w:sz w:val="24"/>
                <w:szCs w:val="24"/>
              </w:rPr>
              <w:t xml:space="preserve"> ED</w:t>
            </w:r>
            <w:r w:rsidR="007C724E">
              <w:rPr>
                <w:rFonts w:ascii="Times New Roman" w:hAnsi="Times New Roman"/>
                <w:sz w:val="24"/>
                <w:szCs w:val="24"/>
              </w:rPr>
              <w:t xml:space="preserve"> C</w:t>
            </w:r>
            <w:r w:rsidRPr="003651BE">
              <w:rPr>
                <w:rFonts w:ascii="Times New Roman" w:hAnsi="Times New Roman"/>
                <w:sz w:val="24"/>
                <w:szCs w:val="24"/>
              </w:rPr>
              <w:t>oordinator)</w:t>
            </w:r>
          </w:p>
        </w:tc>
        <w:tc>
          <w:tcPr>
            <w:tcW w:w="2430" w:type="dxa"/>
            <w:tcBorders>
              <w:top w:val="nil"/>
              <w:left w:val="nil"/>
              <w:bottom w:val="single" w:sz="4" w:space="0" w:color="auto"/>
              <w:right w:val="single" w:sz="4" w:space="0" w:color="auto"/>
            </w:tcBorders>
            <w:shd w:val="clear" w:color="auto" w:fill="auto"/>
          </w:tcPr>
          <w:p w14:paraId="750AB6EC" w14:textId="4F8BC63A"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663-2830</w:t>
            </w:r>
          </w:p>
        </w:tc>
      </w:tr>
      <w:tr w:rsidR="00AD7178" w:rsidRPr="003651BE" w14:paraId="6BB3F8FF"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6E24B76D" w14:textId="3D2503DE" w:rsidR="00AD7178" w:rsidRPr="003651BE" w:rsidRDefault="00AD7178" w:rsidP="00AD7178">
            <w:pPr>
              <w:rPr>
                <w:rFonts w:ascii="Times New Roman" w:hAnsi="Times New Roman"/>
                <w:sz w:val="24"/>
                <w:szCs w:val="24"/>
              </w:rPr>
            </w:pPr>
            <w:r>
              <w:rPr>
                <w:rFonts w:ascii="Times New Roman" w:hAnsi="Times New Roman"/>
                <w:sz w:val="24"/>
                <w:szCs w:val="24"/>
              </w:rPr>
              <w:t>ANTHONY CORRENTI</w:t>
            </w:r>
            <w:r w:rsidRPr="003651BE">
              <w:rPr>
                <w:rFonts w:ascii="Times New Roman" w:hAnsi="Times New Roman"/>
                <w:sz w:val="24"/>
                <w:szCs w:val="24"/>
              </w:rPr>
              <w:t>, MD</w:t>
            </w:r>
          </w:p>
        </w:tc>
        <w:tc>
          <w:tcPr>
            <w:tcW w:w="2430" w:type="dxa"/>
            <w:tcBorders>
              <w:top w:val="nil"/>
              <w:left w:val="nil"/>
              <w:bottom w:val="single" w:sz="4" w:space="0" w:color="auto"/>
              <w:right w:val="single" w:sz="4" w:space="0" w:color="auto"/>
            </w:tcBorders>
            <w:shd w:val="clear" w:color="auto" w:fill="auto"/>
          </w:tcPr>
          <w:p w14:paraId="119DBEF8" w14:textId="65B4ACEB"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669-3925</w:t>
            </w:r>
          </w:p>
        </w:tc>
      </w:tr>
      <w:tr w:rsidR="00AD7178" w:rsidRPr="003651BE" w14:paraId="13125785"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726444B9" w14:textId="48141F5C" w:rsidR="00AD7178" w:rsidRPr="003651BE" w:rsidRDefault="00AD7178" w:rsidP="00AD7178">
            <w:pPr>
              <w:rPr>
                <w:rFonts w:ascii="Times New Roman" w:hAnsi="Times New Roman"/>
                <w:sz w:val="24"/>
                <w:szCs w:val="24"/>
              </w:rPr>
            </w:pPr>
            <w:r>
              <w:rPr>
                <w:rFonts w:ascii="Times New Roman" w:hAnsi="Times New Roman"/>
                <w:sz w:val="24"/>
                <w:szCs w:val="24"/>
              </w:rPr>
              <w:t>CHRIS COUTURE, MD (Office)</w:t>
            </w:r>
          </w:p>
        </w:tc>
        <w:tc>
          <w:tcPr>
            <w:tcW w:w="2430" w:type="dxa"/>
            <w:tcBorders>
              <w:top w:val="nil"/>
              <w:left w:val="nil"/>
              <w:bottom w:val="single" w:sz="4" w:space="0" w:color="auto"/>
              <w:right w:val="single" w:sz="4" w:space="0" w:color="auto"/>
            </w:tcBorders>
            <w:shd w:val="clear" w:color="auto" w:fill="auto"/>
          </w:tcPr>
          <w:p w14:paraId="0BAD513D" w14:textId="7DF58F5E" w:rsidR="00AD7178" w:rsidRPr="003651BE" w:rsidRDefault="00AD7178" w:rsidP="00AD7178">
            <w:pPr>
              <w:jc w:val="right"/>
              <w:rPr>
                <w:rFonts w:ascii="Times New Roman" w:hAnsi="Times New Roman"/>
                <w:sz w:val="24"/>
                <w:szCs w:val="24"/>
              </w:rPr>
            </w:pPr>
            <w:r w:rsidRPr="00333DD5">
              <w:rPr>
                <w:rFonts w:ascii="Times New Roman" w:hAnsi="Times New Roman"/>
                <w:sz w:val="24"/>
                <w:szCs w:val="24"/>
              </w:rPr>
              <w:t>429-3155</w:t>
            </w:r>
          </w:p>
        </w:tc>
      </w:tr>
      <w:tr w:rsidR="00AD7178" w:rsidRPr="003651BE" w14:paraId="709FDDE1"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41B4524C" w14:textId="59C69CC1" w:rsidR="00AD7178" w:rsidRPr="003651BE" w:rsidRDefault="00AD7178" w:rsidP="00AD7178">
            <w:pPr>
              <w:rPr>
                <w:rFonts w:ascii="Times New Roman" w:hAnsi="Times New Roman"/>
                <w:sz w:val="24"/>
                <w:szCs w:val="24"/>
              </w:rPr>
            </w:pPr>
            <w:r w:rsidRPr="003651BE">
              <w:rPr>
                <w:rFonts w:ascii="Times New Roman" w:hAnsi="Times New Roman"/>
                <w:sz w:val="24"/>
                <w:szCs w:val="24"/>
              </w:rPr>
              <w:t>LAURA DECOSTER</w:t>
            </w:r>
          </w:p>
        </w:tc>
        <w:tc>
          <w:tcPr>
            <w:tcW w:w="2430" w:type="dxa"/>
            <w:tcBorders>
              <w:top w:val="nil"/>
              <w:left w:val="nil"/>
              <w:bottom w:val="single" w:sz="4" w:space="0" w:color="auto"/>
              <w:right w:val="single" w:sz="4" w:space="0" w:color="auto"/>
            </w:tcBorders>
            <w:shd w:val="clear" w:color="auto" w:fill="auto"/>
          </w:tcPr>
          <w:p w14:paraId="3DC6044D" w14:textId="2E2B95A7"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624-9644</w:t>
            </w:r>
          </w:p>
        </w:tc>
      </w:tr>
      <w:tr w:rsidR="00AD7178" w:rsidRPr="003651BE" w14:paraId="157F32F6"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400FEDC2" w14:textId="77777777" w:rsidR="00AD7178" w:rsidRPr="003651BE" w:rsidRDefault="00AD7178" w:rsidP="00AD7178">
            <w:pPr>
              <w:rPr>
                <w:rFonts w:ascii="Times New Roman" w:hAnsi="Times New Roman"/>
                <w:sz w:val="24"/>
                <w:szCs w:val="24"/>
              </w:rPr>
            </w:pPr>
            <w:r w:rsidRPr="003651BE">
              <w:rPr>
                <w:rFonts w:ascii="Times New Roman" w:hAnsi="Times New Roman"/>
                <w:sz w:val="24"/>
                <w:szCs w:val="24"/>
              </w:rPr>
              <w:t>SCOTT EVANS, PA-C (Cell)</w:t>
            </w:r>
          </w:p>
        </w:tc>
        <w:tc>
          <w:tcPr>
            <w:tcW w:w="2430" w:type="dxa"/>
            <w:tcBorders>
              <w:top w:val="nil"/>
              <w:left w:val="nil"/>
              <w:bottom w:val="single" w:sz="4" w:space="0" w:color="auto"/>
              <w:right w:val="single" w:sz="4" w:space="0" w:color="auto"/>
            </w:tcBorders>
            <w:shd w:val="clear" w:color="auto" w:fill="auto"/>
          </w:tcPr>
          <w:p w14:paraId="3E211068" w14:textId="77777777"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320-2900</w:t>
            </w:r>
          </w:p>
        </w:tc>
      </w:tr>
      <w:tr w:rsidR="00AD7178" w:rsidRPr="003651BE" w14:paraId="6209BF70"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4BD2BE4A" w14:textId="77777777" w:rsidR="00AD7178" w:rsidRPr="003651BE" w:rsidRDefault="00AD7178" w:rsidP="00AD7178">
            <w:pPr>
              <w:rPr>
                <w:rFonts w:ascii="Times New Roman" w:hAnsi="Times New Roman"/>
                <w:sz w:val="24"/>
                <w:szCs w:val="24"/>
              </w:rPr>
            </w:pPr>
            <w:r w:rsidRPr="003651BE">
              <w:rPr>
                <w:rFonts w:ascii="Times New Roman" w:hAnsi="Times New Roman"/>
                <w:sz w:val="24"/>
                <w:szCs w:val="24"/>
              </w:rPr>
              <w:t>FIRE, EMERGENCY</w:t>
            </w:r>
          </w:p>
        </w:tc>
        <w:tc>
          <w:tcPr>
            <w:tcW w:w="2430" w:type="dxa"/>
            <w:tcBorders>
              <w:top w:val="nil"/>
              <w:left w:val="nil"/>
              <w:bottom w:val="single" w:sz="4" w:space="0" w:color="auto"/>
              <w:right w:val="single" w:sz="4" w:space="0" w:color="auto"/>
            </w:tcBorders>
            <w:shd w:val="clear" w:color="auto" w:fill="auto"/>
          </w:tcPr>
          <w:p w14:paraId="6EDAFC30" w14:textId="77777777"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911</w:t>
            </w:r>
          </w:p>
        </w:tc>
      </w:tr>
      <w:tr w:rsidR="00AD7178" w:rsidRPr="003651BE" w14:paraId="181FFE90"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2B020B39" w14:textId="77777777" w:rsidR="00AD7178" w:rsidRPr="003651BE" w:rsidRDefault="00AD7178" w:rsidP="00AD7178">
            <w:pPr>
              <w:rPr>
                <w:rFonts w:ascii="Times New Roman" w:hAnsi="Times New Roman"/>
                <w:sz w:val="24"/>
                <w:szCs w:val="24"/>
              </w:rPr>
            </w:pPr>
            <w:r w:rsidRPr="003651BE">
              <w:rPr>
                <w:rFonts w:ascii="Times New Roman" w:hAnsi="Times New Roman"/>
                <w:sz w:val="24"/>
                <w:szCs w:val="24"/>
              </w:rPr>
              <w:t>FITNESS NETWORK</w:t>
            </w:r>
          </w:p>
        </w:tc>
        <w:tc>
          <w:tcPr>
            <w:tcW w:w="2430" w:type="dxa"/>
            <w:tcBorders>
              <w:top w:val="nil"/>
              <w:left w:val="nil"/>
              <w:bottom w:val="single" w:sz="4" w:space="0" w:color="auto"/>
              <w:right w:val="single" w:sz="4" w:space="0" w:color="auto"/>
            </w:tcBorders>
            <w:shd w:val="clear" w:color="auto" w:fill="auto"/>
          </w:tcPr>
          <w:p w14:paraId="087553E4" w14:textId="77777777"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668-1106</w:t>
            </w:r>
          </w:p>
        </w:tc>
      </w:tr>
      <w:tr w:rsidR="00AD7178" w:rsidRPr="003651BE" w14:paraId="316813E0"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1E759EA6" w14:textId="77777777" w:rsidR="00AD7178" w:rsidRPr="003651BE" w:rsidRDefault="00AD7178" w:rsidP="00AD7178">
            <w:pPr>
              <w:rPr>
                <w:rFonts w:ascii="Times New Roman" w:hAnsi="Times New Roman"/>
                <w:sz w:val="24"/>
                <w:szCs w:val="24"/>
              </w:rPr>
            </w:pPr>
            <w:r w:rsidRPr="003651BE">
              <w:rPr>
                <w:rFonts w:ascii="Times New Roman" w:hAnsi="Times New Roman"/>
                <w:sz w:val="24"/>
                <w:szCs w:val="24"/>
              </w:rPr>
              <w:t>ROBERT HEAPS, MD</w:t>
            </w:r>
          </w:p>
        </w:tc>
        <w:tc>
          <w:tcPr>
            <w:tcW w:w="2430" w:type="dxa"/>
            <w:tcBorders>
              <w:top w:val="nil"/>
              <w:left w:val="nil"/>
              <w:bottom w:val="single" w:sz="4" w:space="0" w:color="auto"/>
              <w:right w:val="single" w:sz="4" w:space="0" w:color="auto"/>
            </w:tcBorders>
            <w:shd w:val="clear" w:color="auto" w:fill="auto"/>
          </w:tcPr>
          <w:p w14:paraId="215412F5" w14:textId="77777777"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634-0080</w:t>
            </w:r>
          </w:p>
        </w:tc>
      </w:tr>
      <w:tr w:rsidR="00AD7178" w:rsidRPr="003651BE" w14:paraId="16B158E4"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3D58FFB8" w14:textId="0A4A2085" w:rsidR="00AD7178" w:rsidRDefault="00AD7178" w:rsidP="00AD7178">
            <w:pPr>
              <w:rPr>
                <w:rFonts w:ascii="Times New Roman" w:hAnsi="Times New Roman"/>
                <w:sz w:val="24"/>
                <w:szCs w:val="24"/>
              </w:rPr>
            </w:pPr>
            <w:r>
              <w:rPr>
                <w:rFonts w:ascii="Times New Roman" w:hAnsi="Times New Roman"/>
                <w:sz w:val="24"/>
                <w:szCs w:val="24"/>
              </w:rPr>
              <w:t>MAUREEN HUGHES, MD</w:t>
            </w:r>
          </w:p>
        </w:tc>
        <w:tc>
          <w:tcPr>
            <w:tcW w:w="2430" w:type="dxa"/>
            <w:tcBorders>
              <w:top w:val="nil"/>
              <w:left w:val="nil"/>
              <w:bottom w:val="single" w:sz="4" w:space="0" w:color="auto"/>
              <w:right w:val="single" w:sz="4" w:space="0" w:color="auto"/>
            </w:tcBorders>
            <w:shd w:val="clear" w:color="auto" w:fill="auto"/>
          </w:tcPr>
          <w:p w14:paraId="1A570040" w14:textId="58CE519A" w:rsidR="00AD7178" w:rsidRPr="003651BE" w:rsidRDefault="00AD7178" w:rsidP="00AD7178">
            <w:pPr>
              <w:jc w:val="right"/>
              <w:rPr>
                <w:rFonts w:ascii="Times New Roman" w:hAnsi="Times New Roman"/>
                <w:sz w:val="24"/>
                <w:szCs w:val="24"/>
              </w:rPr>
            </w:pPr>
            <w:r w:rsidRPr="005B50A2">
              <w:rPr>
                <w:rFonts w:ascii="Times New Roman" w:hAnsi="Times New Roman"/>
                <w:sz w:val="24"/>
                <w:szCs w:val="20"/>
                <w:shd w:val="clear" w:color="auto" w:fill="FFFFFF"/>
              </w:rPr>
              <w:t>224-6691</w:t>
            </w:r>
          </w:p>
        </w:tc>
      </w:tr>
      <w:tr w:rsidR="00AD7178" w:rsidRPr="003651BE" w14:paraId="2F7D5EF7"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00CF4E2C" w14:textId="77777777" w:rsidR="00AD7178" w:rsidRPr="003651BE" w:rsidRDefault="00AD7178" w:rsidP="00AD7178">
            <w:pPr>
              <w:rPr>
                <w:rFonts w:ascii="Times New Roman" w:hAnsi="Times New Roman"/>
                <w:sz w:val="24"/>
                <w:szCs w:val="24"/>
              </w:rPr>
            </w:pPr>
            <w:r>
              <w:rPr>
                <w:rFonts w:ascii="Times New Roman" w:hAnsi="Times New Roman"/>
                <w:sz w:val="24"/>
                <w:szCs w:val="24"/>
              </w:rPr>
              <w:t>HEATHER KILLIE</w:t>
            </w:r>
            <w:r w:rsidRPr="003651BE">
              <w:rPr>
                <w:rFonts w:ascii="Times New Roman" w:hAnsi="Times New Roman"/>
                <w:sz w:val="24"/>
                <w:szCs w:val="24"/>
              </w:rPr>
              <w:t>, MD</w:t>
            </w:r>
          </w:p>
        </w:tc>
        <w:tc>
          <w:tcPr>
            <w:tcW w:w="2430" w:type="dxa"/>
            <w:tcBorders>
              <w:top w:val="nil"/>
              <w:left w:val="nil"/>
              <w:bottom w:val="single" w:sz="4" w:space="0" w:color="auto"/>
              <w:right w:val="single" w:sz="4" w:space="0" w:color="auto"/>
            </w:tcBorders>
            <w:shd w:val="clear" w:color="auto" w:fill="auto"/>
          </w:tcPr>
          <w:p w14:paraId="2BF6A0A3" w14:textId="77777777"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634-0080</w:t>
            </w:r>
          </w:p>
        </w:tc>
      </w:tr>
      <w:tr w:rsidR="00AD7178" w:rsidRPr="003651BE" w14:paraId="0FB3D74F"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77B0EF39" w14:textId="387BCA3B" w:rsidR="00AD7178" w:rsidRPr="003651BE" w:rsidRDefault="00AD7178" w:rsidP="00AD7178">
            <w:pPr>
              <w:rPr>
                <w:rFonts w:ascii="Times New Roman" w:hAnsi="Times New Roman"/>
                <w:sz w:val="24"/>
                <w:szCs w:val="24"/>
              </w:rPr>
            </w:pPr>
            <w:r>
              <w:rPr>
                <w:rFonts w:ascii="Times New Roman" w:hAnsi="Times New Roman"/>
                <w:sz w:val="24"/>
                <w:szCs w:val="24"/>
              </w:rPr>
              <w:t>THE MEDICAL EYE CENTER</w:t>
            </w:r>
          </w:p>
        </w:tc>
        <w:tc>
          <w:tcPr>
            <w:tcW w:w="2430" w:type="dxa"/>
            <w:tcBorders>
              <w:top w:val="nil"/>
              <w:left w:val="nil"/>
              <w:bottom w:val="single" w:sz="4" w:space="0" w:color="auto"/>
              <w:right w:val="single" w:sz="4" w:space="0" w:color="auto"/>
            </w:tcBorders>
            <w:shd w:val="clear" w:color="auto" w:fill="auto"/>
          </w:tcPr>
          <w:p w14:paraId="59D65CD2" w14:textId="25C00D3D" w:rsidR="00AD7178" w:rsidRPr="005B50A2" w:rsidRDefault="00AD7178" w:rsidP="00AD7178">
            <w:pPr>
              <w:jc w:val="right"/>
              <w:rPr>
                <w:rFonts w:ascii="Times New Roman" w:hAnsi="Times New Roman"/>
                <w:sz w:val="24"/>
                <w:szCs w:val="24"/>
              </w:rPr>
            </w:pPr>
            <w:r>
              <w:rPr>
                <w:rFonts w:ascii="Times New Roman" w:hAnsi="Times New Roman"/>
                <w:sz w:val="24"/>
                <w:szCs w:val="24"/>
              </w:rPr>
              <w:t>668-2020</w:t>
            </w:r>
          </w:p>
        </w:tc>
      </w:tr>
      <w:tr w:rsidR="00AD7178" w:rsidRPr="003651BE" w14:paraId="2695FE61"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01579E36" w14:textId="77777777" w:rsidR="00AD7178" w:rsidRPr="003651BE" w:rsidRDefault="00AD7178" w:rsidP="00AD7178">
            <w:pPr>
              <w:rPr>
                <w:rFonts w:ascii="Times New Roman" w:hAnsi="Times New Roman"/>
                <w:sz w:val="24"/>
                <w:szCs w:val="24"/>
              </w:rPr>
            </w:pPr>
            <w:r w:rsidRPr="003651BE">
              <w:rPr>
                <w:rFonts w:ascii="Times New Roman" w:hAnsi="Times New Roman"/>
                <w:sz w:val="24"/>
                <w:szCs w:val="24"/>
              </w:rPr>
              <w:t>PATRIC</w:t>
            </w:r>
            <w:r>
              <w:rPr>
                <w:rFonts w:ascii="Times New Roman" w:hAnsi="Times New Roman"/>
                <w:sz w:val="24"/>
                <w:szCs w:val="24"/>
              </w:rPr>
              <w:t>K MC</w:t>
            </w:r>
            <w:r w:rsidRPr="003651BE">
              <w:rPr>
                <w:rFonts w:ascii="Times New Roman" w:hAnsi="Times New Roman"/>
                <w:sz w:val="24"/>
                <w:szCs w:val="24"/>
              </w:rPr>
              <w:t xml:space="preserve">CARTHY, PA-C </w:t>
            </w:r>
          </w:p>
        </w:tc>
        <w:tc>
          <w:tcPr>
            <w:tcW w:w="2430" w:type="dxa"/>
            <w:tcBorders>
              <w:top w:val="nil"/>
              <w:left w:val="nil"/>
              <w:bottom w:val="single" w:sz="4" w:space="0" w:color="auto"/>
              <w:right w:val="single" w:sz="4" w:space="0" w:color="auto"/>
            </w:tcBorders>
            <w:shd w:val="clear" w:color="auto" w:fill="auto"/>
          </w:tcPr>
          <w:p w14:paraId="195D2D0D" w14:textId="10A82F60" w:rsidR="00AD7178" w:rsidRPr="003651BE" w:rsidRDefault="00AD7178" w:rsidP="00AD7178">
            <w:pPr>
              <w:jc w:val="right"/>
              <w:rPr>
                <w:rFonts w:ascii="Times New Roman" w:hAnsi="Times New Roman"/>
                <w:sz w:val="24"/>
                <w:szCs w:val="24"/>
              </w:rPr>
            </w:pPr>
            <w:r>
              <w:rPr>
                <w:rFonts w:ascii="Times New Roman" w:hAnsi="Times New Roman"/>
                <w:sz w:val="24"/>
                <w:szCs w:val="24"/>
              </w:rPr>
              <w:t>577</w:t>
            </w:r>
            <w:r w:rsidRPr="003651BE">
              <w:rPr>
                <w:rFonts w:ascii="Times New Roman" w:hAnsi="Times New Roman"/>
                <w:sz w:val="24"/>
                <w:szCs w:val="24"/>
              </w:rPr>
              <w:t>-</w:t>
            </w:r>
            <w:r>
              <w:rPr>
                <w:rFonts w:ascii="Times New Roman" w:hAnsi="Times New Roman"/>
                <w:sz w:val="24"/>
                <w:szCs w:val="24"/>
              </w:rPr>
              <w:t>40</w:t>
            </w:r>
            <w:r w:rsidRPr="003651BE">
              <w:rPr>
                <w:rFonts w:ascii="Times New Roman" w:hAnsi="Times New Roman"/>
                <w:sz w:val="24"/>
                <w:szCs w:val="24"/>
              </w:rPr>
              <w:t>00</w:t>
            </w:r>
          </w:p>
        </w:tc>
      </w:tr>
      <w:tr w:rsidR="00AD7178" w:rsidRPr="003651BE" w14:paraId="7C751B8B" w14:textId="77777777" w:rsidTr="00F04D6D">
        <w:trPr>
          <w:trHeight w:val="300"/>
        </w:trPr>
        <w:tc>
          <w:tcPr>
            <w:tcW w:w="6315" w:type="dxa"/>
            <w:tcBorders>
              <w:top w:val="nil"/>
              <w:left w:val="single" w:sz="4" w:space="0" w:color="auto"/>
              <w:bottom w:val="single" w:sz="4" w:space="0" w:color="auto"/>
              <w:right w:val="single" w:sz="4" w:space="0" w:color="auto"/>
            </w:tcBorders>
            <w:shd w:val="clear" w:color="auto" w:fill="auto"/>
          </w:tcPr>
          <w:p w14:paraId="634C861F" w14:textId="77777777" w:rsidR="00AD7178" w:rsidRPr="003651BE" w:rsidRDefault="00AD7178" w:rsidP="00AD7178">
            <w:pPr>
              <w:rPr>
                <w:rFonts w:ascii="Times New Roman" w:hAnsi="Times New Roman"/>
                <w:sz w:val="24"/>
                <w:szCs w:val="24"/>
              </w:rPr>
            </w:pPr>
            <w:r w:rsidRPr="003651BE">
              <w:rPr>
                <w:rFonts w:ascii="Times New Roman" w:hAnsi="Times New Roman"/>
                <w:sz w:val="24"/>
                <w:szCs w:val="24"/>
              </w:rPr>
              <w:t>MARC MICHAUD, MD</w:t>
            </w:r>
          </w:p>
        </w:tc>
        <w:tc>
          <w:tcPr>
            <w:tcW w:w="2430" w:type="dxa"/>
            <w:tcBorders>
              <w:top w:val="nil"/>
              <w:left w:val="nil"/>
              <w:bottom w:val="single" w:sz="4" w:space="0" w:color="auto"/>
              <w:right w:val="single" w:sz="4" w:space="0" w:color="auto"/>
            </w:tcBorders>
            <w:shd w:val="clear" w:color="auto" w:fill="auto"/>
          </w:tcPr>
          <w:p w14:paraId="09C24246" w14:textId="77777777"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669-5454</w:t>
            </w:r>
          </w:p>
        </w:tc>
      </w:tr>
      <w:tr w:rsidR="00AD7178" w:rsidRPr="003651BE" w14:paraId="671AF86F" w14:textId="77777777" w:rsidTr="00F04D6D">
        <w:trPr>
          <w:trHeight w:val="255"/>
        </w:trPr>
        <w:tc>
          <w:tcPr>
            <w:tcW w:w="6315" w:type="dxa"/>
            <w:tcBorders>
              <w:top w:val="nil"/>
              <w:left w:val="single" w:sz="4" w:space="0" w:color="auto"/>
              <w:bottom w:val="single" w:sz="4" w:space="0" w:color="auto"/>
              <w:right w:val="single" w:sz="4" w:space="0" w:color="auto"/>
            </w:tcBorders>
            <w:shd w:val="clear" w:color="auto" w:fill="auto"/>
          </w:tcPr>
          <w:p w14:paraId="33AE9277" w14:textId="77777777" w:rsidR="00AD7178" w:rsidRPr="003651BE" w:rsidRDefault="00AD7178" w:rsidP="00AD7178">
            <w:pPr>
              <w:rPr>
                <w:rFonts w:ascii="Times New Roman" w:hAnsi="Times New Roman"/>
                <w:sz w:val="24"/>
                <w:szCs w:val="24"/>
              </w:rPr>
            </w:pPr>
            <w:r>
              <w:rPr>
                <w:rFonts w:ascii="Times New Roman" w:hAnsi="Times New Roman"/>
                <w:sz w:val="24"/>
                <w:szCs w:val="24"/>
              </w:rPr>
              <w:t xml:space="preserve">NASHUA AMBULATORY SURGICAL CENTER </w:t>
            </w:r>
          </w:p>
        </w:tc>
        <w:tc>
          <w:tcPr>
            <w:tcW w:w="2430" w:type="dxa"/>
            <w:tcBorders>
              <w:top w:val="nil"/>
              <w:left w:val="nil"/>
              <w:bottom w:val="single" w:sz="4" w:space="0" w:color="auto"/>
              <w:right w:val="single" w:sz="4" w:space="0" w:color="auto"/>
            </w:tcBorders>
            <w:shd w:val="clear" w:color="auto" w:fill="auto"/>
          </w:tcPr>
          <w:p w14:paraId="4B35B985" w14:textId="77777777" w:rsidR="00AD7178" w:rsidRPr="0047726A" w:rsidRDefault="00AD7178" w:rsidP="00AD7178">
            <w:pPr>
              <w:jc w:val="right"/>
              <w:rPr>
                <w:rFonts w:ascii="Times New Roman" w:hAnsi="Times New Roman"/>
                <w:sz w:val="24"/>
                <w:szCs w:val="24"/>
              </w:rPr>
            </w:pPr>
            <w:r w:rsidRPr="0047726A">
              <w:rPr>
                <w:rFonts w:ascii="Times New Roman" w:hAnsi="Times New Roman"/>
                <w:sz w:val="24"/>
                <w:szCs w:val="24"/>
                <w:shd w:val="clear" w:color="auto" w:fill="FFFFFF"/>
              </w:rPr>
              <w:t>882-0950</w:t>
            </w:r>
          </w:p>
        </w:tc>
      </w:tr>
      <w:tr w:rsidR="00AD7178" w:rsidRPr="003651BE" w14:paraId="27ABB09C" w14:textId="77777777" w:rsidTr="00F04D6D">
        <w:trPr>
          <w:trHeight w:val="255"/>
        </w:trPr>
        <w:tc>
          <w:tcPr>
            <w:tcW w:w="6315" w:type="dxa"/>
            <w:tcBorders>
              <w:top w:val="nil"/>
              <w:left w:val="single" w:sz="4" w:space="0" w:color="auto"/>
              <w:bottom w:val="single" w:sz="4" w:space="0" w:color="auto"/>
              <w:right w:val="single" w:sz="4" w:space="0" w:color="auto"/>
            </w:tcBorders>
            <w:shd w:val="clear" w:color="auto" w:fill="auto"/>
          </w:tcPr>
          <w:p w14:paraId="10B9A15B" w14:textId="77777777" w:rsidR="00AD7178" w:rsidRPr="003651BE" w:rsidRDefault="00AD7178" w:rsidP="00AD7178">
            <w:pPr>
              <w:rPr>
                <w:rFonts w:ascii="Times New Roman" w:hAnsi="Times New Roman"/>
                <w:sz w:val="24"/>
                <w:szCs w:val="24"/>
              </w:rPr>
            </w:pPr>
            <w:r w:rsidRPr="003651BE">
              <w:rPr>
                <w:rFonts w:ascii="Times New Roman" w:hAnsi="Times New Roman"/>
                <w:sz w:val="24"/>
                <w:szCs w:val="24"/>
              </w:rPr>
              <w:lastRenderedPageBreak/>
              <w:t>POLICE, EMERGENCY</w:t>
            </w:r>
          </w:p>
        </w:tc>
        <w:tc>
          <w:tcPr>
            <w:tcW w:w="2430" w:type="dxa"/>
            <w:tcBorders>
              <w:top w:val="nil"/>
              <w:left w:val="nil"/>
              <w:bottom w:val="single" w:sz="4" w:space="0" w:color="auto"/>
              <w:right w:val="single" w:sz="4" w:space="0" w:color="auto"/>
            </w:tcBorders>
            <w:shd w:val="clear" w:color="auto" w:fill="auto"/>
          </w:tcPr>
          <w:p w14:paraId="3C6FCA2B" w14:textId="77777777" w:rsidR="00AD7178" w:rsidRPr="003651BE" w:rsidRDefault="00AD7178" w:rsidP="00AD7178">
            <w:pPr>
              <w:jc w:val="right"/>
              <w:rPr>
                <w:rFonts w:ascii="Times New Roman" w:hAnsi="Times New Roman"/>
                <w:sz w:val="24"/>
                <w:szCs w:val="24"/>
              </w:rPr>
            </w:pPr>
            <w:r>
              <w:rPr>
                <w:rFonts w:ascii="Times New Roman" w:hAnsi="Times New Roman"/>
                <w:sz w:val="24"/>
                <w:szCs w:val="24"/>
              </w:rPr>
              <w:t>911</w:t>
            </w:r>
          </w:p>
        </w:tc>
      </w:tr>
      <w:tr w:rsidR="00AD7178" w:rsidRPr="003651BE" w14:paraId="46D2F76C" w14:textId="77777777" w:rsidTr="00F04D6D">
        <w:trPr>
          <w:trHeight w:val="255"/>
        </w:trPr>
        <w:tc>
          <w:tcPr>
            <w:tcW w:w="6315" w:type="dxa"/>
            <w:tcBorders>
              <w:top w:val="nil"/>
              <w:left w:val="single" w:sz="4" w:space="0" w:color="auto"/>
              <w:bottom w:val="single" w:sz="4" w:space="0" w:color="auto"/>
              <w:right w:val="single" w:sz="4" w:space="0" w:color="auto"/>
            </w:tcBorders>
            <w:shd w:val="clear" w:color="auto" w:fill="auto"/>
          </w:tcPr>
          <w:p w14:paraId="00A3141D" w14:textId="77777777" w:rsidR="00AD7178" w:rsidRPr="003651BE" w:rsidRDefault="00AD7178" w:rsidP="00AD7178">
            <w:pPr>
              <w:rPr>
                <w:rFonts w:ascii="Times New Roman" w:hAnsi="Times New Roman"/>
                <w:sz w:val="24"/>
                <w:szCs w:val="24"/>
              </w:rPr>
            </w:pPr>
            <w:r>
              <w:rPr>
                <w:rFonts w:ascii="Times New Roman" w:hAnsi="Times New Roman"/>
                <w:sz w:val="24"/>
                <w:szCs w:val="24"/>
              </w:rPr>
              <w:t>ROBERT POSNICK, MD</w:t>
            </w:r>
          </w:p>
        </w:tc>
        <w:tc>
          <w:tcPr>
            <w:tcW w:w="2430" w:type="dxa"/>
            <w:tcBorders>
              <w:top w:val="nil"/>
              <w:left w:val="nil"/>
              <w:bottom w:val="single" w:sz="4" w:space="0" w:color="auto"/>
              <w:right w:val="single" w:sz="4" w:space="0" w:color="auto"/>
            </w:tcBorders>
            <w:shd w:val="clear" w:color="auto" w:fill="auto"/>
          </w:tcPr>
          <w:p w14:paraId="0B473BEF" w14:textId="77777777" w:rsidR="00AD7178" w:rsidRPr="003651BE" w:rsidRDefault="00AD7178" w:rsidP="00AD7178">
            <w:pPr>
              <w:jc w:val="right"/>
              <w:rPr>
                <w:rFonts w:ascii="Times New Roman" w:hAnsi="Times New Roman"/>
                <w:sz w:val="24"/>
                <w:szCs w:val="24"/>
              </w:rPr>
            </w:pPr>
            <w:r w:rsidRPr="00FF7C3B">
              <w:rPr>
                <w:rFonts w:ascii="Times New Roman" w:hAnsi="Times New Roman"/>
                <w:sz w:val="24"/>
                <w:szCs w:val="24"/>
              </w:rPr>
              <w:t>579-9648</w:t>
            </w:r>
          </w:p>
        </w:tc>
      </w:tr>
      <w:tr w:rsidR="00AD7178" w:rsidRPr="003651BE" w14:paraId="7F764D68" w14:textId="77777777" w:rsidTr="001E197C">
        <w:trPr>
          <w:trHeight w:val="300"/>
        </w:trPr>
        <w:tc>
          <w:tcPr>
            <w:tcW w:w="6315" w:type="dxa"/>
            <w:tcBorders>
              <w:top w:val="nil"/>
              <w:left w:val="single" w:sz="4" w:space="0" w:color="auto"/>
              <w:bottom w:val="single" w:sz="4" w:space="0" w:color="auto"/>
              <w:right w:val="single" w:sz="4" w:space="0" w:color="auto"/>
            </w:tcBorders>
            <w:shd w:val="clear" w:color="auto" w:fill="auto"/>
          </w:tcPr>
          <w:p w14:paraId="266AC709" w14:textId="77777777" w:rsidR="00AD7178" w:rsidRPr="003651BE" w:rsidRDefault="00AD7178" w:rsidP="00AD7178">
            <w:pPr>
              <w:rPr>
                <w:rFonts w:ascii="Times New Roman" w:hAnsi="Times New Roman"/>
                <w:sz w:val="24"/>
                <w:szCs w:val="24"/>
              </w:rPr>
            </w:pPr>
            <w:r>
              <w:rPr>
                <w:rFonts w:ascii="Times New Roman" w:hAnsi="Times New Roman"/>
                <w:sz w:val="24"/>
                <w:szCs w:val="24"/>
              </w:rPr>
              <w:t>N. JAKE SUMMERS</w:t>
            </w:r>
            <w:r w:rsidRPr="003651BE">
              <w:rPr>
                <w:rFonts w:ascii="Times New Roman" w:hAnsi="Times New Roman"/>
                <w:sz w:val="24"/>
                <w:szCs w:val="24"/>
              </w:rPr>
              <w:t>, DPM</w:t>
            </w:r>
          </w:p>
        </w:tc>
        <w:tc>
          <w:tcPr>
            <w:tcW w:w="2430" w:type="dxa"/>
            <w:tcBorders>
              <w:top w:val="nil"/>
              <w:left w:val="nil"/>
              <w:bottom w:val="single" w:sz="4" w:space="0" w:color="auto"/>
              <w:right w:val="single" w:sz="4" w:space="0" w:color="auto"/>
            </w:tcBorders>
            <w:shd w:val="clear" w:color="auto" w:fill="auto"/>
          </w:tcPr>
          <w:p w14:paraId="69626980" w14:textId="77777777"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695-2998</w:t>
            </w:r>
          </w:p>
        </w:tc>
      </w:tr>
      <w:tr w:rsidR="00AD7178" w:rsidRPr="003651BE" w14:paraId="5CA666CA" w14:textId="77777777" w:rsidTr="00F04D6D">
        <w:trPr>
          <w:trHeight w:val="255"/>
        </w:trPr>
        <w:tc>
          <w:tcPr>
            <w:tcW w:w="6315" w:type="dxa"/>
            <w:tcBorders>
              <w:top w:val="nil"/>
              <w:left w:val="single" w:sz="4" w:space="0" w:color="auto"/>
              <w:bottom w:val="single" w:sz="4" w:space="0" w:color="auto"/>
              <w:right w:val="single" w:sz="4" w:space="0" w:color="auto"/>
            </w:tcBorders>
            <w:shd w:val="clear" w:color="auto" w:fill="auto"/>
          </w:tcPr>
          <w:p w14:paraId="2BE5194F" w14:textId="03B88292" w:rsidR="00AD7178" w:rsidRPr="003651BE" w:rsidRDefault="00AD7178" w:rsidP="00AD7178">
            <w:pPr>
              <w:rPr>
                <w:rFonts w:ascii="Times New Roman" w:hAnsi="Times New Roman"/>
                <w:sz w:val="24"/>
                <w:szCs w:val="24"/>
              </w:rPr>
            </w:pPr>
            <w:r w:rsidRPr="003651BE">
              <w:rPr>
                <w:rFonts w:ascii="Times New Roman" w:hAnsi="Times New Roman"/>
                <w:sz w:val="24"/>
                <w:szCs w:val="24"/>
              </w:rPr>
              <w:t>NH ORTHOPA</w:t>
            </w:r>
            <w:r>
              <w:rPr>
                <w:rFonts w:ascii="Times New Roman" w:hAnsi="Times New Roman"/>
                <w:sz w:val="24"/>
                <w:szCs w:val="24"/>
              </w:rPr>
              <w:t xml:space="preserve">EDIC CENTER </w:t>
            </w:r>
            <w:r w:rsidR="00EE10A4">
              <w:rPr>
                <w:rFonts w:ascii="Times New Roman" w:hAnsi="Times New Roman"/>
                <w:sz w:val="24"/>
                <w:szCs w:val="24"/>
              </w:rPr>
              <w:t xml:space="preserve">BEDFORD </w:t>
            </w:r>
            <w:r>
              <w:rPr>
                <w:rFonts w:ascii="Times New Roman" w:hAnsi="Times New Roman"/>
                <w:sz w:val="24"/>
                <w:szCs w:val="24"/>
              </w:rPr>
              <w:t>(Vailas, Evans</w:t>
            </w:r>
            <w:r w:rsidRPr="003651BE">
              <w:rPr>
                <w:rFonts w:ascii="Times New Roman" w:hAnsi="Times New Roman"/>
                <w:sz w:val="24"/>
                <w:szCs w:val="24"/>
              </w:rPr>
              <w:t>, Michaud</w:t>
            </w:r>
            <w:r>
              <w:rPr>
                <w:rFonts w:ascii="Times New Roman" w:hAnsi="Times New Roman"/>
                <w:sz w:val="24"/>
                <w:szCs w:val="24"/>
              </w:rPr>
              <w:t>, Soghikian</w:t>
            </w:r>
            <w:r w:rsidRPr="003651BE">
              <w:rPr>
                <w:rFonts w:ascii="Times New Roman" w:hAnsi="Times New Roman"/>
                <w:sz w:val="24"/>
                <w:szCs w:val="24"/>
              </w:rPr>
              <w:t>)</w:t>
            </w:r>
          </w:p>
        </w:tc>
        <w:tc>
          <w:tcPr>
            <w:tcW w:w="2430" w:type="dxa"/>
            <w:tcBorders>
              <w:top w:val="nil"/>
              <w:left w:val="nil"/>
              <w:bottom w:val="single" w:sz="4" w:space="0" w:color="auto"/>
              <w:right w:val="single" w:sz="4" w:space="0" w:color="auto"/>
            </w:tcBorders>
            <w:shd w:val="clear" w:color="auto" w:fill="auto"/>
          </w:tcPr>
          <w:p w14:paraId="0F08B8CE" w14:textId="77777777"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634-0080</w:t>
            </w:r>
          </w:p>
        </w:tc>
      </w:tr>
      <w:tr w:rsidR="00EE10A4" w:rsidRPr="003651BE" w14:paraId="5B5F8962" w14:textId="77777777" w:rsidTr="00F04D6D">
        <w:trPr>
          <w:trHeight w:val="255"/>
        </w:trPr>
        <w:tc>
          <w:tcPr>
            <w:tcW w:w="6315" w:type="dxa"/>
            <w:tcBorders>
              <w:top w:val="nil"/>
              <w:left w:val="single" w:sz="4" w:space="0" w:color="auto"/>
              <w:bottom w:val="single" w:sz="4" w:space="0" w:color="auto"/>
              <w:right w:val="single" w:sz="4" w:space="0" w:color="auto"/>
            </w:tcBorders>
            <w:shd w:val="clear" w:color="auto" w:fill="auto"/>
          </w:tcPr>
          <w:p w14:paraId="3CD77A06" w14:textId="0FEFB72C" w:rsidR="00EE10A4" w:rsidRPr="003651BE" w:rsidRDefault="00EE10A4" w:rsidP="00AD7178">
            <w:pPr>
              <w:rPr>
                <w:rFonts w:ascii="Times New Roman" w:hAnsi="Times New Roman"/>
                <w:sz w:val="24"/>
                <w:szCs w:val="24"/>
              </w:rPr>
            </w:pPr>
            <w:r w:rsidRPr="003651BE">
              <w:rPr>
                <w:rFonts w:ascii="Times New Roman" w:hAnsi="Times New Roman"/>
                <w:sz w:val="24"/>
                <w:szCs w:val="24"/>
              </w:rPr>
              <w:t>NH ORTHOPA</w:t>
            </w:r>
            <w:r>
              <w:rPr>
                <w:rFonts w:ascii="Times New Roman" w:hAnsi="Times New Roman"/>
                <w:sz w:val="24"/>
                <w:szCs w:val="24"/>
              </w:rPr>
              <w:t>EDIC CENTER NASHUA (</w:t>
            </w:r>
            <w:r w:rsidRPr="003651BE">
              <w:rPr>
                <w:rFonts w:ascii="Times New Roman" w:hAnsi="Times New Roman"/>
                <w:sz w:val="24"/>
                <w:szCs w:val="24"/>
              </w:rPr>
              <w:t>Heaps, Killie</w:t>
            </w:r>
            <w:r w:rsidR="007C724E">
              <w:rPr>
                <w:rFonts w:ascii="Times New Roman" w:hAnsi="Times New Roman"/>
                <w:sz w:val="24"/>
                <w:szCs w:val="24"/>
              </w:rPr>
              <w:t>)</w:t>
            </w:r>
          </w:p>
        </w:tc>
        <w:tc>
          <w:tcPr>
            <w:tcW w:w="2430" w:type="dxa"/>
            <w:tcBorders>
              <w:top w:val="nil"/>
              <w:left w:val="nil"/>
              <w:bottom w:val="single" w:sz="4" w:space="0" w:color="auto"/>
              <w:right w:val="single" w:sz="4" w:space="0" w:color="auto"/>
            </w:tcBorders>
            <w:shd w:val="clear" w:color="auto" w:fill="auto"/>
          </w:tcPr>
          <w:p w14:paraId="31711C83" w14:textId="7C412910" w:rsidR="00EE10A4" w:rsidRPr="003651BE" w:rsidRDefault="007C724E" w:rsidP="00AD7178">
            <w:pPr>
              <w:jc w:val="right"/>
              <w:rPr>
                <w:rFonts w:ascii="Times New Roman" w:hAnsi="Times New Roman"/>
                <w:sz w:val="24"/>
                <w:szCs w:val="24"/>
              </w:rPr>
            </w:pPr>
            <w:r>
              <w:rPr>
                <w:rFonts w:ascii="Times New Roman" w:hAnsi="Times New Roman"/>
                <w:sz w:val="24"/>
                <w:szCs w:val="24"/>
              </w:rPr>
              <w:t>883-0091</w:t>
            </w:r>
          </w:p>
        </w:tc>
      </w:tr>
      <w:tr w:rsidR="00EF0324" w:rsidRPr="003651BE" w14:paraId="0FE096A6" w14:textId="77777777" w:rsidTr="00F04D6D">
        <w:trPr>
          <w:trHeight w:val="255"/>
        </w:trPr>
        <w:tc>
          <w:tcPr>
            <w:tcW w:w="6315" w:type="dxa"/>
            <w:tcBorders>
              <w:top w:val="nil"/>
              <w:left w:val="single" w:sz="4" w:space="0" w:color="auto"/>
              <w:bottom w:val="single" w:sz="4" w:space="0" w:color="auto"/>
              <w:right w:val="single" w:sz="4" w:space="0" w:color="auto"/>
            </w:tcBorders>
            <w:shd w:val="clear" w:color="auto" w:fill="auto"/>
          </w:tcPr>
          <w:p w14:paraId="39CF3446" w14:textId="70448D30" w:rsidR="00EF0324" w:rsidRPr="003651BE" w:rsidRDefault="00EF0324" w:rsidP="00AD7178">
            <w:pPr>
              <w:rPr>
                <w:rFonts w:ascii="Times New Roman" w:hAnsi="Times New Roman"/>
                <w:sz w:val="24"/>
                <w:szCs w:val="24"/>
              </w:rPr>
            </w:pPr>
            <w:r>
              <w:rPr>
                <w:rFonts w:ascii="Times New Roman" w:hAnsi="Times New Roman"/>
                <w:sz w:val="24"/>
                <w:szCs w:val="24"/>
              </w:rPr>
              <w:t>EDWARD SIRLIN, III</w:t>
            </w:r>
            <w:bookmarkStart w:id="73" w:name="_GoBack"/>
            <w:bookmarkEnd w:id="73"/>
          </w:p>
        </w:tc>
        <w:tc>
          <w:tcPr>
            <w:tcW w:w="2430" w:type="dxa"/>
            <w:tcBorders>
              <w:top w:val="nil"/>
              <w:left w:val="nil"/>
              <w:bottom w:val="single" w:sz="4" w:space="0" w:color="auto"/>
              <w:right w:val="single" w:sz="4" w:space="0" w:color="auto"/>
            </w:tcBorders>
            <w:shd w:val="clear" w:color="auto" w:fill="auto"/>
          </w:tcPr>
          <w:p w14:paraId="5D15295C" w14:textId="77777777" w:rsidR="00EF0324" w:rsidRPr="003651BE" w:rsidRDefault="00EF0324" w:rsidP="00AD7178">
            <w:pPr>
              <w:jc w:val="right"/>
              <w:rPr>
                <w:rFonts w:ascii="Times New Roman" w:hAnsi="Times New Roman"/>
                <w:sz w:val="24"/>
                <w:szCs w:val="24"/>
              </w:rPr>
            </w:pPr>
          </w:p>
        </w:tc>
      </w:tr>
      <w:tr w:rsidR="00AD7178" w:rsidRPr="003651BE" w14:paraId="6D6915C8" w14:textId="77777777" w:rsidTr="00F04D6D">
        <w:trPr>
          <w:trHeight w:val="255"/>
        </w:trPr>
        <w:tc>
          <w:tcPr>
            <w:tcW w:w="6315" w:type="dxa"/>
            <w:tcBorders>
              <w:top w:val="nil"/>
              <w:left w:val="single" w:sz="4" w:space="0" w:color="auto"/>
              <w:bottom w:val="single" w:sz="4" w:space="0" w:color="auto"/>
              <w:right w:val="single" w:sz="4" w:space="0" w:color="auto"/>
            </w:tcBorders>
            <w:shd w:val="clear" w:color="auto" w:fill="auto"/>
          </w:tcPr>
          <w:p w14:paraId="76C236CF" w14:textId="77777777" w:rsidR="00AD7178" w:rsidRPr="003651BE" w:rsidRDefault="00AD7178" w:rsidP="00AD7178">
            <w:pPr>
              <w:rPr>
                <w:rFonts w:ascii="Times New Roman" w:hAnsi="Times New Roman"/>
                <w:sz w:val="24"/>
                <w:szCs w:val="24"/>
              </w:rPr>
            </w:pPr>
            <w:r w:rsidRPr="003651BE">
              <w:rPr>
                <w:rFonts w:ascii="Times New Roman" w:hAnsi="Times New Roman"/>
                <w:sz w:val="24"/>
                <w:szCs w:val="24"/>
              </w:rPr>
              <w:t>JAMES VAILAS (Office)</w:t>
            </w:r>
          </w:p>
        </w:tc>
        <w:tc>
          <w:tcPr>
            <w:tcW w:w="2430" w:type="dxa"/>
            <w:tcBorders>
              <w:top w:val="nil"/>
              <w:left w:val="nil"/>
              <w:bottom w:val="single" w:sz="4" w:space="0" w:color="auto"/>
              <w:right w:val="single" w:sz="4" w:space="0" w:color="auto"/>
            </w:tcBorders>
            <w:shd w:val="clear" w:color="auto" w:fill="auto"/>
          </w:tcPr>
          <w:p w14:paraId="13BDA4D4" w14:textId="77777777"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634-0080</w:t>
            </w:r>
          </w:p>
        </w:tc>
      </w:tr>
      <w:tr w:rsidR="00AD7178" w:rsidRPr="003651BE" w14:paraId="57D38305" w14:textId="77777777" w:rsidTr="00F04D6D">
        <w:trPr>
          <w:trHeight w:val="255"/>
        </w:trPr>
        <w:tc>
          <w:tcPr>
            <w:tcW w:w="6315" w:type="dxa"/>
            <w:tcBorders>
              <w:top w:val="nil"/>
              <w:left w:val="single" w:sz="4" w:space="0" w:color="auto"/>
              <w:bottom w:val="single" w:sz="4" w:space="0" w:color="auto"/>
              <w:right w:val="single" w:sz="4" w:space="0" w:color="auto"/>
            </w:tcBorders>
            <w:shd w:val="clear" w:color="auto" w:fill="auto"/>
          </w:tcPr>
          <w:p w14:paraId="73757F68" w14:textId="77777777" w:rsidR="00AD7178" w:rsidRPr="003651BE" w:rsidRDefault="00AD7178" w:rsidP="00AD7178">
            <w:pPr>
              <w:rPr>
                <w:rFonts w:ascii="Times New Roman" w:hAnsi="Times New Roman"/>
                <w:sz w:val="24"/>
                <w:szCs w:val="24"/>
              </w:rPr>
            </w:pPr>
            <w:r w:rsidRPr="003651BE">
              <w:rPr>
                <w:rFonts w:ascii="Times New Roman" w:hAnsi="Times New Roman"/>
                <w:sz w:val="24"/>
                <w:szCs w:val="24"/>
              </w:rPr>
              <w:t xml:space="preserve">JAMES VAILAS (Cell) </w:t>
            </w:r>
          </w:p>
        </w:tc>
        <w:tc>
          <w:tcPr>
            <w:tcW w:w="2430" w:type="dxa"/>
            <w:tcBorders>
              <w:top w:val="nil"/>
              <w:left w:val="nil"/>
              <w:bottom w:val="single" w:sz="4" w:space="0" w:color="auto"/>
              <w:right w:val="single" w:sz="4" w:space="0" w:color="auto"/>
            </w:tcBorders>
            <w:shd w:val="clear" w:color="auto" w:fill="auto"/>
          </w:tcPr>
          <w:p w14:paraId="7DA5AC64" w14:textId="77777777" w:rsidR="00AD7178" w:rsidRPr="003651BE" w:rsidRDefault="00AD7178" w:rsidP="00AD7178">
            <w:pPr>
              <w:jc w:val="right"/>
              <w:rPr>
                <w:rFonts w:ascii="Times New Roman" w:hAnsi="Times New Roman"/>
                <w:sz w:val="24"/>
                <w:szCs w:val="24"/>
              </w:rPr>
            </w:pPr>
            <w:r w:rsidRPr="003651BE">
              <w:rPr>
                <w:rFonts w:ascii="Times New Roman" w:hAnsi="Times New Roman"/>
                <w:sz w:val="24"/>
                <w:szCs w:val="24"/>
              </w:rPr>
              <w:t>320-3692</w:t>
            </w:r>
          </w:p>
        </w:tc>
      </w:tr>
    </w:tbl>
    <w:p w14:paraId="6856390C" w14:textId="77777777" w:rsidR="0004789A" w:rsidRPr="003651BE" w:rsidRDefault="0004789A" w:rsidP="00AB6487">
      <w:pPr>
        <w:pStyle w:val="HeadingCustom1"/>
        <w:spacing w:after="0" w:line="240" w:lineRule="auto"/>
        <w:outlineLvl w:val="0"/>
        <w:rPr>
          <w:rFonts w:ascii="Times New Roman" w:hAnsi="Times New Roman"/>
        </w:rPr>
      </w:pPr>
      <w:r w:rsidRPr="003651BE">
        <w:rPr>
          <w:rFonts w:ascii="Times New Roman" w:hAnsi="Times New Roman"/>
          <w:sz w:val="24"/>
          <w:szCs w:val="24"/>
        </w:rPr>
        <w:br w:type="page"/>
      </w:r>
      <w:bookmarkStart w:id="74" w:name="_Toc337196616"/>
      <w:bookmarkStart w:id="75" w:name="_Toc474390183"/>
      <w:r w:rsidRPr="003651BE">
        <w:rPr>
          <w:rFonts w:ascii="Times New Roman" w:hAnsi="Times New Roman"/>
        </w:rPr>
        <w:lastRenderedPageBreak/>
        <w:t xml:space="preserve">APPENDIX 3:  </w:t>
      </w:r>
      <w:r w:rsidR="005715F8" w:rsidRPr="003651BE">
        <w:rPr>
          <w:rFonts w:ascii="Times New Roman" w:hAnsi="Times New Roman"/>
        </w:rPr>
        <w:t xml:space="preserve">Resident Evaluation of </w:t>
      </w:r>
      <w:bookmarkEnd w:id="74"/>
      <w:r w:rsidR="00D53160">
        <w:rPr>
          <w:rFonts w:ascii="Times New Roman" w:hAnsi="Times New Roman"/>
        </w:rPr>
        <w:t>Clinical Preceptor</w:t>
      </w:r>
      <w:bookmarkEnd w:id="75"/>
    </w:p>
    <w:p w14:paraId="4ED76038" w14:textId="77777777" w:rsidR="00D53160" w:rsidRPr="006C20DB" w:rsidRDefault="00D53160" w:rsidP="00D53160">
      <w:pPr>
        <w:jc w:val="center"/>
        <w:rPr>
          <w:rFonts w:ascii="Times New Roman" w:hAnsi="Times New Roman"/>
          <w:b/>
          <w:color w:val="0070C0"/>
          <w:sz w:val="36"/>
          <w:szCs w:val="36"/>
          <w:u w:val="single"/>
        </w:rPr>
      </w:pPr>
      <w:r>
        <w:rPr>
          <w:rFonts w:ascii="Times New Roman" w:hAnsi="Times New Roman"/>
          <w:b/>
          <w:color w:val="0070C0"/>
          <w:sz w:val="36"/>
          <w:szCs w:val="36"/>
          <w:u w:val="single"/>
        </w:rPr>
        <w:t xml:space="preserve">Resident </w:t>
      </w:r>
      <w:r w:rsidRPr="006C20DB">
        <w:rPr>
          <w:rFonts w:ascii="Times New Roman" w:hAnsi="Times New Roman"/>
          <w:b/>
          <w:color w:val="0070C0"/>
          <w:sz w:val="36"/>
          <w:szCs w:val="36"/>
          <w:u w:val="single"/>
        </w:rPr>
        <w:t>Evaluation</w:t>
      </w:r>
      <w:r>
        <w:rPr>
          <w:rFonts w:ascii="Times New Roman" w:hAnsi="Times New Roman"/>
          <w:b/>
          <w:color w:val="0070C0"/>
          <w:sz w:val="36"/>
          <w:szCs w:val="36"/>
          <w:u w:val="single"/>
        </w:rPr>
        <w:t xml:space="preserve"> of Clinical Preceptor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933"/>
        <w:gridCol w:w="447"/>
        <w:gridCol w:w="1300"/>
        <w:gridCol w:w="1342"/>
        <w:gridCol w:w="1378"/>
        <w:gridCol w:w="1399"/>
      </w:tblGrid>
      <w:tr w:rsidR="00D53160" w:rsidRPr="00C90D6A" w14:paraId="0BA3D92F" w14:textId="77777777" w:rsidTr="00D91FC6">
        <w:tc>
          <w:tcPr>
            <w:tcW w:w="4156" w:type="dxa"/>
            <w:gridSpan w:val="2"/>
            <w:tcBorders>
              <w:bottom w:val="single" w:sz="4" w:space="0" w:color="auto"/>
            </w:tcBorders>
          </w:tcPr>
          <w:p w14:paraId="37931C89" w14:textId="77777777" w:rsidR="00D53160" w:rsidRPr="00C90D6A" w:rsidRDefault="00D53160" w:rsidP="00A509A9">
            <w:pPr>
              <w:spacing w:after="0" w:line="240" w:lineRule="auto"/>
              <w:rPr>
                <w:rFonts w:ascii="Times New Roman" w:hAnsi="Times New Roman"/>
              </w:rPr>
            </w:pPr>
            <w:r>
              <w:rPr>
                <w:rFonts w:ascii="Times New Roman" w:hAnsi="Times New Roman"/>
              </w:rPr>
              <w:t xml:space="preserve">RESIDENT NAME: </w:t>
            </w:r>
          </w:p>
        </w:tc>
        <w:tc>
          <w:tcPr>
            <w:tcW w:w="6860" w:type="dxa"/>
            <w:gridSpan w:val="5"/>
          </w:tcPr>
          <w:p w14:paraId="21BA8598" w14:textId="77777777" w:rsidR="00D53160" w:rsidRPr="00C90D6A" w:rsidRDefault="00D53160" w:rsidP="00A509A9">
            <w:pPr>
              <w:spacing w:after="0" w:line="240" w:lineRule="auto"/>
              <w:rPr>
                <w:rFonts w:ascii="Times New Roman" w:hAnsi="Times New Roman"/>
              </w:rPr>
            </w:pPr>
            <w:r>
              <w:rPr>
                <w:rFonts w:ascii="Times New Roman" w:hAnsi="Times New Roman"/>
              </w:rPr>
              <w:t xml:space="preserve">Date: </w:t>
            </w:r>
          </w:p>
        </w:tc>
      </w:tr>
      <w:tr w:rsidR="00D53160" w:rsidRPr="00C90D6A" w14:paraId="14E1AA94" w14:textId="77777777" w:rsidTr="00D91FC6">
        <w:tc>
          <w:tcPr>
            <w:tcW w:w="4156" w:type="dxa"/>
            <w:gridSpan w:val="2"/>
            <w:tcBorders>
              <w:top w:val="single" w:sz="4" w:space="0" w:color="auto"/>
              <w:left w:val="single" w:sz="4" w:space="0" w:color="auto"/>
              <w:bottom w:val="single" w:sz="4" w:space="0" w:color="auto"/>
              <w:right w:val="single" w:sz="4" w:space="0" w:color="auto"/>
            </w:tcBorders>
          </w:tcPr>
          <w:p w14:paraId="27CFA60F" w14:textId="77777777" w:rsidR="00D53160" w:rsidRDefault="00D53160" w:rsidP="00A509A9">
            <w:pPr>
              <w:spacing w:after="0" w:line="240" w:lineRule="auto"/>
              <w:rPr>
                <w:rFonts w:ascii="Times New Roman" w:hAnsi="Times New Roman"/>
              </w:rPr>
            </w:pPr>
            <w:r>
              <w:rPr>
                <w:rFonts w:ascii="Times New Roman" w:hAnsi="Times New Roman"/>
              </w:rPr>
              <w:t xml:space="preserve">Preceptor name: </w:t>
            </w:r>
          </w:p>
        </w:tc>
        <w:tc>
          <w:tcPr>
            <w:tcW w:w="6860" w:type="dxa"/>
            <w:gridSpan w:val="5"/>
            <w:tcBorders>
              <w:left w:val="single" w:sz="4" w:space="0" w:color="auto"/>
            </w:tcBorders>
          </w:tcPr>
          <w:p w14:paraId="642259F3" w14:textId="77777777" w:rsidR="00D53160" w:rsidRDefault="00D53160" w:rsidP="00A509A9">
            <w:pPr>
              <w:spacing w:after="0" w:line="240" w:lineRule="auto"/>
              <w:rPr>
                <w:rFonts w:ascii="Times New Roman" w:hAnsi="Times New Roman"/>
              </w:rPr>
            </w:pPr>
          </w:p>
        </w:tc>
      </w:tr>
      <w:tr w:rsidR="00D53160" w:rsidRPr="00C90D6A" w14:paraId="6042B23A" w14:textId="77777777" w:rsidTr="00D91FC6">
        <w:tc>
          <w:tcPr>
            <w:tcW w:w="3140" w:type="dxa"/>
            <w:tcBorders>
              <w:top w:val="single" w:sz="4" w:space="0" w:color="auto"/>
              <w:left w:val="single" w:sz="4" w:space="0" w:color="auto"/>
              <w:bottom w:val="single" w:sz="4" w:space="0" w:color="auto"/>
              <w:right w:val="single" w:sz="4" w:space="0" w:color="auto"/>
            </w:tcBorders>
            <w:vAlign w:val="bottom"/>
          </w:tcPr>
          <w:p w14:paraId="3059A770" w14:textId="77777777" w:rsidR="00D53160" w:rsidRPr="00C90D6A" w:rsidRDefault="00D53160" w:rsidP="00A509A9">
            <w:pPr>
              <w:spacing w:after="0" w:line="240" w:lineRule="auto"/>
              <w:rPr>
                <w:rFonts w:ascii="Times New Roman" w:hAnsi="Times New Roman"/>
                <w:sz w:val="24"/>
                <w:szCs w:val="24"/>
              </w:rPr>
            </w:pPr>
            <w:r>
              <w:rPr>
                <w:rFonts w:ascii="Times New Roman" w:hAnsi="Times New Roman"/>
                <w:sz w:val="24"/>
                <w:szCs w:val="24"/>
              </w:rPr>
              <w:t>The preceptor…</w:t>
            </w:r>
          </w:p>
        </w:tc>
        <w:tc>
          <w:tcPr>
            <w:tcW w:w="1574" w:type="dxa"/>
            <w:gridSpan w:val="2"/>
            <w:tcBorders>
              <w:top w:val="single" w:sz="4" w:space="0" w:color="auto"/>
              <w:left w:val="single" w:sz="4" w:space="0" w:color="auto"/>
              <w:bottom w:val="single" w:sz="4" w:space="0" w:color="auto"/>
              <w:right w:val="single" w:sz="4" w:space="0" w:color="auto"/>
            </w:tcBorders>
          </w:tcPr>
          <w:p w14:paraId="7A794BF3" w14:textId="77777777" w:rsidR="00D53160" w:rsidRPr="00C90D6A" w:rsidRDefault="00D53160" w:rsidP="00A509A9">
            <w:pPr>
              <w:spacing w:after="0" w:line="240" w:lineRule="auto"/>
              <w:rPr>
                <w:rFonts w:ascii="Times New Roman" w:hAnsi="Times New Roman"/>
                <w:sz w:val="24"/>
                <w:szCs w:val="24"/>
              </w:rPr>
            </w:pPr>
            <w:r>
              <w:rPr>
                <w:rFonts w:ascii="Times New Roman" w:hAnsi="Times New Roman"/>
                <w:sz w:val="24"/>
                <w:szCs w:val="24"/>
              </w:rPr>
              <w:t>Strongly Agree</w:t>
            </w:r>
          </w:p>
        </w:tc>
        <w:tc>
          <w:tcPr>
            <w:tcW w:w="1585" w:type="dxa"/>
            <w:tcBorders>
              <w:left w:val="single" w:sz="4" w:space="0" w:color="auto"/>
            </w:tcBorders>
          </w:tcPr>
          <w:p w14:paraId="1A63A86F" w14:textId="77777777" w:rsidR="00D53160" w:rsidRPr="00C90D6A" w:rsidRDefault="00D53160" w:rsidP="00A509A9">
            <w:pPr>
              <w:spacing w:after="0" w:line="240" w:lineRule="auto"/>
              <w:rPr>
                <w:rFonts w:ascii="Times New Roman" w:hAnsi="Times New Roman"/>
                <w:sz w:val="24"/>
                <w:szCs w:val="24"/>
              </w:rPr>
            </w:pPr>
            <w:r>
              <w:rPr>
                <w:rFonts w:ascii="Times New Roman" w:hAnsi="Times New Roman"/>
                <w:sz w:val="24"/>
                <w:szCs w:val="24"/>
              </w:rPr>
              <w:t>Agree</w:t>
            </w:r>
          </w:p>
        </w:tc>
        <w:tc>
          <w:tcPr>
            <w:tcW w:w="1574" w:type="dxa"/>
          </w:tcPr>
          <w:p w14:paraId="7C41673D" w14:textId="77777777" w:rsidR="00D53160" w:rsidRPr="00C90D6A" w:rsidRDefault="00D53160" w:rsidP="00A509A9">
            <w:pPr>
              <w:spacing w:after="0" w:line="240" w:lineRule="auto"/>
              <w:rPr>
                <w:rFonts w:ascii="Times New Roman" w:hAnsi="Times New Roman"/>
                <w:sz w:val="24"/>
                <w:szCs w:val="24"/>
              </w:rPr>
            </w:pPr>
            <w:r>
              <w:rPr>
                <w:rFonts w:ascii="Times New Roman" w:hAnsi="Times New Roman"/>
                <w:sz w:val="24"/>
                <w:szCs w:val="24"/>
              </w:rPr>
              <w:t>Neutral</w:t>
            </w:r>
          </w:p>
        </w:tc>
        <w:tc>
          <w:tcPr>
            <w:tcW w:w="1555" w:type="dxa"/>
          </w:tcPr>
          <w:p w14:paraId="742282D9" w14:textId="77777777" w:rsidR="00D53160" w:rsidRPr="00C90D6A" w:rsidRDefault="00D53160" w:rsidP="00A509A9">
            <w:pPr>
              <w:spacing w:after="0" w:line="240" w:lineRule="auto"/>
              <w:rPr>
                <w:rFonts w:ascii="Times New Roman" w:hAnsi="Times New Roman"/>
                <w:sz w:val="24"/>
                <w:szCs w:val="24"/>
              </w:rPr>
            </w:pPr>
            <w:r>
              <w:rPr>
                <w:rFonts w:ascii="Times New Roman" w:hAnsi="Times New Roman"/>
                <w:sz w:val="24"/>
                <w:szCs w:val="24"/>
              </w:rPr>
              <w:t>Disagree</w:t>
            </w:r>
          </w:p>
        </w:tc>
        <w:tc>
          <w:tcPr>
            <w:tcW w:w="1588" w:type="dxa"/>
          </w:tcPr>
          <w:p w14:paraId="6B02AA0D" w14:textId="77777777" w:rsidR="00D53160" w:rsidRPr="00C90D6A" w:rsidRDefault="00D53160" w:rsidP="00A509A9">
            <w:pPr>
              <w:spacing w:after="0" w:line="240" w:lineRule="auto"/>
              <w:rPr>
                <w:rFonts w:ascii="Times New Roman" w:hAnsi="Times New Roman"/>
                <w:sz w:val="24"/>
                <w:szCs w:val="24"/>
              </w:rPr>
            </w:pPr>
            <w:r>
              <w:rPr>
                <w:rFonts w:ascii="Times New Roman" w:hAnsi="Times New Roman"/>
                <w:sz w:val="24"/>
                <w:szCs w:val="24"/>
              </w:rPr>
              <w:t>Strongly Disagree</w:t>
            </w:r>
          </w:p>
        </w:tc>
      </w:tr>
      <w:tr w:rsidR="00D53160" w:rsidRPr="00C90D6A" w14:paraId="3AE32561" w14:textId="77777777" w:rsidTr="00D91FC6">
        <w:tc>
          <w:tcPr>
            <w:tcW w:w="3140" w:type="dxa"/>
            <w:tcBorders>
              <w:top w:val="single" w:sz="4" w:space="0" w:color="auto"/>
              <w:left w:val="single" w:sz="4" w:space="0" w:color="auto"/>
              <w:bottom w:val="single" w:sz="4" w:space="0" w:color="auto"/>
              <w:right w:val="single" w:sz="4" w:space="0" w:color="auto"/>
            </w:tcBorders>
          </w:tcPr>
          <w:p w14:paraId="79BC3E7F" w14:textId="77777777" w:rsidR="00D53160" w:rsidRDefault="00D53160" w:rsidP="00A509A9">
            <w:pPr>
              <w:spacing w:after="0" w:line="240" w:lineRule="auto"/>
              <w:rPr>
                <w:sz w:val="20"/>
              </w:rPr>
            </w:pPr>
            <w:r>
              <w:rPr>
                <w:sz w:val="20"/>
              </w:rPr>
              <w:t>…is an effective teacher.</w:t>
            </w:r>
          </w:p>
        </w:tc>
        <w:tc>
          <w:tcPr>
            <w:tcW w:w="1574" w:type="dxa"/>
            <w:gridSpan w:val="2"/>
            <w:tcBorders>
              <w:top w:val="single" w:sz="4" w:space="0" w:color="auto"/>
              <w:left w:val="single" w:sz="4" w:space="0" w:color="auto"/>
              <w:bottom w:val="single" w:sz="4" w:space="0" w:color="auto"/>
              <w:right w:val="single" w:sz="4" w:space="0" w:color="auto"/>
            </w:tcBorders>
          </w:tcPr>
          <w:p w14:paraId="45B68FC3" w14:textId="77777777" w:rsidR="00D53160" w:rsidRPr="00C90D6A" w:rsidRDefault="00D53160" w:rsidP="00A509A9">
            <w:pPr>
              <w:spacing w:after="0" w:line="240" w:lineRule="auto"/>
              <w:jc w:val="center"/>
              <w:rPr>
                <w:rFonts w:ascii="Times New Roman" w:hAnsi="Times New Roman"/>
                <w:sz w:val="24"/>
                <w:szCs w:val="24"/>
              </w:rPr>
            </w:pPr>
          </w:p>
        </w:tc>
        <w:tc>
          <w:tcPr>
            <w:tcW w:w="1585" w:type="dxa"/>
            <w:tcBorders>
              <w:left w:val="single" w:sz="4" w:space="0" w:color="auto"/>
            </w:tcBorders>
          </w:tcPr>
          <w:p w14:paraId="07B60EF9" w14:textId="77777777" w:rsidR="00D53160" w:rsidRPr="00C90D6A" w:rsidRDefault="00D53160" w:rsidP="00A509A9">
            <w:pPr>
              <w:spacing w:after="0" w:line="240" w:lineRule="auto"/>
              <w:jc w:val="center"/>
              <w:rPr>
                <w:rFonts w:ascii="Times New Roman" w:hAnsi="Times New Roman"/>
                <w:sz w:val="24"/>
                <w:szCs w:val="24"/>
              </w:rPr>
            </w:pPr>
          </w:p>
        </w:tc>
        <w:tc>
          <w:tcPr>
            <w:tcW w:w="1574" w:type="dxa"/>
          </w:tcPr>
          <w:p w14:paraId="6E6925D8" w14:textId="77777777" w:rsidR="00D53160" w:rsidRPr="00C90D6A" w:rsidRDefault="00D53160" w:rsidP="00A509A9">
            <w:pPr>
              <w:spacing w:after="0" w:line="240" w:lineRule="auto"/>
              <w:rPr>
                <w:rFonts w:ascii="Times New Roman" w:hAnsi="Times New Roman"/>
                <w:sz w:val="24"/>
                <w:szCs w:val="24"/>
              </w:rPr>
            </w:pPr>
          </w:p>
        </w:tc>
        <w:tc>
          <w:tcPr>
            <w:tcW w:w="1555" w:type="dxa"/>
          </w:tcPr>
          <w:p w14:paraId="52DDC2EF" w14:textId="77777777" w:rsidR="00D53160" w:rsidRPr="00C90D6A" w:rsidRDefault="00D53160" w:rsidP="00A509A9">
            <w:pPr>
              <w:spacing w:after="0" w:line="240" w:lineRule="auto"/>
              <w:rPr>
                <w:rFonts w:ascii="Times New Roman" w:hAnsi="Times New Roman"/>
                <w:sz w:val="24"/>
                <w:szCs w:val="24"/>
              </w:rPr>
            </w:pPr>
          </w:p>
        </w:tc>
        <w:tc>
          <w:tcPr>
            <w:tcW w:w="1588" w:type="dxa"/>
          </w:tcPr>
          <w:p w14:paraId="208C2138" w14:textId="77777777" w:rsidR="00D53160" w:rsidRPr="00C90D6A" w:rsidRDefault="00D53160" w:rsidP="00A509A9">
            <w:pPr>
              <w:spacing w:after="0" w:line="240" w:lineRule="auto"/>
              <w:rPr>
                <w:rFonts w:ascii="Times New Roman" w:hAnsi="Times New Roman"/>
                <w:sz w:val="24"/>
                <w:szCs w:val="24"/>
              </w:rPr>
            </w:pPr>
          </w:p>
        </w:tc>
      </w:tr>
      <w:tr w:rsidR="00D53160" w:rsidRPr="00C90D6A" w14:paraId="1988D883" w14:textId="77777777" w:rsidTr="00D91FC6">
        <w:tc>
          <w:tcPr>
            <w:tcW w:w="3140" w:type="dxa"/>
            <w:tcBorders>
              <w:top w:val="single" w:sz="4" w:space="0" w:color="auto"/>
              <w:left w:val="single" w:sz="4" w:space="0" w:color="auto"/>
              <w:bottom w:val="single" w:sz="4" w:space="0" w:color="auto"/>
              <w:right w:val="single" w:sz="4" w:space="0" w:color="auto"/>
            </w:tcBorders>
          </w:tcPr>
          <w:p w14:paraId="371DD161" w14:textId="77777777" w:rsidR="00D53160" w:rsidRPr="00DE01B0" w:rsidRDefault="00D53160" w:rsidP="00A509A9">
            <w:pPr>
              <w:spacing w:after="0" w:line="240" w:lineRule="auto"/>
              <w:rPr>
                <w:rFonts w:ascii="Times New Roman" w:hAnsi="Times New Roman"/>
                <w:sz w:val="20"/>
                <w:szCs w:val="24"/>
              </w:rPr>
            </w:pPr>
            <w:r>
              <w:rPr>
                <w:sz w:val="20"/>
              </w:rPr>
              <w:t>… supports and encourages development of my critical thinking ability guiding integration of new knowledge and skills into my clinical performance.</w:t>
            </w:r>
          </w:p>
        </w:tc>
        <w:tc>
          <w:tcPr>
            <w:tcW w:w="1574" w:type="dxa"/>
            <w:gridSpan w:val="2"/>
            <w:tcBorders>
              <w:top w:val="single" w:sz="4" w:space="0" w:color="auto"/>
              <w:left w:val="single" w:sz="4" w:space="0" w:color="auto"/>
              <w:bottom w:val="single" w:sz="4" w:space="0" w:color="auto"/>
              <w:right w:val="single" w:sz="4" w:space="0" w:color="auto"/>
            </w:tcBorders>
          </w:tcPr>
          <w:p w14:paraId="0DF65999" w14:textId="77777777" w:rsidR="00D53160" w:rsidRPr="00C90D6A" w:rsidRDefault="00D53160" w:rsidP="00A509A9">
            <w:pPr>
              <w:spacing w:after="0" w:line="240" w:lineRule="auto"/>
              <w:jc w:val="center"/>
              <w:rPr>
                <w:rFonts w:ascii="Times New Roman" w:hAnsi="Times New Roman"/>
                <w:sz w:val="24"/>
                <w:szCs w:val="24"/>
              </w:rPr>
            </w:pPr>
          </w:p>
        </w:tc>
        <w:tc>
          <w:tcPr>
            <w:tcW w:w="1585" w:type="dxa"/>
            <w:tcBorders>
              <w:left w:val="single" w:sz="4" w:space="0" w:color="auto"/>
            </w:tcBorders>
          </w:tcPr>
          <w:p w14:paraId="3ED7F083" w14:textId="77777777" w:rsidR="00D53160" w:rsidRPr="00C90D6A" w:rsidRDefault="00D53160" w:rsidP="00A509A9">
            <w:pPr>
              <w:spacing w:after="0" w:line="240" w:lineRule="auto"/>
              <w:jc w:val="center"/>
              <w:rPr>
                <w:rFonts w:ascii="Times New Roman" w:hAnsi="Times New Roman"/>
                <w:sz w:val="24"/>
                <w:szCs w:val="24"/>
              </w:rPr>
            </w:pPr>
          </w:p>
        </w:tc>
        <w:tc>
          <w:tcPr>
            <w:tcW w:w="1574" w:type="dxa"/>
          </w:tcPr>
          <w:p w14:paraId="7D32B8B0" w14:textId="77777777" w:rsidR="00D53160" w:rsidRPr="00C90D6A" w:rsidRDefault="00D53160" w:rsidP="00A509A9">
            <w:pPr>
              <w:spacing w:after="0" w:line="240" w:lineRule="auto"/>
              <w:rPr>
                <w:rFonts w:ascii="Times New Roman" w:hAnsi="Times New Roman"/>
                <w:sz w:val="24"/>
                <w:szCs w:val="24"/>
              </w:rPr>
            </w:pPr>
          </w:p>
        </w:tc>
        <w:tc>
          <w:tcPr>
            <w:tcW w:w="1555" w:type="dxa"/>
          </w:tcPr>
          <w:p w14:paraId="1DE435BF" w14:textId="77777777" w:rsidR="00D53160" w:rsidRPr="00C90D6A" w:rsidRDefault="00D53160" w:rsidP="00A509A9">
            <w:pPr>
              <w:spacing w:after="0" w:line="240" w:lineRule="auto"/>
              <w:rPr>
                <w:rFonts w:ascii="Times New Roman" w:hAnsi="Times New Roman"/>
                <w:sz w:val="24"/>
                <w:szCs w:val="24"/>
              </w:rPr>
            </w:pPr>
          </w:p>
        </w:tc>
        <w:tc>
          <w:tcPr>
            <w:tcW w:w="1588" w:type="dxa"/>
          </w:tcPr>
          <w:p w14:paraId="56EE92F6" w14:textId="77777777" w:rsidR="00D53160" w:rsidRPr="00C90D6A" w:rsidRDefault="00D53160" w:rsidP="00A509A9">
            <w:pPr>
              <w:spacing w:after="0" w:line="240" w:lineRule="auto"/>
              <w:rPr>
                <w:rFonts w:ascii="Times New Roman" w:hAnsi="Times New Roman"/>
                <w:sz w:val="24"/>
                <w:szCs w:val="24"/>
              </w:rPr>
            </w:pPr>
          </w:p>
        </w:tc>
      </w:tr>
      <w:tr w:rsidR="00D53160" w:rsidRPr="00C90D6A" w14:paraId="709EC50A" w14:textId="77777777" w:rsidTr="00D91FC6">
        <w:tc>
          <w:tcPr>
            <w:tcW w:w="3140" w:type="dxa"/>
            <w:tcBorders>
              <w:top w:val="single" w:sz="4" w:space="0" w:color="auto"/>
              <w:left w:val="single" w:sz="4" w:space="0" w:color="auto"/>
              <w:bottom w:val="single" w:sz="4" w:space="0" w:color="auto"/>
              <w:right w:val="single" w:sz="4" w:space="0" w:color="auto"/>
            </w:tcBorders>
          </w:tcPr>
          <w:p w14:paraId="31E6D7B5" w14:textId="77777777" w:rsidR="00D53160" w:rsidRPr="00DE01B0" w:rsidRDefault="00D53160" w:rsidP="00A509A9">
            <w:pPr>
              <w:spacing w:after="0" w:line="240" w:lineRule="auto"/>
              <w:rPr>
                <w:sz w:val="20"/>
              </w:rPr>
            </w:pPr>
            <w:r>
              <w:rPr>
                <w:sz w:val="20"/>
              </w:rPr>
              <w:t>… encourages professional verbal communication between us regarding injured athletes.</w:t>
            </w:r>
          </w:p>
        </w:tc>
        <w:tc>
          <w:tcPr>
            <w:tcW w:w="1574" w:type="dxa"/>
            <w:gridSpan w:val="2"/>
            <w:tcBorders>
              <w:top w:val="single" w:sz="4" w:space="0" w:color="auto"/>
              <w:left w:val="single" w:sz="4" w:space="0" w:color="auto"/>
              <w:bottom w:val="single" w:sz="4" w:space="0" w:color="auto"/>
              <w:right w:val="single" w:sz="4" w:space="0" w:color="auto"/>
            </w:tcBorders>
          </w:tcPr>
          <w:p w14:paraId="7FEE047B" w14:textId="77777777" w:rsidR="00D53160" w:rsidRPr="00C90D6A" w:rsidRDefault="00D53160" w:rsidP="00A509A9">
            <w:pPr>
              <w:spacing w:after="0" w:line="240" w:lineRule="auto"/>
              <w:jc w:val="center"/>
              <w:rPr>
                <w:rFonts w:ascii="Times New Roman" w:hAnsi="Times New Roman"/>
                <w:sz w:val="24"/>
                <w:szCs w:val="24"/>
              </w:rPr>
            </w:pPr>
          </w:p>
        </w:tc>
        <w:tc>
          <w:tcPr>
            <w:tcW w:w="1585" w:type="dxa"/>
            <w:tcBorders>
              <w:left w:val="single" w:sz="4" w:space="0" w:color="auto"/>
            </w:tcBorders>
          </w:tcPr>
          <w:p w14:paraId="692ED8B2" w14:textId="77777777" w:rsidR="00D53160" w:rsidRPr="00C90D6A" w:rsidRDefault="00D53160" w:rsidP="00A509A9">
            <w:pPr>
              <w:spacing w:after="0" w:line="240" w:lineRule="auto"/>
              <w:jc w:val="center"/>
              <w:rPr>
                <w:rFonts w:ascii="Times New Roman" w:hAnsi="Times New Roman"/>
                <w:sz w:val="24"/>
                <w:szCs w:val="24"/>
              </w:rPr>
            </w:pPr>
          </w:p>
        </w:tc>
        <w:tc>
          <w:tcPr>
            <w:tcW w:w="1574" w:type="dxa"/>
          </w:tcPr>
          <w:p w14:paraId="453C01CD" w14:textId="77777777" w:rsidR="00D53160" w:rsidRPr="00C90D6A" w:rsidRDefault="00D53160" w:rsidP="00A509A9">
            <w:pPr>
              <w:spacing w:after="0" w:line="240" w:lineRule="auto"/>
              <w:rPr>
                <w:rFonts w:ascii="Times New Roman" w:hAnsi="Times New Roman"/>
                <w:sz w:val="24"/>
                <w:szCs w:val="24"/>
              </w:rPr>
            </w:pPr>
          </w:p>
        </w:tc>
        <w:tc>
          <w:tcPr>
            <w:tcW w:w="1555" w:type="dxa"/>
          </w:tcPr>
          <w:p w14:paraId="2A1DE6D9" w14:textId="77777777" w:rsidR="00D53160" w:rsidRPr="00C90D6A" w:rsidRDefault="00D53160" w:rsidP="00A509A9">
            <w:pPr>
              <w:spacing w:after="0" w:line="240" w:lineRule="auto"/>
              <w:rPr>
                <w:rFonts w:ascii="Times New Roman" w:hAnsi="Times New Roman"/>
                <w:sz w:val="24"/>
                <w:szCs w:val="24"/>
              </w:rPr>
            </w:pPr>
          </w:p>
        </w:tc>
        <w:tc>
          <w:tcPr>
            <w:tcW w:w="1588" w:type="dxa"/>
          </w:tcPr>
          <w:p w14:paraId="582DD059" w14:textId="77777777" w:rsidR="00D53160" w:rsidRPr="00C90D6A" w:rsidRDefault="00D53160" w:rsidP="00A509A9">
            <w:pPr>
              <w:spacing w:after="0" w:line="240" w:lineRule="auto"/>
              <w:rPr>
                <w:rFonts w:ascii="Times New Roman" w:hAnsi="Times New Roman"/>
                <w:sz w:val="24"/>
                <w:szCs w:val="24"/>
              </w:rPr>
            </w:pPr>
          </w:p>
        </w:tc>
      </w:tr>
      <w:tr w:rsidR="00D53160" w:rsidRPr="00C90D6A" w14:paraId="0DA4AFED" w14:textId="77777777" w:rsidTr="00D91FC6">
        <w:tc>
          <w:tcPr>
            <w:tcW w:w="3140" w:type="dxa"/>
            <w:tcBorders>
              <w:top w:val="single" w:sz="4" w:space="0" w:color="auto"/>
            </w:tcBorders>
          </w:tcPr>
          <w:p w14:paraId="15FA0141" w14:textId="77777777" w:rsidR="00D53160" w:rsidRDefault="00D53160" w:rsidP="00D53160">
            <w:pPr>
              <w:spacing w:after="0" w:line="240" w:lineRule="auto"/>
              <w:rPr>
                <w:sz w:val="20"/>
              </w:rPr>
            </w:pPr>
            <w:r>
              <w:rPr>
                <w:sz w:val="20"/>
              </w:rPr>
              <w:t>…demonstrates professional and effective verbal communication with athletes, coaches &amp; families.</w:t>
            </w:r>
          </w:p>
        </w:tc>
        <w:tc>
          <w:tcPr>
            <w:tcW w:w="1574" w:type="dxa"/>
            <w:gridSpan w:val="2"/>
            <w:tcBorders>
              <w:top w:val="single" w:sz="4" w:space="0" w:color="auto"/>
            </w:tcBorders>
          </w:tcPr>
          <w:p w14:paraId="330ECE64" w14:textId="77777777" w:rsidR="00D53160" w:rsidRPr="00C90D6A" w:rsidRDefault="00D53160" w:rsidP="00A509A9">
            <w:pPr>
              <w:spacing w:after="0" w:line="240" w:lineRule="auto"/>
              <w:jc w:val="center"/>
              <w:rPr>
                <w:rFonts w:ascii="Times New Roman" w:hAnsi="Times New Roman"/>
                <w:sz w:val="24"/>
                <w:szCs w:val="24"/>
              </w:rPr>
            </w:pPr>
          </w:p>
        </w:tc>
        <w:tc>
          <w:tcPr>
            <w:tcW w:w="1585" w:type="dxa"/>
          </w:tcPr>
          <w:p w14:paraId="5A109982" w14:textId="77777777" w:rsidR="00D53160" w:rsidRPr="00C90D6A" w:rsidRDefault="00D53160" w:rsidP="00A509A9">
            <w:pPr>
              <w:spacing w:after="0" w:line="240" w:lineRule="auto"/>
              <w:jc w:val="center"/>
              <w:rPr>
                <w:rFonts w:ascii="Times New Roman" w:hAnsi="Times New Roman"/>
                <w:sz w:val="24"/>
                <w:szCs w:val="24"/>
              </w:rPr>
            </w:pPr>
          </w:p>
        </w:tc>
        <w:tc>
          <w:tcPr>
            <w:tcW w:w="1574" w:type="dxa"/>
          </w:tcPr>
          <w:p w14:paraId="49DDFF7F" w14:textId="77777777" w:rsidR="00D53160" w:rsidRPr="00C90D6A" w:rsidRDefault="00D53160" w:rsidP="00A509A9">
            <w:pPr>
              <w:spacing w:after="0" w:line="240" w:lineRule="auto"/>
              <w:rPr>
                <w:rFonts w:ascii="Times New Roman" w:hAnsi="Times New Roman"/>
                <w:sz w:val="24"/>
                <w:szCs w:val="24"/>
              </w:rPr>
            </w:pPr>
          </w:p>
        </w:tc>
        <w:tc>
          <w:tcPr>
            <w:tcW w:w="1555" w:type="dxa"/>
          </w:tcPr>
          <w:p w14:paraId="649F7ADC" w14:textId="77777777" w:rsidR="00D53160" w:rsidRPr="00C90D6A" w:rsidRDefault="00D53160" w:rsidP="00A509A9">
            <w:pPr>
              <w:spacing w:after="0" w:line="240" w:lineRule="auto"/>
              <w:rPr>
                <w:rFonts w:ascii="Times New Roman" w:hAnsi="Times New Roman"/>
                <w:sz w:val="24"/>
                <w:szCs w:val="24"/>
              </w:rPr>
            </w:pPr>
          </w:p>
        </w:tc>
        <w:tc>
          <w:tcPr>
            <w:tcW w:w="1588" w:type="dxa"/>
          </w:tcPr>
          <w:p w14:paraId="55392DF3" w14:textId="77777777" w:rsidR="00D53160" w:rsidRPr="00C90D6A" w:rsidRDefault="00D53160" w:rsidP="00A509A9">
            <w:pPr>
              <w:spacing w:after="0" w:line="240" w:lineRule="auto"/>
              <w:rPr>
                <w:rFonts w:ascii="Times New Roman" w:hAnsi="Times New Roman"/>
                <w:sz w:val="24"/>
                <w:szCs w:val="24"/>
              </w:rPr>
            </w:pPr>
          </w:p>
        </w:tc>
      </w:tr>
      <w:tr w:rsidR="00D53160" w:rsidRPr="00C90D6A" w14:paraId="31EE1F6A" w14:textId="77777777" w:rsidTr="00A509A9">
        <w:tc>
          <w:tcPr>
            <w:tcW w:w="3140" w:type="dxa"/>
          </w:tcPr>
          <w:p w14:paraId="01FDD91D" w14:textId="77777777" w:rsidR="00D53160" w:rsidRPr="00DE01B0" w:rsidRDefault="00D53160" w:rsidP="00A509A9">
            <w:pPr>
              <w:spacing w:after="0" w:line="240" w:lineRule="auto"/>
              <w:rPr>
                <w:sz w:val="20"/>
              </w:rPr>
            </w:pPr>
            <w:r>
              <w:rPr>
                <w:sz w:val="20"/>
              </w:rPr>
              <w:t>… supports development of my skills in effectively assessing and diagnosing musculoskeletal injuries.</w:t>
            </w:r>
          </w:p>
        </w:tc>
        <w:tc>
          <w:tcPr>
            <w:tcW w:w="1574" w:type="dxa"/>
            <w:gridSpan w:val="2"/>
          </w:tcPr>
          <w:p w14:paraId="027EE1FD" w14:textId="77777777" w:rsidR="00D53160" w:rsidRPr="00C90D6A" w:rsidRDefault="00D53160" w:rsidP="00A509A9">
            <w:pPr>
              <w:spacing w:after="0" w:line="240" w:lineRule="auto"/>
              <w:jc w:val="center"/>
              <w:rPr>
                <w:rFonts w:ascii="Times New Roman" w:hAnsi="Times New Roman"/>
                <w:sz w:val="24"/>
                <w:szCs w:val="24"/>
              </w:rPr>
            </w:pPr>
          </w:p>
        </w:tc>
        <w:tc>
          <w:tcPr>
            <w:tcW w:w="1585" w:type="dxa"/>
          </w:tcPr>
          <w:p w14:paraId="58B06015" w14:textId="77777777" w:rsidR="00D53160" w:rsidRPr="00C90D6A" w:rsidRDefault="00D53160" w:rsidP="00A509A9">
            <w:pPr>
              <w:spacing w:after="0" w:line="240" w:lineRule="auto"/>
              <w:jc w:val="center"/>
              <w:rPr>
                <w:rFonts w:ascii="Times New Roman" w:hAnsi="Times New Roman"/>
                <w:sz w:val="24"/>
                <w:szCs w:val="24"/>
              </w:rPr>
            </w:pPr>
          </w:p>
        </w:tc>
        <w:tc>
          <w:tcPr>
            <w:tcW w:w="1574" w:type="dxa"/>
          </w:tcPr>
          <w:p w14:paraId="0162E6CF" w14:textId="77777777" w:rsidR="00D53160" w:rsidRPr="00C90D6A" w:rsidRDefault="00D53160" w:rsidP="00A509A9">
            <w:pPr>
              <w:spacing w:after="0" w:line="240" w:lineRule="auto"/>
              <w:rPr>
                <w:rFonts w:ascii="Times New Roman" w:hAnsi="Times New Roman"/>
                <w:sz w:val="24"/>
                <w:szCs w:val="24"/>
              </w:rPr>
            </w:pPr>
          </w:p>
        </w:tc>
        <w:tc>
          <w:tcPr>
            <w:tcW w:w="1555" w:type="dxa"/>
          </w:tcPr>
          <w:p w14:paraId="4A3D5596" w14:textId="77777777" w:rsidR="00D53160" w:rsidRPr="00C90D6A" w:rsidRDefault="00D53160" w:rsidP="00A509A9">
            <w:pPr>
              <w:spacing w:after="0" w:line="240" w:lineRule="auto"/>
              <w:rPr>
                <w:rFonts w:ascii="Times New Roman" w:hAnsi="Times New Roman"/>
                <w:sz w:val="24"/>
                <w:szCs w:val="24"/>
              </w:rPr>
            </w:pPr>
          </w:p>
        </w:tc>
        <w:tc>
          <w:tcPr>
            <w:tcW w:w="1588" w:type="dxa"/>
          </w:tcPr>
          <w:p w14:paraId="2E0932C9" w14:textId="77777777" w:rsidR="00D53160" w:rsidRPr="00C90D6A" w:rsidRDefault="00D53160" w:rsidP="00A509A9">
            <w:pPr>
              <w:spacing w:after="0" w:line="240" w:lineRule="auto"/>
              <w:rPr>
                <w:rFonts w:ascii="Times New Roman" w:hAnsi="Times New Roman"/>
                <w:sz w:val="24"/>
                <w:szCs w:val="24"/>
              </w:rPr>
            </w:pPr>
          </w:p>
        </w:tc>
      </w:tr>
      <w:tr w:rsidR="00D53160" w:rsidRPr="00C90D6A" w14:paraId="1C69DAFE" w14:textId="77777777" w:rsidTr="00A509A9">
        <w:tc>
          <w:tcPr>
            <w:tcW w:w="3140" w:type="dxa"/>
          </w:tcPr>
          <w:p w14:paraId="1737E98C" w14:textId="77777777" w:rsidR="00D53160" w:rsidRPr="00DE01B0" w:rsidRDefault="00D53160" w:rsidP="00A509A9">
            <w:pPr>
              <w:spacing w:after="0" w:line="240" w:lineRule="auto"/>
              <w:rPr>
                <w:sz w:val="20"/>
              </w:rPr>
            </w:pPr>
            <w:r>
              <w:rPr>
                <w:sz w:val="20"/>
              </w:rPr>
              <w:t>… supports development of my skills in effectively assessing and diagnosing non-musculoskeletal injuries and illnesses.</w:t>
            </w:r>
          </w:p>
        </w:tc>
        <w:tc>
          <w:tcPr>
            <w:tcW w:w="1574" w:type="dxa"/>
            <w:gridSpan w:val="2"/>
          </w:tcPr>
          <w:p w14:paraId="570750A3" w14:textId="77777777" w:rsidR="00D53160" w:rsidRPr="00C90D6A" w:rsidRDefault="00D53160" w:rsidP="00A509A9">
            <w:pPr>
              <w:spacing w:after="0" w:line="240" w:lineRule="auto"/>
              <w:jc w:val="center"/>
              <w:rPr>
                <w:rFonts w:ascii="Times New Roman" w:hAnsi="Times New Roman"/>
                <w:sz w:val="24"/>
                <w:szCs w:val="24"/>
              </w:rPr>
            </w:pPr>
          </w:p>
        </w:tc>
        <w:tc>
          <w:tcPr>
            <w:tcW w:w="1585" w:type="dxa"/>
          </w:tcPr>
          <w:p w14:paraId="4EAD6092" w14:textId="77777777" w:rsidR="00D53160" w:rsidRPr="00C90D6A" w:rsidRDefault="00D53160" w:rsidP="00A509A9">
            <w:pPr>
              <w:spacing w:after="0" w:line="240" w:lineRule="auto"/>
              <w:jc w:val="center"/>
              <w:rPr>
                <w:rFonts w:ascii="Times New Roman" w:hAnsi="Times New Roman"/>
                <w:sz w:val="24"/>
                <w:szCs w:val="24"/>
              </w:rPr>
            </w:pPr>
          </w:p>
        </w:tc>
        <w:tc>
          <w:tcPr>
            <w:tcW w:w="1574" w:type="dxa"/>
          </w:tcPr>
          <w:p w14:paraId="6C5E9555" w14:textId="77777777" w:rsidR="00D53160" w:rsidRPr="00C90D6A" w:rsidRDefault="00D53160" w:rsidP="00A509A9">
            <w:pPr>
              <w:spacing w:after="0" w:line="240" w:lineRule="auto"/>
              <w:rPr>
                <w:rFonts w:ascii="Times New Roman" w:hAnsi="Times New Roman"/>
                <w:sz w:val="24"/>
                <w:szCs w:val="24"/>
              </w:rPr>
            </w:pPr>
          </w:p>
        </w:tc>
        <w:tc>
          <w:tcPr>
            <w:tcW w:w="1555" w:type="dxa"/>
          </w:tcPr>
          <w:p w14:paraId="0393C4FC" w14:textId="77777777" w:rsidR="00D53160" w:rsidRPr="00C90D6A" w:rsidRDefault="00D53160" w:rsidP="00A509A9">
            <w:pPr>
              <w:spacing w:after="0" w:line="240" w:lineRule="auto"/>
              <w:rPr>
                <w:rFonts w:ascii="Times New Roman" w:hAnsi="Times New Roman"/>
                <w:sz w:val="24"/>
                <w:szCs w:val="24"/>
              </w:rPr>
            </w:pPr>
          </w:p>
        </w:tc>
        <w:tc>
          <w:tcPr>
            <w:tcW w:w="1588" w:type="dxa"/>
          </w:tcPr>
          <w:p w14:paraId="56F8A8A0" w14:textId="77777777" w:rsidR="00D53160" w:rsidRPr="00C90D6A" w:rsidRDefault="00D53160" w:rsidP="00A509A9">
            <w:pPr>
              <w:spacing w:after="0" w:line="240" w:lineRule="auto"/>
              <w:rPr>
                <w:rFonts w:ascii="Times New Roman" w:hAnsi="Times New Roman"/>
                <w:sz w:val="24"/>
                <w:szCs w:val="24"/>
              </w:rPr>
            </w:pPr>
          </w:p>
        </w:tc>
      </w:tr>
      <w:tr w:rsidR="00D53160" w:rsidRPr="00C90D6A" w14:paraId="1434A9AC" w14:textId="77777777" w:rsidTr="00A509A9">
        <w:tc>
          <w:tcPr>
            <w:tcW w:w="3140" w:type="dxa"/>
          </w:tcPr>
          <w:p w14:paraId="24030616" w14:textId="77777777" w:rsidR="00D53160" w:rsidRDefault="00D53160" w:rsidP="00A509A9">
            <w:pPr>
              <w:spacing w:after="0" w:line="240" w:lineRule="auto"/>
              <w:rPr>
                <w:sz w:val="20"/>
              </w:rPr>
            </w:pPr>
            <w:r>
              <w:rPr>
                <w:sz w:val="20"/>
              </w:rPr>
              <w:t xml:space="preserve">…demonstrates commitment to patient-centered care, educating and supporting the athlete and family through the injury. </w:t>
            </w:r>
          </w:p>
        </w:tc>
        <w:tc>
          <w:tcPr>
            <w:tcW w:w="1574" w:type="dxa"/>
            <w:gridSpan w:val="2"/>
          </w:tcPr>
          <w:p w14:paraId="230D3C3B" w14:textId="77777777" w:rsidR="00D53160" w:rsidRPr="00C90D6A" w:rsidRDefault="00D53160" w:rsidP="00A509A9">
            <w:pPr>
              <w:spacing w:after="0" w:line="240" w:lineRule="auto"/>
              <w:jc w:val="center"/>
              <w:rPr>
                <w:rFonts w:ascii="Times New Roman" w:hAnsi="Times New Roman"/>
                <w:sz w:val="24"/>
                <w:szCs w:val="24"/>
              </w:rPr>
            </w:pPr>
          </w:p>
        </w:tc>
        <w:tc>
          <w:tcPr>
            <w:tcW w:w="1585" w:type="dxa"/>
          </w:tcPr>
          <w:p w14:paraId="4DCC6CCA" w14:textId="77777777" w:rsidR="00D53160" w:rsidRPr="00C90D6A" w:rsidRDefault="00D53160" w:rsidP="00A509A9">
            <w:pPr>
              <w:spacing w:after="0" w:line="240" w:lineRule="auto"/>
              <w:jc w:val="center"/>
              <w:rPr>
                <w:rFonts w:ascii="Times New Roman" w:hAnsi="Times New Roman"/>
                <w:sz w:val="24"/>
                <w:szCs w:val="24"/>
              </w:rPr>
            </w:pPr>
          </w:p>
        </w:tc>
        <w:tc>
          <w:tcPr>
            <w:tcW w:w="1574" w:type="dxa"/>
          </w:tcPr>
          <w:p w14:paraId="3676548E" w14:textId="77777777" w:rsidR="00D53160" w:rsidRPr="00C90D6A" w:rsidRDefault="00D53160" w:rsidP="00A509A9">
            <w:pPr>
              <w:spacing w:after="0" w:line="240" w:lineRule="auto"/>
              <w:rPr>
                <w:rFonts w:ascii="Times New Roman" w:hAnsi="Times New Roman"/>
                <w:sz w:val="24"/>
                <w:szCs w:val="24"/>
              </w:rPr>
            </w:pPr>
          </w:p>
        </w:tc>
        <w:tc>
          <w:tcPr>
            <w:tcW w:w="1555" w:type="dxa"/>
          </w:tcPr>
          <w:p w14:paraId="749696E3" w14:textId="77777777" w:rsidR="00D53160" w:rsidRPr="00C90D6A" w:rsidRDefault="00D53160" w:rsidP="00A509A9">
            <w:pPr>
              <w:spacing w:after="0" w:line="240" w:lineRule="auto"/>
              <w:rPr>
                <w:rFonts w:ascii="Times New Roman" w:hAnsi="Times New Roman"/>
                <w:sz w:val="24"/>
                <w:szCs w:val="24"/>
              </w:rPr>
            </w:pPr>
          </w:p>
        </w:tc>
        <w:tc>
          <w:tcPr>
            <w:tcW w:w="1588" w:type="dxa"/>
          </w:tcPr>
          <w:p w14:paraId="5027715C" w14:textId="77777777" w:rsidR="00D53160" w:rsidRPr="00C90D6A" w:rsidRDefault="00D53160" w:rsidP="00A509A9">
            <w:pPr>
              <w:spacing w:after="0" w:line="240" w:lineRule="auto"/>
              <w:rPr>
                <w:rFonts w:ascii="Times New Roman" w:hAnsi="Times New Roman"/>
                <w:sz w:val="24"/>
                <w:szCs w:val="24"/>
              </w:rPr>
            </w:pPr>
          </w:p>
        </w:tc>
      </w:tr>
      <w:tr w:rsidR="00D53160" w:rsidRPr="00C90D6A" w14:paraId="1237BAFA" w14:textId="77777777" w:rsidTr="00A509A9">
        <w:tc>
          <w:tcPr>
            <w:tcW w:w="3140" w:type="dxa"/>
          </w:tcPr>
          <w:p w14:paraId="435DD764" w14:textId="77777777" w:rsidR="00D53160" w:rsidRPr="00DE01B0" w:rsidRDefault="00D53160" w:rsidP="00A509A9">
            <w:pPr>
              <w:spacing w:after="0" w:line="240" w:lineRule="auto"/>
              <w:rPr>
                <w:sz w:val="20"/>
              </w:rPr>
            </w:pPr>
            <w:r>
              <w:rPr>
                <w:sz w:val="20"/>
              </w:rPr>
              <w:t>… demonstrates professionalism in his dress and interactions.</w:t>
            </w:r>
          </w:p>
        </w:tc>
        <w:tc>
          <w:tcPr>
            <w:tcW w:w="1574" w:type="dxa"/>
            <w:gridSpan w:val="2"/>
          </w:tcPr>
          <w:p w14:paraId="021D021B" w14:textId="77777777" w:rsidR="00D53160" w:rsidRPr="00C90D6A" w:rsidRDefault="00D53160" w:rsidP="00A509A9">
            <w:pPr>
              <w:spacing w:after="0" w:line="240" w:lineRule="auto"/>
              <w:jc w:val="center"/>
              <w:rPr>
                <w:rFonts w:ascii="Times New Roman" w:hAnsi="Times New Roman"/>
                <w:sz w:val="24"/>
                <w:szCs w:val="24"/>
              </w:rPr>
            </w:pPr>
          </w:p>
        </w:tc>
        <w:tc>
          <w:tcPr>
            <w:tcW w:w="1585" w:type="dxa"/>
          </w:tcPr>
          <w:p w14:paraId="2DE67311" w14:textId="77777777" w:rsidR="00D53160" w:rsidRPr="00C90D6A" w:rsidRDefault="00D53160" w:rsidP="00A509A9">
            <w:pPr>
              <w:spacing w:after="0" w:line="240" w:lineRule="auto"/>
              <w:jc w:val="center"/>
              <w:rPr>
                <w:rFonts w:ascii="Times New Roman" w:hAnsi="Times New Roman"/>
                <w:sz w:val="24"/>
                <w:szCs w:val="24"/>
              </w:rPr>
            </w:pPr>
          </w:p>
        </w:tc>
        <w:tc>
          <w:tcPr>
            <w:tcW w:w="1574" w:type="dxa"/>
          </w:tcPr>
          <w:p w14:paraId="7CD921ED" w14:textId="77777777" w:rsidR="00D53160" w:rsidRPr="00C90D6A" w:rsidRDefault="00D53160" w:rsidP="00A509A9">
            <w:pPr>
              <w:spacing w:after="0" w:line="240" w:lineRule="auto"/>
              <w:rPr>
                <w:rFonts w:ascii="Times New Roman" w:hAnsi="Times New Roman"/>
                <w:sz w:val="24"/>
                <w:szCs w:val="24"/>
              </w:rPr>
            </w:pPr>
          </w:p>
        </w:tc>
        <w:tc>
          <w:tcPr>
            <w:tcW w:w="1555" w:type="dxa"/>
          </w:tcPr>
          <w:p w14:paraId="30F76E45" w14:textId="77777777" w:rsidR="00D53160" w:rsidRPr="00C90D6A" w:rsidRDefault="00D53160" w:rsidP="00A509A9">
            <w:pPr>
              <w:spacing w:after="0" w:line="240" w:lineRule="auto"/>
              <w:rPr>
                <w:rFonts w:ascii="Times New Roman" w:hAnsi="Times New Roman"/>
                <w:sz w:val="24"/>
                <w:szCs w:val="24"/>
              </w:rPr>
            </w:pPr>
          </w:p>
        </w:tc>
        <w:tc>
          <w:tcPr>
            <w:tcW w:w="1588" w:type="dxa"/>
          </w:tcPr>
          <w:p w14:paraId="1F4E1992" w14:textId="77777777" w:rsidR="00D53160" w:rsidRPr="00C90D6A" w:rsidRDefault="00D53160" w:rsidP="00A509A9">
            <w:pPr>
              <w:spacing w:after="0" w:line="240" w:lineRule="auto"/>
              <w:rPr>
                <w:rFonts w:ascii="Times New Roman" w:hAnsi="Times New Roman"/>
                <w:sz w:val="24"/>
                <w:szCs w:val="24"/>
              </w:rPr>
            </w:pPr>
          </w:p>
        </w:tc>
      </w:tr>
      <w:tr w:rsidR="00D53160" w:rsidRPr="00C90D6A" w14:paraId="4A56E30E" w14:textId="77777777" w:rsidTr="00A509A9">
        <w:tc>
          <w:tcPr>
            <w:tcW w:w="3140" w:type="dxa"/>
          </w:tcPr>
          <w:p w14:paraId="7F0CC07D" w14:textId="77777777" w:rsidR="00D53160" w:rsidRDefault="00D53160" w:rsidP="00A509A9">
            <w:pPr>
              <w:spacing w:after="0" w:line="240" w:lineRule="auto"/>
              <w:rPr>
                <w:sz w:val="20"/>
              </w:rPr>
            </w:pPr>
            <w:r>
              <w:rPr>
                <w:sz w:val="20"/>
              </w:rPr>
              <w:t>…demonstrates comfort interacting with physicians and other healthcare providers.</w:t>
            </w:r>
          </w:p>
        </w:tc>
        <w:tc>
          <w:tcPr>
            <w:tcW w:w="1574" w:type="dxa"/>
            <w:gridSpan w:val="2"/>
          </w:tcPr>
          <w:p w14:paraId="27417A0A" w14:textId="77777777" w:rsidR="00D53160" w:rsidRPr="00C90D6A" w:rsidRDefault="00D53160" w:rsidP="00A509A9">
            <w:pPr>
              <w:spacing w:after="0" w:line="240" w:lineRule="auto"/>
              <w:jc w:val="center"/>
              <w:rPr>
                <w:rFonts w:ascii="Times New Roman" w:hAnsi="Times New Roman"/>
                <w:sz w:val="24"/>
                <w:szCs w:val="24"/>
              </w:rPr>
            </w:pPr>
          </w:p>
        </w:tc>
        <w:tc>
          <w:tcPr>
            <w:tcW w:w="1585" w:type="dxa"/>
          </w:tcPr>
          <w:p w14:paraId="15F3AA93" w14:textId="77777777" w:rsidR="00D53160" w:rsidRPr="00C90D6A" w:rsidRDefault="00D53160" w:rsidP="00A509A9">
            <w:pPr>
              <w:spacing w:after="0" w:line="240" w:lineRule="auto"/>
              <w:jc w:val="center"/>
              <w:rPr>
                <w:rFonts w:ascii="Times New Roman" w:hAnsi="Times New Roman"/>
                <w:sz w:val="24"/>
                <w:szCs w:val="24"/>
              </w:rPr>
            </w:pPr>
          </w:p>
        </w:tc>
        <w:tc>
          <w:tcPr>
            <w:tcW w:w="1574" w:type="dxa"/>
          </w:tcPr>
          <w:p w14:paraId="3FE3942E" w14:textId="77777777" w:rsidR="00D53160" w:rsidRPr="00C90D6A" w:rsidRDefault="00D53160" w:rsidP="00A509A9">
            <w:pPr>
              <w:spacing w:after="0" w:line="240" w:lineRule="auto"/>
              <w:rPr>
                <w:rFonts w:ascii="Times New Roman" w:hAnsi="Times New Roman"/>
                <w:sz w:val="24"/>
                <w:szCs w:val="24"/>
              </w:rPr>
            </w:pPr>
          </w:p>
        </w:tc>
        <w:tc>
          <w:tcPr>
            <w:tcW w:w="1555" w:type="dxa"/>
          </w:tcPr>
          <w:p w14:paraId="18B88D31" w14:textId="77777777" w:rsidR="00D53160" w:rsidRPr="00C90D6A" w:rsidRDefault="00D53160" w:rsidP="00A509A9">
            <w:pPr>
              <w:spacing w:after="0" w:line="240" w:lineRule="auto"/>
              <w:rPr>
                <w:rFonts w:ascii="Times New Roman" w:hAnsi="Times New Roman"/>
                <w:sz w:val="24"/>
                <w:szCs w:val="24"/>
              </w:rPr>
            </w:pPr>
          </w:p>
        </w:tc>
        <w:tc>
          <w:tcPr>
            <w:tcW w:w="1588" w:type="dxa"/>
          </w:tcPr>
          <w:p w14:paraId="7B0D5A87" w14:textId="77777777" w:rsidR="00D53160" w:rsidRPr="00C90D6A" w:rsidRDefault="00D53160" w:rsidP="00A509A9">
            <w:pPr>
              <w:spacing w:after="0" w:line="240" w:lineRule="auto"/>
              <w:rPr>
                <w:rFonts w:ascii="Times New Roman" w:hAnsi="Times New Roman"/>
                <w:sz w:val="24"/>
                <w:szCs w:val="24"/>
              </w:rPr>
            </w:pPr>
          </w:p>
        </w:tc>
      </w:tr>
      <w:tr w:rsidR="00D53160" w:rsidRPr="00C90D6A" w14:paraId="124EF372" w14:textId="77777777" w:rsidTr="00A509A9">
        <w:tc>
          <w:tcPr>
            <w:tcW w:w="3140" w:type="dxa"/>
          </w:tcPr>
          <w:p w14:paraId="02516D3A" w14:textId="77777777" w:rsidR="00D53160" w:rsidRDefault="00D53160" w:rsidP="00A509A9">
            <w:pPr>
              <w:spacing w:after="0" w:line="240" w:lineRule="auto"/>
              <w:rPr>
                <w:sz w:val="20"/>
              </w:rPr>
            </w:pPr>
            <w:r>
              <w:rPr>
                <w:sz w:val="20"/>
              </w:rPr>
              <w:t>… takes initiative to teach me and enhance my knowledge and skills with various conditions as they arise.</w:t>
            </w:r>
          </w:p>
        </w:tc>
        <w:tc>
          <w:tcPr>
            <w:tcW w:w="1574" w:type="dxa"/>
            <w:gridSpan w:val="2"/>
          </w:tcPr>
          <w:p w14:paraId="08D7F515" w14:textId="77777777" w:rsidR="00D53160" w:rsidRPr="00C90D6A" w:rsidRDefault="00D53160" w:rsidP="00A509A9">
            <w:pPr>
              <w:spacing w:after="0" w:line="240" w:lineRule="auto"/>
              <w:jc w:val="center"/>
              <w:rPr>
                <w:rFonts w:ascii="Times New Roman" w:hAnsi="Times New Roman"/>
                <w:sz w:val="24"/>
                <w:szCs w:val="24"/>
              </w:rPr>
            </w:pPr>
          </w:p>
        </w:tc>
        <w:tc>
          <w:tcPr>
            <w:tcW w:w="1585" w:type="dxa"/>
          </w:tcPr>
          <w:p w14:paraId="5FE1E425" w14:textId="77777777" w:rsidR="00D53160" w:rsidRPr="00C90D6A" w:rsidRDefault="00D53160" w:rsidP="00A509A9">
            <w:pPr>
              <w:spacing w:after="0" w:line="240" w:lineRule="auto"/>
              <w:jc w:val="center"/>
              <w:rPr>
                <w:rFonts w:ascii="Times New Roman" w:hAnsi="Times New Roman"/>
                <w:sz w:val="24"/>
                <w:szCs w:val="24"/>
              </w:rPr>
            </w:pPr>
          </w:p>
        </w:tc>
        <w:tc>
          <w:tcPr>
            <w:tcW w:w="1574" w:type="dxa"/>
          </w:tcPr>
          <w:p w14:paraId="77FA5524" w14:textId="77777777" w:rsidR="00D53160" w:rsidRPr="00C90D6A" w:rsidRDefault="00D53160" w:rsidP="00A509A9">
            <w:pPr>
              <w:spacing w:after="0" w:line="240" w:lineRule="auto"/>
              <w:rPr>
                <w:rFonts w:ascii="Times New Roman" w:hAnsi="Times New Roman"/>
                <w:sz w:val="24"/>
                <w:szCs w:val="24"/>
              </w:rPr>
            </w:pPr>
          </w:p>
        </w:tc>
        <w:tc>
          <w:tcPr>
            <w:tcW w:w="1555" w:type="dxa"/>
          </w:tcPr>
          <w:p w14:paraId="59A144B5" w14:textId="77777777" w:rsidR="00D53160" w:rsidRPr="00C90D6A" w:rsidRDefault="00D53160" w:rsidP="00A509A9">
            <w:pPr>
              <w:spacing w:after="0" w:line="240" w:lineRule="auto"/>
              <w:rPr>
                <w:rFonts w:ascii="Times New Roman" w:hAnsi="Times New Roman"/>
                <w:sz w:val="24"/>
                <w:szCs w:val="24"/>
              </w:rPr>
            </w:pPr>
          </w:p>
        </w:tc>
        <w:tc>
          <w:tcPr>
            <w:tcW w:w="1588" w:type="dxa"/>
          </w:tcPr>
          <w:p w14:paraId="1AD5ACB2" w14:textId="77777777" w:rsidR="00D53160" w:rsidRPr="00C90D6A" w:rsidRDefault="00D53160" w:rsidP="00A509A9">
            <w:pPr>
              <w:spacing w:after="0" w:line="240" w:lineRule="auto"/>
              <w:rPr>
                <w:rFonts w:ascii="Times New Roman" w:hAnsi="Times New Roman"/>
                <w:sz w:val="24"/>
                <w:szCs w:val="24"/>
              </w:rPr>
            </w:pPr>
          </w:p>
        </w:tc>
      </w:tr>
      <w:tr w:rsidR="00D53160" w:rsidRPr="00C90D6A" w14:paraId="12EF3F61" w14:textId="77777777" w:rsidTr="00A509A9">
        <w:tc>
          <w:tcPr>
            <w:tcW w:w="3140" w:type="dxa"/>
          </w:tcPr>
          <w:p w14:paraId="79DE1A87" w14:textId="77777777" w:rsidR="00D53160" w:rsidRDefault="00D53160" w:rsidP="00A509A9">
            <w:pPr>
              <w:spacing w:after="0" w:line="240" w:lineRule="auto"/>
              <w:rPr>
                <w:sz w:val="20"/>
              </w:rPr>
            </w:pPr>
            <w:r>
              <w:rPr>
                <w:sz w:val="20"/>
              </w:rPr>
              <w:lastRenderedPageBreak/>
              <w:t>…encourages my professional growth and development.</w:t>
            </w:r>
          </w:p>
        </w:tc>
        <w:tc>
          <w:tcPr>
            <w:tcW w:w="1574" w:type="dxa"/>
            <w:gridSpan w:val="2"/>
          </w:tcPr>
          <w:p w14:paraId="58AC9D22" w14:textId="77777777" w:rsidR="00D53160" w:rsidRPr="00C90D6A" w:rsidRDefault="00D53160" w:rsidP="00A509A9">
            <w:pPr>
              <w:spacing w:after="0" w:line="240" w:lineRule="auto"/>
              <w:jc w:val="center"/>
              <w:rPr>
                <w:rFonts w:ascii="Times New Roman" w:hAnsi="Times New Roman"/>
                <w:sz w:val="24"/>
                <w:szCs w:val="24"/>
              </w:rPr>
            </w:pPr>
          </w:p>
        </w:tc>
        <w:tc>
          <w:tcPr>
            <w:tcW w:w="1585" w:type="dxa"/>
          </w:tcPr>
          <w:p w14:paraId="7115175C" w14:textId="77777777" w:rsidR="00D53160" w:rsidRPr="00C90D6A" w:rsidRDefault="00D53160" w:rsidP="00A509A9">
            <w:pPr>
              <w:spacing w:after="0" w:line="240" w:lineRule="auto"/>
              <w:jc w:val="center"/>
              <w:rPr>
                <w:rFonts w:ascii="Times New Roman" w:hAnsi="Times New Roman"/>
                <w:sz w:val="24"/>
                <w:szCs w:val="24"/>
              </w:rPr>
            </w:pPr>
          </w:p>
        </w:tc>
        <w:tc>
          <w:tcPr>
            <w:tcW w:w="1574" w:type="dxa"/>
          </w:tcPr>
          <w:p w14:paraId="512E27D8" w14:textId="77777777" w:rsidR="00D53160" w:rsidRPr="00C90D6A" w:rsidRDefault="00D53160" w:rsidP="00A509A9">
            <w:pPr>
              <w:spacing w:after="0" w:line="240" w:lineRule="auto"/>
              <w:rPr>
                <w:rFonts w:ascii="Times New Roman" w:hAnsi="Times New Roman"/>
                <w:sz w:val="24"/>
                <w:szCs w:val="24"/>
              </w:rPr>
            </w:pPr>
          </w:p>
        </w:tc>
        <w:tc>
          <w:tcPr>
            <w:tcW w:w="1555" w:type="dxa"/>
          </w:tcPr>
          <w:p w14:paraId="72BB7A62" w14:textId="77777777" w:rsidR="00D53160" w:rsidRPr="00C90D6A" w:rsidRDefault="00D53160" w:rsidP="00A509A9">
            <w:pPr>
              <w:spacing w:after="0" w:line="240" w:lineRule="auto"/>
              <w:rPr>
                <w:rFonts w:ascii="Times New Roman" w:hAnsi="Times New Roman"/>
                <w:sz w:val="24"/>
                <w:szCs w:val="24"/>
              </w:rPr>
            </w:pPr>
          </w:p>
        </w:tc>
        <w:tc>
          <w:tcPr>
            <w:tcW w:w="1588" w:type="dxa"/>
          </w:tcPr>
          <w:p w14:paraId="1D52F78B" w14:textId="77777777" w:rsidR="00D53160" w:rsidRPr="00C90D6A" w:rsidRDefault="00D53160" w:rsidP="00A509A9">
            <w:pPr>
              <w:spacing w:after="0" w:line="240" w:lineRule="auto"/>
              <w:rPr>
                <w:rFonts w:ascii="Times New Roman" w:hAnsi="Times New Roman"/>
                <w:sz w:val="24"/>
                <w:szCs w:val="24"/>
              </w:rPr>
            </w:pPr>
          </w:p>
        </w:tc>
      </w:tr>
    </w:tbl>
    <w:p w14:paraId="7F5F2255" w14:textId="77777777" w:rsidR="00AB6487" w:rsidRPr="00D53160" w:rsidRDefault="00D53160" w:rsidP="00D53160">
      <w:pPr>
        <w:rPr>
          <w:rFonts w:ascii="Times New Roman" w:hAnsi="Times New Roman"/>
          <w:sz w:val="24"/>
          <w:szCs w:val="24"/>
        </w:rPr>
      </w:pPr>
      <w:r w:rsidRPr="00DC7F99">
        <w:rPr>
          <w:rFonts w:ascii="Times New Roman" w:hAnsi="Times New Roman"/>
          <w:b/>
          <w:sz w:val="24"/>
          <w:szCs w:val="24"/>
          <w:u w:val="single"/>
        </w:rPr>
        <w:t>Comments</w:t>
      </w:r>
      <w:r>
        <w:rPr>
          <w:rFonts w:ascii="Times New Roman" w:hAnsi="Times New Roman"/>
          <w:b/>
          <w:sz w:val="24"/>
          <w:szCs w:val="24"/>
          <w:u w:val="single"/>
        </w:rPr>
        <w:t>:</w:t>
      </w:r>
      <w:r>
        <w:rPr>
          <w:rFonts w:ascii="Times New Roman" w:hAnsi="Times New Roman"/>
          <w:sz w:val="24"/>
          <w:szCs w:val="24"/>
        </w:rPr>
        <w:t xml:space="preserve"> </w:t>
      </w:r>
    </w:p>
    <w:sectPr w:rsidR="00AB6487" w:rsidRPr="00D53160" w:rsidSect="006630A2">
      <w:headerReference w:type="default" r:id="rId17"/>
      <w:head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8B540" w14:textId="77777777" w:rsidR="00F75852" w:rsidRDefault="00F75852">
      <w:r>
        <w:separator/>
      </w:r>
    </w:p>
  </w:endnote>
  <w:endnote w:type="continuationSeparator" w:id="0">
    <w:p w14:paraId="593A8AF0" w14:textId="77777777" w:rsidR="00F75852" w:rsidRDefault="00F7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063A3" w14:textId="77777777" w:rsidR="00F75852" w:rsidRDefault="00F75852">
      <w:r>
        <w:separator/>
      </w:r>
    </w:p>
  </w:footnote>
  <w:footnote w:type="continuationSeparator" w:id="0">
    <w:p w14:paraId="51CCF76D" w14:textId="77777777" w:rsidR="00F75852" w:rsidRDefault="00F7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26B9" w14:textId="77777777" w:rsidR="00CF5DE2" w:rsidRDefault="00CF5DE2">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A839" w14:textId="77777777" w:rsidR="00CF5DE2" w:rsidRDefault="00CF5DE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3D8"/>
    <w:multiLevelType w:val="hybridMultilevel"/>
    <w:tmpl w:val="617E9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766A"/>
    <w:multiLevelType w:val="hybridMultilevel"/>
    <w:tmpl w:val="346E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C7531"/>
    <w:multiLevelType w:val="multilevel"/>
    <w:tmpl w:val="6038D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23695"/>
    <w:multiLevelType w:val="hybridMultilevel"/>
    <w:tmpl w:val="73089CF4"/>
    <w:lvl w:ilvl="0" w:tplc="45A8D00A">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A4E90"/>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134A213B"/>
    <w:multiLevelType w:val="hybridMultilevel"/>
    <w:tmpl w:val="1A825D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A7EE5"/>
    <w:multiLevelType w:val="hybridMultilevel"/>
    <w:tmpl w:val="B692852E"/>
    <w:lvl w:ilvl="0" w:tplc="45A8D00A">
      <w:start w:val="1"/>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72C05"/>
    <w:multiLevelType w:val="hybridMultilevel"/>
    <w:tmpl w:val="733891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C102F5"/>
    <w:multiLevelType w:val="hybridMultilevel"/>
    <w:tmpl w:val="1E5E7E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704844"/>
    <w:multiLevelType w:val="hybridMultilevel"/>
    <w:tmpl w:val="73089CF4"/>
    <w:lvl w:ilvl="0" w:tplc="45A8D00A">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16411B"/>
    <w:multiLevelType w:val="hybridMultilevel"/>
    <w:tmpl w:val="C2A6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B3898"/>
    <w:multiLevelType w:val="hybridMultilevel"/>
    <w:tmpl w:val="5730374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F828C1"/>
    <w:multiLevelType w:val="hybridMultilevel"/>
    <w:tmpl w:val="3AF09BEC"/>
    <w:lvl w:ilvl="0" w:tplc="3578C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E536D"/>
    <w:multiLevelType w:val="hybridMultilevel"/>
    <w:tmpl w:val="B692852E"/>
    <w:lvl w:ilvl="0" w:tplc="45A8D00A">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860F7"/>
    <w:multiLevelType w:val="hybridMultilevel"/>
    <w:tmpl w:val="4B22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C7D17"/>
    <w:multiLevelType w:val="hybridMultilevel"/>
    <w:tmpl w:val="7DA6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C43A3"/>
    <w:multiLevelType w:val="hybridMultilevel"/>
    <w:tmpl w:val="91FAAC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DC3965"/>
    <w:multiLevelType w:val="hybridMultilevel"/>
    <w:tmpl w:val="5E5A31BA"/>
    <w:lvl w:ilvl="0" w:tplc="45A8D00A">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2C2997"/>
    <w:multiLevelType w:val="hybridMultilevel"/>
    <w:tmpl w:val="8A2E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A2060"/>
    <w:multiLevelType w:val="hybridMultilevel"/>
    <w:tmpl w:val="73089CF4"/>
    <w:lvl w:ilvl="0" w:tplc="45A8D00A">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C56169"/>
    <w:multiLevelType w:val="hybridMultilevel"/>
    <w:tmpl w:val="06A09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D869DC"/>
    <w:multiLevelType w:val="hybridMultilevel"/>
    <w:tmpl w:val="F6B64DFE"/>
    <w:lvl w:ilvl="0" w:tplc="45A8D00A">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98068E"/>
    <w:multiLevelType w:val="hybridMultilevel"/>
    <w:tmpl w:val="4A4C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531BE"/>
    <w:multiLevelType w:val="hybridMultilevel"/>
    <w:tmpl w:val="1FCE8CE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3B62DC"/>
    <w:multiLevelType w:val="hybridMultilevel"/>
    <w:tmpl w:val="B39E50EA"/>
    <w:lvl w:ilvl="0" w:tplc="45A8D00A">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8312A7"/>
    <w:multiLevelType w:val="hybridMultilevel"/>
    <w:tmpl w:val="A38CA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47F45"/>
    <w:multiLevelType w:val="hybridMultilevel"/>
    <w:tmpl w:val="4B22B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C1FB9"/>
    <w:multiLevelType w:val="hybridMultilevel"/>
    <w:tmpl w:val="8B5A9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13F7A"/>
    <w:multiLevelType w:val="hybridMultilevel"/>
    <w:tmpl w:val="73089CF4"/>
    <w:lvl w:ilvl="0" w:tplc="45A8D00A">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690BE5"/>
    <w:multiLevelType w:val="multilevel"/>
    <w:tmpl w:val="E366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2F67F2"/>
    <w:multiLevelType w:val="multilevel"/>
    <w:tmpl w:val="D48C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B56450"/>
    <w:multiLevelType w:val="hybridMultilevel"/>
    <w:tmpl w:val="38D0E4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275C1F"/>
    <w:multiLevelType w:val="hybridMultilevel"/>
    <w:tmpl w:val="73089CF4"/>
    <w:lvl w:ilvl="0" w:tplc="45A8D00A">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F96068"/>
    <w:multiLevelType w:val="hybridMultilevel"/>
    <w:tmpl w:val="9BD83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994B63"/>
    <w:multiLevelType w:val="hybridMultilevel"/>
    <w:tmpl w:val="4B22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A6D7B"/>
    <w:multiLevelType w:val="hybridMultilevel"/>
    <w:tmpl w:val="A320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319D0"/>
    <w:multiLevelType w:val="hybridMultilevel"/>
    <w:tmpl w:val="0348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00F7E"/>
    <w:multiLevelType w:val="hybridMultilevel"/>
    <w:tmpl w:val="05A4B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591733"/>
    <w:multiLevelType w:val="hybridMultilevel"/>
    <w:tmpl w:val="B692852E"/>
    <w:lvl w:ilvl="0" w:tplc="45A8D00A">
      <w:start w:val="1"/>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D20AB"/>
    <w:multiLevelType w:val="hybridMultilevel"/>
    <w:tmpl w:val="E3EEE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21266"/>
    <w:multiLevelType w:val="hybridMultilevel"/>
    <w:tmpl w:val="C2A6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951A0"/>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1A52857"/>
    <w:multiLevelType w:val="hybridMultilevel"/>
    <w:tmpl w:val="AE544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9B7C9B"/>
    <w:multiLevelType w:val="hybridMultilevel"/>
    <w:tmpl w:val="2BDAC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6A7DDF"/>
    <w:multiLevelType w:val="multilevel"/>
    <w:tmpl w:val="036E0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901B72"/>
    <w:multiLevelType w:val="hybridMultilevel"/>
    <w:tmpl w:val="2110EC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391E28"/>
    <w:multiLevelType w:val="hybridMultilevel"/>
    <w:tmpl w:val="73089CF4"/>
    <w:lvl w:ilvl="0" w:tplc="45A8D00A">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15"/>
  </w:num>
  <w:num w:numId="3">
    <w:abstractNumId w:val="9"/>
  </w:num>
  <w:num w:numId="4">
    <w:abstractNumId w:val="45"/>
  </w:num>
  <w:num w:numId="5">
    <w:abstractNumId w:val="24"/>
  </w:num>
  <w:num w:numId="6">
    <w:abstractNumId w:val="1"/>
  </w:num>
  <w:num w:numId="7">
    <w:abstractNumId w:val="0"/>
  </w:num>
  <w:num w:numId="8">
    <w:abstractNumId w:val="42"/>
  </w:num>
  <w:num w:numId="9">
    <w:abstractNumId w:val="37"/>
  </w:num>
  <w:num w:numId="10">
    <w:abstractNumId w:val="28"/>
  </w:num>
  <w:num w:numId="11">
    <w:abstractNumId w:val="46"/>
  </w:num>
  <w:num w:numId="12">
    <w:abstractNumId w:val="3"/>
  </w:num>
  <w:num w:numId="13">
    <w:abstractNumId w:val="4"/>
  </w:num>
  <w:num w:numId="14">
    <w:abstractNumId w:val="32"/>
  </w:num>
  <w:num w:numId="15">
    <w:abstractNumId w:val="33"/>
  </w:num>
  <w:num w:numId="16">
    <w:abstractNumId w:val="25"/>
  </w:num>
  <w:num w:numId="17">
    <w:abstractNumId w:val="14"/>
  </w:num>
  <w:num w:numId="18">
    <w:abstractNumId w:val="7"/>
  </w:num>
  <w:num w:numId="19">
    <w:abstractNumId w:val="10"/>
  </w:num>
  <w:num w:numId="20">
    <w:abstractNumId w:val="20"/>
  </w:num>
  <w:num w:numId="21">
    <w:abstractNumId w:val="22"/>
  </w:num>
  <w:num w:numId="22">
    <w:abstractNumId w:val="40"/>
  </w:num>
  <w:num w:numId="23">
    <w:abstractNumId w:val="17"/>
  </w:num>
  <w:num w:numId="24">
    <w:abstractNumId w:val="19"/>
  </w:num>
  <w:num w:numId="25">
    <w:abstractNumId w:val="21"/>
  </w:num>
  <w:num w:numId="26">
    <w:abstractNumId w:val="6"/>
  </w:num>
  <w:num w:numId="27">
    <w:abstractNumId w:val="13"/>
  </w:num>
  <w:num w:numId="28">
    <w:abstractNumId w:val="43"/>
  </w:num>
  <w:num w:numId="29">
    <w:abstractNumId w:val="12"/>
  </w:num>
  <w:num w:numId="30">
    <w:abstractNumId w:val="35"/>
  </w:num>
  <w:num w:numId="31">
    <w:abstractNumId w:val="39"/>
  </w:num>
  <w:num w:numId="32">
    <w:abstractNumId w:val="38"/>
  </w:num>
  <w:num w:numId="33">
    <w:abstractNumId w:val="26"/>
  </w:num>
  <w:num w:numId="34">
    <w:abstractNumId w:val="34"/>
  </w:num>
  <w:num w:numId="35">
    <w:abstractNumId w:val="2"/>
  </w:num>
  <w:num w:numId="36">
    <w:abstractNumId w:val="36"/>
  </w:num>
  <w:num w:numId="37">
    <w:abstractNumId w:val="18"/>
  </w:num>
  <w:num w:numId="38">
    <w:abstractNumId w:val="8"/>
  </w:num>
  <w:num w:numId="39">
    <w:abstractNumId w:val="11"/>
  </w:num>
  <w:num w:numId="40">
    <w:abstractNumId w:val="23"/>
  </w:num>
  <w:num w:numId="41">
    <w:abstractNumId w:val="44"/>
  </w:num>
  <w:num w:numId="42">
    <w:abstractNumId w:val="27"/>
  </w:num>
  <w:num w:numId="43">
    <w:abstractNumId w:val="5"/>
  </w:num>
  <w:num w:numId="44">
    <w:abstractNumId w:val="29"/>
  </w:num>
  <w:num w:numId="45">
    <w:abstractNumId w:val="30"/>
  </w:num>
  <w:num w:numId="46">
    <w:abstractNumId w:val="31"/>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77F42F7-3E73-4205-A410-C50BB6BED843}"/>
    <w:docVar w:name="dgnword-eventsink" w:val="95835544"/>
  </w:docVars>
  <w:rsids>
    <w:rsidRoot w:val="00F64250"/>
    <w:rsid w:val="00005C85"/>
    <w:rsid w:val="0001054A"/>
    <w:rsid w:val="00025DEF"/>
    <w:rsid w:val="00033D60"/>
    <w:rsid w:val="00040B0F"/>
    <w:rsid w:val="00045B29"/>
    <w:rsid w:val="0004789A"/>
    <w:rsid w:val="00057047"/>
    <w:rsid w:val="00063096"/>
    <w:rsid w:val="00070B7F"/>
    <w:rsid w:val="00072E2E"/>
    <w:rsid w:val="0009084E"/>
    <w:rsid w:val="000A2647"/>
    <w:rsid w:val="000A2DE3"/>
    <w:rsid w:val="000B70A2"/>
    <w:rsid w:val="000B7812"/>
    <w:rsid w:val="000C6ED0"/>
    <w:rsid w:val="000D2EEA"/>
    <w:rsid w:val="000D64F5"/>
    <w:rsid w:val="000E65A9"/>
    <w:rsid w:val="00126912"/>
    <w:rsid w:val="00130EE1"/>
    <w:rsid w:val="00141AA3"/>
    <w:rsid w:val="00160677"/>
    <w:rsid w:val="001966CD"/>
    <w:rsid w:val="00196C43"/>
    <w:rsid w:val="001C363C"/>
    <w:rsid w:val="001C7A1A"/>
    <w:rsid w:val="001D3CC6"/>
    <w:rsid w:val="001E197C"/>
    <w:rsid w:val="001E31AD"/>
    <w:rsid w:val="001E512C"/>
    <w:rsid w:val="001F7A95"/>
    <w:rsid w:val="00201962"/>
    <w:rsid w:val="00230481"/>
    <w:rsid w:val="00244126"/>
    <w:rsid w:val="00245D38"/>
    <w:rsid w:val="00250A80"/>
    <w:rsid w:val="00253D9B"/>
    <w:rsid w:val="00271513"/>
    <w:rsid w:val="0027405F"/>
    <w:rsid w:val="00283E11"/>
    <w:rsid w:val="002841E5"/>
    <w:rsid w:val="00286180"/>
    <w:rsid w:val="00294A2E"/>
    <w:rsid w:val="002956B7"/>
    <w:rsid w:val="00295E42"/>
    <w:rsid w:val="002A5614"/>
    <w:rsid w:val="002E4A98"/>
    <w:rsid w:val="00333DD5"/>
    <w:rsid w:val="00346A1A"/>
    <w:rsid w:val="003510B2"/>
    <w:rsid w:val="003578C7"/>
    <w:rsid w:val="003603D2"/>
    <w:rsid w:val="00360A42"/>
    <w:rsid w:val="003651BE"/>
    <w:rsid w:val="00367A63"/>
    <w:rsid w:val="00377D5C"/>
    <w:rsid w:val="00381459"/>
    <w:rsid w:val="00387A70"/>
    <w:rsid w:val="003A3617"/>
    <w:rsid w:val="003A7595"/>
    <w:rsid w:val="003C1854"/>
    <w:rsid w:val="003D4A94"/>
    <w:rsid w:val="003E1C65"/>
    <w:rsid w:val="003E22A3"/>
    <w:rsid w:val="00400CF1"/>
    <w:rsid w:val="004024D2"/>
    <w:rsid w:val="00402D11"/>
    <w:rsid w:val="00403100"/>
    <w:rsid w:val="00415857"/>
    <w:rsid w:val="004233DE"/>
    <w:rsid w:val="0042656A"/>
    <w:rsid w:val="0042740C"/>
    <w:rsid w:val="0043262D"/>
    <w:rsid w:val="004468D8"/>
    <w:rsid w:val="00453AE1"/>
    <w:rsid w:val="00466C60"/>
    <w:rsid w:val="0047726A"/>
    <w:rsid w:val="00477650"/>
    <w:rsid w:val="004C6C3D"/>
    <w:rsid w:val="004D3563"/>
    <w:rsid w:val="004D54E4"/>
    <w:rsid w:val="004F2832"/>
    <w:rsid w:val="00526DFF"/>
    <w:rsid w:val="00542793"/>
    <w:rsid w:val="00546831"/>
    <w:rsid w:val="005470BA"/>
    <w:rsid w:val="00551317"/>
    <w:rsid w:val="00554288"/>
    <w:rsid w:val="00556973"/>
    <w:rsid w:val="00564C27"/>
    <w:rsid w:val="005715F8"/>
    <w:rsid w:val="00583544"/>
    <w:rsid w:val="005B50A2"/>
    <w:rsid w:val="005B7C05"/>
    <w:rsid w:val="005C3AC7"/>
    <w:rsid w:val="005C7589"/>
    <w:rsid w:val="005D4AA3"/>
    <w:rsid w:val="005E01A2"/>
    <w:rsid w:val="005E7DCD"/>
    <w:rsid w:val="005F2C69"/>
    <w:rsid w:val="005F4767"/>
    <w:rsid w:val="006045CE"/>
    <w:rsid w:val="00605808"/>
    <w:rsid w:val="00612F61"/>
    <w:rsid w:val="0062511D"/>
    <w:rsid w:val="00626C3F"/>
    <w:rsid w:val="006317AD"/>
    <w:rsid w:val="00650F3F"/>
    <w:rsid w:val="006549A1"/>
    <w:rsid w:val="006568AD"/>
    <w:rsid w:val="00661BE0"/>
    <w:rsid w:val="006630A2"/>
    <w:rsid w:val="00666B92"/>
    <w:rsid w:val="00683C3B"/>
    <w:rsid w:val="0068457D"/>
    <w:rsid w:val="00685477"/>
    <w:rsid w:val="00694A06"/>
    <w:rsid w:val="0069623C"/>
    <w:rsid w:val="006A077F"/>
    <w:rsid w:val="006A6321"/>
    <w:rsid w:val="006D2210"/>
    <w:rsid w:val="006D43C2"/>
    <w:rsid w:val="006E29CD"/>
    <w:rsid w:val="006F49A0"/>
    <w:rsid w:val="007054CF"/>
    <w:rsid w:val="007072B5"/>
    <w:rsid w:val="0071122D"/>
    <w:rsid w:val="0071403D"/>
    <w:rsid w:val="007177CA"/>
    <w:rsid w:val="00723397"/>
    <w:rsid w:val="00735BE6"/>
    <w:rsid w:val="00737A88"/>
    <w:rsid w:val="00776D5E"/>
    <w:rsid w:val="00781B4C"/>
    <w:rsid w:val="00786DC8"/>
    <w:rsid w:val="007C724E"/>
    <w:rsid w:val="007F01D9"/>
    <w:rsid w:val="007F32B8"/>
    <w:rsid w:val="00804C7B"/>
    <w:rsid w:val="00826FFC"/>
    <w:rsid w:val="008336A2"/>
    <w:rsid w:val="0084354F"/>
    <w:rsid w:val="00846AD0"/>
    <w:rsid w:val="00851D46"/>
    <w:rsid w:val="0087183D"/>
    <w:rsid w:val="00872D9C"/>
    <w:rsid w:val="0089770A"/>
    <w:rsid w:val="008A1CD1"/>
    <w:rsid w:val="008A6F65"/>
    <w:rsid w:val="008A6F69"/>
    <w:rsid w:val="008A74CC"/>
    <w:rsid w:val="008B379E"/>
    <w:rsid w:val="008C2C23"/>
    <w:rsid w:val="008C35E6"/>
    <w:rsid w:val="008C5381"/>
    <w:rsid w:val="008E4805"/>
    <w:rsid w:val="008E55EA"/>
    <w:rsid w:val="008F02E2"/>
    <w:rsid w:val="008F4D4F"/>
    <w:rsid w:val="009013FD"/>
    <w:rsid w:val="00910EB9"/>
    <w:rsid w:val="00922B37"/>
    <w:rsid w:val="0092534A"/>
    <w:rsid w:val="00932782"/>
    <w:rsid w:val="00940C5F"/>
    <w:rsid w:val="0095012C"/>
    <w:rsid w:val="00952DEF"/>
    <w:rsid w:val="00954BC2"/>
    <w:rsid w:val="00955AB8"/>
    <w:rsid w:val="00962116"/>
    <w:rsid w:val="00963E8D"/>
    <w:rsid w:val="009A1D45"/>
    <w:rsid w:val="009A2213"/>
    <w:rsid w:val="009B0DEB"/>
    <w:rsid w:val="009B4A47"/>
    <w:rsid w:val="009D35A0"/>
    <w:rsid w:val="009E4098"/>
    <w:rsid w:val="009E6E59"/>
    <w:rsid w:val="009F09A3"/>
    <w:rsid w:val="009F2172"/>
    <w:rsid w:val="00A00D0C"/>
    <w:rsid w:val="00A165D2"/>
    <w:rsid w:val="00A23E67"/>
    <w:rsid w:val="00A34A6E"/>
    <w:rsid w:val="00A3772B"/>
    <w:rsid w:val="00A45F1A"/>
    <w:rsid w:val="00A509A9"/>
    <w:rsid w:val="00A6032A"/>
    <w:rsid w:val="00A60BAA"/>
    <w:rsid w:val="00A628E9"/>
    <w:rsid w:val="00A86CE2"/>
    <w:rsid w:val="00A94586"/>
    <w:rsid w:val="00AB6487"/>
    <w:rsid w:val="00AC17E7"/>
    <w:rsid w:val="00AC1F7D"/>
    <w:rsid w:val="00AD7178"/>
    <w:rsid w:val="00AF2777"/>
    <w:rsid w:val="00B02CED"/>
    <w:rsid w:val="00B03D27"/>
    <w:rsid w:val="00B16991"/>
    <w:rsid w:val="00B20E85"/>
    <w:rsid w:val="00B36FBD"/>
    <w:rsid w:val="00B546FC"/>
    <w:rsid w:val="00B547A5"/>
    <w:rsid w:val="00B677C9"/>
    <w:rsid w:val="00B93CBC"/>
    <w:rsid w:val="00BA51E6"/>
    <w:rsid w:val="00BB391C"/>
    <w:rsid w:val="00BD1058"/>
    <w:rsid w:val="00BD5A47"/>
    <w:rsid w:val="00BE71FB"/>
    <w:rsid w:val="00BF262E"/>
    <w:rsid w:val="00C1519E"/>
    <w:rsid w:val="00C55EEF"/>
    <w:rsid w:val="00C5704A"/>
    <w:rsid w:val="00C731D4"/>
    <w:rsid w:val="00C827BA"/>
    <w:rsid w:val="00C84CCE"/>
    <w:rsid w:val="00C858A0"/>
    <w:rsid w:val="00CB0192"/>
    <w:rsid w:val="00CB3947"/>
    <w:rsid w:val="00CC01C0"/>
    <w:rsid w:val="00CF1C71"/>
    <w:rsid w:val="00CF5DE2"/>
    <w:rsid w:val="00D03FB7"/>
    <w:rsid w:val="00D268A7"/>
    <w:rsid w:val="00D332D1"/>
    <w:rsid w:val="00D443D5"/>
    <w:rsid w:val="00D477C5"/>
    <w:rsid w:val="00D530A2"/>
    <w:rsid w:val="00D53160"/>
    <w:rsid w:val="00D57594"/>
    <w:rsid w:val="00D7251E"/>
    <w:rsid w:val="00D91FC6"/>
    <w:rsid w:val="00D93DF9"/>
    <w:rsid w:val="00D95122"/>
    <w:rsid w:val="00D97211"/>
    <w:rsid w:val="00DB3DD9"/>
    <w:rsid w:val="00DC7480"/>
    <w:rsid w:val="00DD3E75"/>
    <w:rsid w:val="00DF6BAD"/>
    <w:rsid w:val="00E1315A"/>
    <w:rsid w:val="00E14930"/>
    <w:rsid w:val="00E2366C"/>
    <w:rsid w:val="00E27508"/>
    <w:rsid w:val="00E27EFB"/>
    <w:rsid w:val="00E41A59"/>
    <w:rsid w:val="00E561DC"/>
    <w:rsid w:val="00E85AC0"/>
    <w:rsid w:val="00E96469"/>
    <w:rsid w:val="00EA0EA2"/>
    <w:rsid w:val="00EB34DE"/>
    <w:rsid w:val="00EB67CD"/>
    <w:rsid w:val="00EC0FE1"/>
    <w:rsid w:val="00EC4824"/>
    <w:rsid w:val="00ED11D8"/>
    <w:rsid w:val="00EE10A4"/>
    <w:rsid w:val="00EF0324"/>
    <w:rsid w:val="00F04D6D"/>
    <w:rsid w:val="00F17BEC"/>
    <w:rsid w:val="00F2210F"/>
    <w:rsid w:val="00F24B71"/>
    <w:rsid w:val="00F36456"/>
    <w:rsid w:val="00F406A5"/>
    <w:rsid w:val="00F41E8D"/>
    <w:rsid w:val="00F452D0"/>
    <w:rsid w:val="00F64250"/>
    <w:rsid w:val="00F70AF7"/>
    <w:rsid w:val="00F75852"/>
    <w:rsid w:val="00F75CE9"/>
    <w:rsid w:val="00F858FA"/>
    <w:rsid w:val="00F8603F"/>
    <w:rsid w:val="00FA204E"/>
    <w:rsid w:val="00FB1350"/>
    <w:rsid w:val="00FB1B3C"/>
    <w:rsid w:val="00FB659D"/>
    <w:rsid w:val="00FC73F9"/>
    <w:rsid w:val="00FE3090"/>
    <w:rsid w:val="00FE3E2A"/>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1F4BB"/>
  <w15:chartTrackingRefBased/>
  <w15:docId w15:val="{265F0CFF-D244-4252-892E-3543CCFE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3DE"/>
    <w:pPr>
      <w:spacing w:after="200" w:line="276" w:lineRule="auto"/>
    </w:pPr>
    <w:rPr>
      <w:sz w:val="22"/>
      <w:szCs w:val="22"/>
      <w:lang w:bidi="en-US"/>
    </w:rPr>
  </w:style>
  <w:style w:type="paragraph" w:styleId="Heading1">
    <w:name w:val="heading 1"/>
    <w:basedOn w:val="Normal"/>
    <w:next w:val="Normal"/>
    <w:link w:val="Heading1Char"/>
    <w:uiPriority w:val="9"/>
    <w:qFormat/>
    <w:rsid w:val="004233D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4233D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4233D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4233DE"/>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233D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233D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233D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233D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233D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rFonts w:ascii="Arial" w:hAnsi="Arial"/>
      <w:b/>
    </w:rPr>
  </w:style>
  <w:style w:type="paragraph" w:styleId="ListParagraph">
    <w:name w:val="List Paragraph"/>
    <w:basedOn w:val="Normal"/>
    <w:uiPriority w:val="34"/>
    <w:qFormat/>
    <w:rsid w:val="004233DE"/>
    <w:pPr>
      <w:ind w:left="720"/>
      <w:contextualSpacing/>
    </w:pPr>
  </w:style>
  <w:style w:type="paragraph" w:styleId="PlainText">
    <w:name w:val="Plain Text"/>
    <w:basedOn w:val="Normal"/>
    <w:link w:val="PlainTextChar"/>
    <w:uiPriority w:val="99"/>
    <w:unhideWhenUsed/>
    <w:rsid w:val="00A34A6E"/>
    <w:rPr>
      <w:rFonts w:ascii="Consolas" w:eastAsia="Calibri" w:hAnsi="Consolas"/>
      <w:sz w:val="21"/>
      <w:szCs w:val="21"/>
    </w:rPr>
  </w:style>
  <w:style w:type="character" w:customStyle="1" w:styleId="PlainTextChar">
    <w:name w:val="Plain Text Char"/>
    <w:link w:val="PlainText"/>
    <w:uiPriority w:val="99"/>
    <w:rsid w:val="00A34A6E"/>
    <w:rPr>
      <w:rFonts w:ascii="Consolas" w:eastAsia="Calibri" w:hAnsi="Consolas"/>
      <w:sz w:val="21"/>
      <w:szCs w:val="21"/>
    </w:rPr>
  </w:style>
  <w:style w:type="character" w:styleId="Hyperlink">
    <w:name w:val="Hyperlink"/>
    <w:uiPriority w:val="99"/>
    <w:rsid w:val="00D7251E"/>
    <w:rPr>
      <w:color w:val="0000FF"/>
      <w:u w:val="single"/>
    </w:rPr>
  </w:style>
  <w:style w:type="table" w:styleId="TableGrid">
    <w:name w:val="Table Grid"/>
    <w:basedOn w:val="TableNormal"/>
    <w:rsid w:val="00250A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0D64F5"/>
    <w:rPr>
      <w:sz w:val="16"/>
      <w:szCs w:val="16"/>
    </w:rPr>
  </w:style>
  <w:style w:type="paragraph" w:styleId="CommentText">
    <w:name w:val="annotation text"/>
    <w:basedOn w:val="Normal"/>
    <w:link w:val="CommentTextChar"/>
    <w:rsid w:val="000D64F5"/>
  </w:style>
  <w:style w:type="character" w:customStyle="1" w:styleId="CommentTextChar">
    <w:name w:val="Comment Text Char"/>
    <w:basedOn w:val="DefaultParagraphFont"/>
    <w:link w:val="CommentText"/>
    <w:rsid w:val="000D64F5"/>
  </w:style>
  <w:style w:type="paragraph" w:styleId="CommentSubject">
    <w:name w:val="annotation subject"/>
    <w:basedOn w:val="CommentText"/>
    <w:next w:val="CommentText"/>
    <w:link w:val="CommentSubjectChar"/>
    <w:rsid w:val="000D64F5"/>
    <w:rPr>
      <w:b/>
      <w:bCs/>
    </w:rPr>
  </w:style>
  <w:style w:type="character" w:customStyle="1" w:styleId="CommentSubjectChar">
    <w:name w:val="Comment Subject Char"/>
    <w:link w:val="CommentSubject"/>
    <w:rsid w:val="000D64F5"/>
    <w:rPr>
      <w:b/>
      <w:bCs/>
    </w:rPr>
  </w:style>
  <w:style w:type="paragraph" w:styleId="BalloonText">
    <w:name w:val="Balloon Text"/>
    <w:basedOn w:val="Normal"/>
    <w:link w:val="BalloonTextChar"/>
    <w:rsid w:val="000D64F5"/>
    <w:rPr>
      <w:rFonts w:ascii="Tahoma" w:hAnsi="Tahoma" w:cs="Tahoma"/>
      <w:sz w:val="16"/>
      <w:szCs w:val="16"/>
    </w:rPr>
  </w:style>
  <w:style w:type="character" w:customStyle="1" w:styleId="BalloonTextChar">
    <w:name w:val="Balloon Text Char"/>
    <w:link w:val="BalloonText"/>
    <w:rsid w:val="000D64F5"/>
    <w:rPr>
      <w:rFonts w:ascii="Tahoma" w:hAnsi="Tahoma" w:cs="Tahoma"/>
      <w:sz w:val="16"/>
      <w:szCs w:val="16"/>
    </w:rPr>
  </w:style>
  <w:style w:type="paragraph" w:customStyle="1" w:styleId="HeadingCustom1">
    <w:name w:val="Heading Custom 1"/>
    <w:basedOn w:val="Normal"/>
    <w:link w:val="HeadingCustom1Char"/>
    <w:qFormat/>
    <w:rsid w:val="004233DE"/>
    <w:pPr>
      <w:jc w:val="center"/>
    </w:pPr>
    <w:rPr>
      <w:rFonts w:ascii="Arial" w:hAnsi="Arial"/>
      <w:b/>
      <w:sz w:val="28"/>
      <w:szCs w:val="28"/>
    </w:rPr>
  </w:style>
  <w:style w:type="character" w:customStyle="1" w:styleId="Heading1Char">
    <w:name w:val="Heading 1 Char"/>
    <w:link w:val="Heading1"/>
    <w:uiPriority w:val="9"/>
    <w:rsid w:val="004233DE"/>
    <w:rPr>
      <w:rFonts w:ascii="Cambria" w:eastAsia="Times New Roman" w:hAnsi="Cambria" w:cs="Times New Roman"/>
      <w:b/>
      <w:bCs/>
      <w:sz w:val="28"/>
      <w:szCs w:val="28"/>
    </w:rPr>
  </w:style>
  <w:style w:type="character" w:customStyle="1" w:styleId="HeadingCustom1Char">
    <w:name w:val="Heading Custom 1 Char"/>
    <w:link w:val="HeadingCustom1"/>
    <w:rsid w:val="004233DE"/>
    <w:rPr>
      <w:rFonts w:ascii="Arial" w:hAnsi="Arial"/>
      <w:b/>
      <w:sz w:val="28"/>
      <w:szCs w:val="28"/>
    </w:rPr>
  </w:style>
  <w:style w:type="character" w:customStyle="1" w:styleId="Heading2Char">
    <w:name w:val="Heading 2 Char"/>
    <w:link w:val="Heading2"/>
    <w:uiPriority w:val="9"/>
    <w:semiHidden/>
    <w:rsid w:val="004233DE"/>
    <w:rPr>
      <w:rFonts w:ascii="Cambria" w:eastAsia="Times New Roman" w:hAnsi="Cambria" w:cs="Times New Roman"/>
      <w:b/>
      <w:bCs/>
      <w:sz w:val="26"/>
      <w:szCs w:val="26"/>
    </w:rPr>
  </w:style>
  <w:style w:type="character" w:customStyle="1" w:styleId="Heading3Char">
    <w:name w:val="Heading 3 Char"/>
    <w:link w:val="Heading3"/>
    <w:uiPriority w:val="9"/>
    <w:rsid w:val="004233DE"/>
    <w:rPr>
      <w:rFonts w:ascii="Cambria" w:eastAsia="Times New Roman" w:hAnsi="Cambria" w:cs="Times New Roman"/>
      <w:b/>
      <w:bCs/>
    </w:rPr>
  </w:style>
  <w:style w:type="character" w:customStyle="1" w:styleId="Heading4Char">
    <w:name w:val="Heading 4 Char"/>
    <w:link w:val="Heading4"/>
    <w:uiPriority w:val="9"/>
    <w:semiHidden/>
    <w:rsid w:val="004233DE"/>
    <w:rPr>
      <w:rFonts w:ascii="Cambria" w:eastAsia="Times New Roman" w:hAnsi="Cambria" w:cs="Times New Roman"/>
      <w:b/>
      <w:bCs/>
      <w:i/>
      <w:iCs/>
    </w:rPr>
  </w:style>
  <w:style w:type="character" w:customStyle="1" w:styleId="Heading5Char">
    <w:name w:val="Heading 5 Char"/>
    <w:link w:val="Heading5"/>
    <w:uiPriority w:val="9"/>
    <w:semiHidden/>
    <w:rsid w:val="004233DE"/>
    <w:rPr>
      <w:rFonts w:ascii="Cambria" w:eastAsia="Times New Roman" w:hAnsi="Cambria" w:cs="Times New Roman"/>
      <w:b/>
      <w:bCs/>
      <w:color w:val="7F7F7F"/>
    </w:rPr>
  </w:style>
  <w:style w:type="character" w:customStyle="1" w:styleId="Heading6Char">
    <w:name w:val="Heading 6 Char"/>
    <w:link w:val="Heading6"/>
    <w:uiPriority w:val="9"/>
    <w:semiHidden/>
    <w:rsid w:val="004233DE"/>
    <w:rPr>
      <w:rFonts w:ascii="Cambria" w:eastAsia="Times New Roman" w:hAnsi="Cambria" w:cs="Times New Roman"/>
      <w:b/>
      <w:bCs/>
      <w:i/>
      <w:iCs/>
      <w:color w:val="7F7F7F"/>
    </w:rPr>
  </w:style>
  <w:style w:type="character" w:customStyle="1" w:styleId="Heading7Char">
    <w:name w:val="Heading 7 Char"/>
    <w:link w:val="Heading7"/>
    <w:uiPriority w:val="9"/>
    <w:semiHidden/>
    <w:rsid w:val="004233DE"/>
    <w:rPr>
      <w:rFonts w:ascii="Cambria" w:eastAsia="Times New Roman" w:hAnsi="Cambria" w:cs="Times New Roman"/>
      <w:i/>
      <w:iCs/>
    </w:rPr>
  </w:style>
  <w:style w:type="character" w:customStyle="1" w:styleId="Heading8Char">
    <w:name w:val="Heading 8 Char"/>
    <w:link w:val="Heading8"/>
    <w:uiPriority w:val="9"/>
    <w:semiHidden/>
    <w:rsid w:val="004233DE"/>
    <w:rPr>
      <w:rFonts w:ascii="Cambria" w:eastAsia="Times New Roman" w:hAnsi="Cambria" w:cs="Times New Roman"/>
      <w:sz w:val="20"/>
      <w:szCs w:val="20"/>
    </w:rPr>
  </w:style>
  <w:style w:type="character" w:customStyle="1" w:styleId="Heading9Char">
    <w:name w:val="Heading 9 Char"/>
    <w:link w:val="Heading9"/>
    <w:uiPriority w:val="9"/>
    <w:semiHidden/>
    <w:rsid w:val="004233D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233D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4233D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233DE"/>
    <w:pPr>
      <w:spacing w:after="600"/>
    </w:pPr>
    <w:rPr>
      <w:rFonts w:ascii="Cambria" w:hAnsi="Cambria"/>
      <w:i/>
      <w:iCs/>
      <w:spacing w:val="13"/>
      <w:sz w:val="24"/>
      <w:szCs w:val="24"/>
    </w:rPr>
  </w:style>
  <w:style w:type="character" w:customStyle="1" w:styleId="SubtitleChar">
    <w:name w:val="Subtitle Char"/>
    <w:link w:val="Subtitle"/>
    <w:uiPriority w:val="11"/>
    <w:rsid w:val="004233DE"/>
    <w:rPr>
      <w:rFonts w:ascii="Cambria" w:eastAsia="Times New Roman" w:hAnsi="Cambria" w:cs="Times New Roman"/>
      <w:i/>
      <w:iCs/>
      <w:spacing w:val="13"/>
      <w:sz w:val="24"/>
      <w:szCs w:val="24"/>
    </w:rPr>
  </w:style>
  <w:style w:type="character" w:styleId="Strong">
    <w:name w:val="Strong"/>
    <w:uiPriority w:val="22"/>
    <w:qFormat/>
    <w:rsid w:val="004233DE"/>
    <w:rPr>
      <w:b/>
      <w:bCs/>
    </w:rPr>
  </w:style>
  <w:style w:type="character" w:styleId="Emphasis">
    <w:name w:val="Emphasis"/>
    <w:uiPriority w:val="20"/>
    <w:qFormat/>
    <w:rsid w:val="004233DE"/>
    <w:rPr>
      <w:b/>
      <w:bCs/>
      <w:i/>
      <w:iCs/>
      <w:spacing w:val="10"/>
      <w:bdr w:val="none" w:sz="0" w:space="0" w:color="auto"/>
      <w:shd w:val="clear" w:color="auto" w:fill="auto"/>
    </w:rPr>
  </w:style>
  <w:style w:type="paragraph" w:styleId="NoSpacing">
    <w:name w:val="No Spacing"/>
    <w:basedOn w:val="Normal"/>
    <w:uiPriority w:val="1"/>
    <w:qFormat/>
    <w:rsid w:val="004233DE"/>
    <w:pPr>
      <w:spacing w:after="0" w:line="240" w:lineRule="auto"/>
    </w:pPr>
  </w:style>
  <w:style w:type="paragraph" w:styleId="Quote">
    <w:name w:val="Quote"/>
    <w:basedOn w:val="Normal"/>
    <w:next w:val="Normal"/>
    <w:link w:val="QuoteChar"/>
    <w:uiPriority w:val="29"/>
    <w:qFormat/>
    <w:rsid w:val="004233DE"/>
    <w:pPr>
      <w:spacing w:before="200" w:after="0"/>
      <w:ind w:left="360" w:right="360"/>
    </w:pPr>
    <w:rPr>
      <w:i/>
      <w:iCs/>
    </w:rPr>
  </w:style>
  <w:style w:type="character" w:customStyle="1" w:styleId="QuoteChar">
    <w:name w:val="Quote Char"/>
    <w:link w:val="Quote"/>
    <w:uiPriority w:val="29"/>
    <w:rsid w:val="004233DE"/>
    <w:rPr>
      <w:i/>
      <w:iCs/>
    </w:rPr>
  </w:style>
  <w:style w:type="paragraph" w:styleId="IntenseQuote">
    <w:name w:val="Intense Quote"/>
    <w:basedOn w:val="Normal"/>
    <w:next w:val="Normal"/>
    <w:link w:val="IntenseQuoteChar"/>
    <w:uiPriority w:val="30"/>
    <w:qFormat/>
    <w:rsid w:val="004233D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233DE"/>
    <w:rPr>
      <w:b/>
      <w:bCs/>
      <w:i/>
      <w:iCs/>
    </w:rPr>
  </w:style>
  <w:style w:type="character" w:styleId="SubtleEmphasis">
    <w:name w:val="Subtle Emphasis"/>
    <w:uiPriority w:val="19"/>
    <w:qFormat/>
    <w:rsid w:val="004233DE"/>
    <w:rPr>
      <w:i/>
      <w:iCs/>
    </w:rPr>
  </w:style>
  <w:style w:type="character" w:styleId="IntenseEmphasis">
    <w:name w:val="Intense Emphasis"/>
    <w:uiPriority w:val="21"/>
    <w:qFormat/>
    <w:rsid w:val="004233DE"/>
    <w:rPr>
      <w:b/>
      <w:bCs/>
    </w:rPr>
  </w:style>
  <w:style w:type="character" w:styleId="SubtleReference">
    <w:name w:val="Subtle Reference"/>
    <w:uiPriority w:val="31"/>
    <w:qFormat/>
    <w:rsid w:val="004233DE"/>
    <w:rPr>
      <w:smallCaps/>
    </w:rPr>
  </w:style>
  <w:style w:type="character" w:styleId="IntenseReference">
    <w:name w:val="Intense Reference"/>
    <w:uiPriority w:val="32"/>
    <w:qFormat/>
    <w:rsid w:val="004233DE"/>
    <w:rPr>
      <w:smallCaps/>
      <w:spacing w:val="5"/>
      <w:u w:val="single"/>
    </w:rPr>
  </w:style>
  <w:style w:type="character" w:styleId="BookTitle">
    <w:name w:val="Book Title"/>
    <w:uiPriority w:val="33"/>
    <w:qFormat/>
    <w:rsid w:val="004233DE"/>
    <w:rPr>
      <w:i/>
      <w:iCs/>
      <w:smallCaps/>
      <w:spacing w:val="5"/>
    </w:rPr>
  </w:style>
  <w:style w:type="paragraph" w:styleId="TOCHeading">
    <w:name w:val="TOC Heading"/>
    <w:basedOn w:val="Heading1"/>
    <w:next w:val="Normal"/>
    <w:uiPriority w:val="39"/>
    <w:semiHidden/>
    <w:unhideWhenUsed/>
    <w:qFormat/>
    <w:rsid w:val="004233DE"/>
    <w:pPr>
      <w:outlineLvl w:val="9"/>
    </w:pPr>
  </w:style>
  <w:style w:type="paragraph" w:customStyle="1" w:styleId="HeadingCustom2">
    <w:name w:val="Heading Custom 2"/>
    <w:basedOn w:val="Normal"/>
    <w:link w:val="HeadingCustom2Char"/>
    <w:qFormat/>
    <w:rsid w:val="004233DE"/>
    <w:rPr>
      <w:rFonts w:ascii="Arial" w:hAnsi="Arial"/>
      <w:sz w:val="24"/>
      <w:szCs w:val="24"/>
    </w:rPr>
  </w:style>
  <w:style w:type="paragraph" w:styleId="TOC2">
    <w:name w:val="toc 2"/>
    <w:basedOn w:val="Normal"/>
    <w:next w:val="Normal"/>
    <w:autoRedefine/>
    <w:uiPriority w:val="39"/>
    <w:rsid w:val="0068457D"/>
    <w:pPr>
      <w:ind w:left="220"/>
    </w:pPr>
  </w:style>
  <w:style w:type="character" w:customStyle="1" w:styleId="HeadingCustom2Char">
    <w:name w:val="Heading Custom 2 Char"/>
    <w:link w:val="HeadingCustom2"/>
    <w:rsid w:val="004233DE"/>
    <w:rPr>
      <w:rFonts w:ascii="Arial" w:hAnsi="Arial"/>
      <w:sz w:val="24"/>
      <w:szCs w:val="24"/>
    </w:rPr>
  </w:style>
  <w:style w:type="paragraph" w:styleId="TOC1">
    <w:name w:val="toc 1"/>
    <w:basedOn w:val="Normal"/>
    <w:next w:val="Normal"/>
    <w:autoRedefine/>
    <w:uiPriority w:val="39"/>
    <w:rsid w:val="0068457D"/>
  </w:style>
  <w:style w:type="character" w:styleId="HTMLCite">
    <w:name w:val="HTML Cite"/>
    <w:uiPriority w:val="99"/>
    <w:unhideWhenUsed/>
    <w:rsid w:val="00201962"/>
    <w:rPr>
      <w:i/>
      <w:iCs/>
    </w:rPr>
  </w:style>
  <w:style w:type="character" w:customStyle="1" w:styleId="BodyTextChar">
    <w:name w:val="Body Text Char"/>
    <w:link w:val="BodyText"/>
    <w:rsid w:val="00A60BAA"/>
    <w:rPr>
      <w:rFonts w:ascii="Arial" w:hAnsi="Arial"/>
      <w:b/>
      <w:sz w:val="22"/>
      <w:szCs w:val="22"/>
      <w:lang w:bidi="en-US"/>
    </w:rPr>
  </w:style>
  <w:style w:type="paragraph" w:styleId="NormalWeb">
    <w:name w:val="Normal (Web)"/>
    <w:basedOn w:val="Normal"/>
    <w:uiPriority w:val="99"/>
    <w:unhideWhenUsed/>
    <w:rsid w:val="001C363C"/>
    <w:pPr>
      <w:spacing w:before="100" w:beforeAutospacing="1" w:after="100" w:afterAutospacing="1" w:line="240" w:lineRule="auto"/>
    </w:pPr>
    <w:rPr>
      <w:rFonts w:ascii="Times New Roman" w:eastAsia="Calibri" w:hAnsi="Times New Roman"/>
      <w:sz w:val="24"/>
      <w:szCs w:val="24"/>
      <w:lang w:bidi="ar-SA"/>
    </w:rPr>
  </w:style>
  <w:style w:type="character" w:customStyle="1" w:styleId="renderable-component-text">
    <w:name w:val="renderable-component-text"/>
    <w:basedOn w:val="DefaultParagraphFont"/>
    <w:rsid w:val="0092534A"/>
  </w:style>
  <w:style w:type="character" w:customStyle="1" w:styleId="apple-converted-space">
    <w:name w:val="apple-converted-space"/>
    <w:basedOn w:val="DefaultParagraphFont"/>
    <w:rsid w:val="0092534A"/>
  </w:style>
  <w:style w:type="paragraph" w:customStyle="1" w:styleId="dirwarning">
    <w:name w:val="dirwarning"/>
    <w:basedOn w:val="Normal"/>
    <w:rsid w:val="00CB3947"/>
    <w:pPr>
      <w:spacing w:before="100" w:beforeAutospacing="1" w:after="100" w:afterAutospacing="1" w:line="240" w:lineRule="auto"/>
    </w:pPr>
    <w:rPr>
      <w:rFonts w:ascii="Times New Roman" w:hAnsi="Times New Roman"/>
      <w:sz w:val="24"/>
      <w:szCs w:val="24"/>
      <w:lang w:bidi="ar-SA"/>
    </w:rPr>
  </w:style>
  <w:style w:type="character" w:customStyle="1" w:styleId="dirtraveltime">
    <w:name w:val="dirtraveltime"/>
    <w:basedOn w:val="DefaultParagraphFont"/>
    <w:rsid w:val="00CB3947"/>
  </w:style>
  <w:style w:type="paragraph" w:customStyle="1" w:styleId="dirhint">
    <w:name w:val="dirhint"/>
    <w:basedOn w:val="Normal"/>
    <w:rsid w:val="00CB3947"/>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4033">
      <w:bodyDiv w:val="1"/>
      <w:marLeft w:val="0"/>
      <w:marRight w:val="0"/>
      <w:marTop w:val="0"/>
      <w:marBottom w:val="0"/>
      <w:divBdr>
        <w:top w:val="none" w:sz="0" w:space="0" w:color="auto"/>
        <w:left w:val="none" w:sz="0" w:space="0" w:color="auto"/>
        <w:bottom w:val="none" w:sz="0" w:space="0" w:color="auto"/>
        <w:right w:val="none" w:sz="0" w:space="0" w:color="auto"/>
      </w:divBdr>
    </w:div>
    <w:div w:id="422578493">
      <w:bodyDiv w:val="1"/>
      <w:marLeft w:val="0"/>
      <w:marRight w:val="0"/>
      <w:marTop w:val="0"/>
      <w:marBottom w:val="0"/>
      <w:divBdr>
        <w:top w:val="none" w:sz="0" w:space="0" w:color="auto"/>
        <w:left w:val="none" w:sz="0" w:space="0" w:color="auto"/>
        <w:bottom w:val="none" w:sz="0" w:space="0" w:color="auto"/>
        <w:right w:val="none" w:sz="0" w:space="0" w:color="auto"/>
      </w:divBdr>
    </w:div>
    <w:div w:id="468402050">
      <w:bodyDiv w:val="1"/>
      <w:marLeft w:val="0"/>
      <w:marRight w:val="0"/>
      <w:marTop w:val="0"/>
      <w:marBottom w:val="0"/>
      <w:divBdr>
        <w:top w:val="none" w:sz="0" w:space="0" w:color="auto"/>
        <w:left w:val="none" w:sz="0" w:space="0" w:color="auto"/>
        <w:bottom w:val="none" w:sz="0" w:space="0" w:color="auto"/>
        <w:right w:val="none" w:sz="0" w:space="0" w:color="auto"/>
      </w:divBdr>
    </w:div>
    <w:div w:id="582490909">
      <w:bodyDiv w:val="1"/>
      <w:marLeft w:val="0"/>
      <w:marRight w:val="0"/>
      <w:marTop w:val="0"/>
      <w:marBottom w:val="0"/>
      <w:divBdr>
        <w:top w:val="none" w:sz="0" w:space="0" w:color="auto"/>
        <w:left w:val="none" w:sz="0" w:space="0" w:color="auto"/>
        <w:bottom w:val="none" w:sz="0" w:space="0" w:color="auto"/>
        <w:right w:val="none" w:sz="0" w:space="0" w:color="auto"/>
      </w:divBdr>
    </w:div>
    <w:div w:id="724060578">
      <w:bodyDiv w:val="1"/>
      <w:marLeft w:val="0"/>
      <w:marRight w:val="0"/>
      <w:marTop w:val="0"/>
      <w:marBottom w:val="0"/>
      <w:divBdr>
        <w:top w:val="none" w:sz="0" w:space="0" w:color="auto"/>
        <w:left w:val="none" w:sz="0" w:space="0" w:color="auto"/>
        <w:bottom w:val="none" w:sz="0" w:space="0" w:color="auto"/>
        <w:right w:val="none" w:sz="0" w:space="0" w:color="auto"/>
      </w:divBdr>
      <w:divsChild>
        <w:div w:id="1705590593">
          <w:marLeft w:val="0"/>
          <w:marRight w:val="0"/>
          <w:marTop w:val="0"/>
          <w:marBottom w:val="0"/>
          <w:divBdr>
            <w:top w:val="single" w:sz="6" w:space="0" w:color="auto"/>
            <w:left w:val="single" w:sz="6" w:space="0" w:color="auto"/>
            <w:bottom w:val="single" w:sz="6" w:space="0" w:color="auto"/>
            <w:right w:val="single" w:sz="6" w:space="0" w:color="auto"/>
          </w:divBdr>
          <w:divsChild>
            <w:div w:id="983241752">
              <w:marLeft w:val="0"/>
              <w:marRight w:val="0"/>
              <w:marTop w:val="0"/>
              <w:marBottom w:val="0"/>
              <w:divBdr>
                <w:top w:val="none" w:sz="0" w:space="0" w:color="auto"/>
                <w:left w:val="none" w:sz="0" w:space="0" w:color="auto"/>
                <w:bottom w:val="none" w:sz="0" w:space="0" w:color="auto"/>
                <w:right w:val="none" w:sz="0" w:space="0" w:color="auto"/>
              </w:divBdr>
              <w:divsChild>
                <w:div w:id="18306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2655">
          <w:marLeft w:val="0"/>
          <w:marRight w:val="0"/>
          <w:marTop w:val="0"/>
          <w:marBottom w:val="0"/>
          <w:divBdr>
            <w:top w:val="single" w:sz="6" w:space="0" w:color="auto"/>
            <w:left w:val="single" w:sz="6" w:space="0" w:color="auto"/>
            <w:bottom w:val="single" w:sz="6" w:space="0" w:color="auto"/>
            <w:right w:val="single" w:sz="6" w:space="0" w:color="auto"/>
          </w:divBdr>
          <w:divsChild>
            <w:div w:id="368992304">
              <w:marLeft w:val="0"/>
              <w:marRight w:val="0"/>
              <w:marTop w:val="0"/>
              <w:marBottom w:val="0"/>
              <w:divBdr>
                <w:top w:val="none" w:sz="0" w:space="0" w:color="auto"/>
                <w:left w:val="none" w:sz="0" w:space="0" w:color="auto"/>
                <w:bottom w:val="none" w:sz="0" w:space="0" w:color="auto"/>
                <w:right w:val="none" w:sz="0" w:space="0" w:color="auto"/>
              </w:divBdr>
              <w:divsChild>
                <w:div w:id="1811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6258">
          <w:marLeft w:val="0"/>
          <w:marRight w:val="0"/>
          <w:marTop w:val="0"/>
          <w:marBottom w:val="0"/>
          <w:divBdr>
            <w:top w:val="single" w:sz="6" w:space="0" w:color="auto"/>
            <w:left w:val="single" w:sz="6" w:space="0" w:color="auto"/>
            <w:bottom w:val="single" w:sz="6" w:space="0" w:color="auto"/>
            <w:right w:val="single" w:sz="6" w:space="0" w:color="auto"/>
          </w:divBdr>
          <w:divsChild>
            <w:div w:id="1813908997">
              <w:marLeft w:val="0"/>
              <w:marRight w:val="0"/>
              <w:marTop w:val="0"/>
              <w:marBottom w:val="0"/>
              <w:divBdr>
                <w:top w:val="none" w:sz="0" w:space="0" w:color="auto"/>
                <w:left w:val="none" w:sz="0" w:space="0" w:color="auto"/>
                <w:bottom w:val="none" w:sz="0" w:space="0" w:color="auto"/>
                <w:right w:val="none" w:sz="0" w:space="0" w:color="auto"/>
              </w:divBdr>
              <w:divsChild>
                <w:div w:id="1676614260">
                  <w:marLeft w:val="0"/>
                  <w:marRight w:val="0"/>
                  <w:marTop w:val="0"/>
                  <w:marBottom w:val="0"/>
                  <w:divBdr>
                    <w:top w:val="none" w:sz="0" w:space="0" w:color="auto"/>
                    <w:left w:val="none" w:sz="0" w:space="0" w:color="auto"/>
                    <w:bottom w:val="none" w:sz="0" w:space="0" w:color="auto"/>
                    <w:right w:val="none" w:sz="0" w:space="0" w:color="auto"/>
                  </w:divBdr>
                </w:div>
                <w:div w:id="19445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3344">
          <w:marLeft w:val="0"/>
          <w:marRight w:val="0"/>
          <w:marTop w:val="0"/>
          <w:marBottom w:val="0"/>
          <w:divBdr>
            <w:top w:val="single" w:sz="6" w:space="0" w:color="auto"/>
            <w:left w:val="single" w:sz="6" w:space="0" w:color="auto"/>
            <w:bottom w:val="single" w:sz="6" w:space="0" w:color="auto"/>
            <w:right w:val="single" w:sz="6" w:space="0" w:color="auto"/>
          </w:divBdr>
          <w:divsChild>
            <w:div w:id="846864899">
              <w:marLeft w:val="0"/>
              <w:marRight w:val="0"/>
              <w:marTop w:val="0"/>
              <w:marBottom w:val="0"/>
              <w:divBdr>
                <w:top w:val="none" w:sz="0" w:space="0" w:color="auto"/>
                <w:left w:val="none" w:sz="0" w:space="0" w:color="auto"/>
                <w:bottom w:val="none" w:sz="0" w:space="0" w:color="auto"/>
                <w:right w:val="none" w:sz="0" w:space="0" w:color="auto"/>
              </w:divBdr>
              <w:divsChild>
                <w:div w:id="8934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07328">
          <w:marLeft w:val="0"/>
          <w:marRight w:val="0"/>
          <w:marTop w:val="0"/>
          <w:marBottom w:val="0"/>
          <w:divBdr>
            <w:top w:val="single" w:sz="6" w:space="0" w:color="auto"/>
            <w:left w:val="single" w:sz="6" w:space="0" w:color="auto"/>
            <w:bottom w:val="single" w:sz="6" w:space="0" w:color="auto"/>
            <w:right w:val="single" w:sz="6" w:space="0" w:color="auto"/>
          </w:divBdr>
          <w:divsChild>
            <w:div w:id="506402360">
              <w:marLeft w:val="0"/>
              <w:marRight w:val="0"/>
              <w:marTop w:val="0"/>
              <w:marBottom w:val="0"/>
              <w:divBdr>
                <w:top w:val="none" w:sz="0" w:space="0" w:color="auto"/>
                <w:left w:val="none" w:sz="0" w:space="0" w:color="auto"/>
                <w:bottom w:val="none" w:sz="0" w:space="0" w:color="auto"/>
                <w:right w:val="none" w:sz="0" w:space="0" w:color="auto"/>
              </w:divBdr>
              <w:divsChild>
                <w:div w:id="8216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40784">
          <w:marLeft w:val="0"/>
          <w:marRight w:val="0"/>
          <w:marTop w:val="0"/>
          <w:marBottom w:val="0"/>
          <w:divBdr>
            <w:top w:val="single" w:sz="6" w:space="0" w:color="auto"/>
            <w:left w:val="single" w:sz="6" w:space="0" w:color="auto"/>
            <w:bottom w:val="single" w:sz="6" w:space="0" w:color="auto"/>
            <w:right w:val="single" w:sz="6" w:space="0" w:color="auto"/>
          </w:divBdr>
          <w:divsChild>
            <w:div w:id="762069254">
              <w:marLeft w:val="0"/>
              <w:marRight w:val="0"/>
              <w:marTop w:val="0"/>
              <w:marBottom w:val="0"/>
              <w:divBdr>
                <w:top w:val="none" w:sz="0" w:space="0" w:color="auto"/>
                <w:left w:val="none" w:sz="0" w:space="0" w:color="auto"/>
                <w:bottom w:val="none" w:sz="0" w:space="0" w:color="auto"/>
                <w:right w:val="none" w:sz="0" w:space="0" w:color="auto"/>
              </w:divBdr>
              <w:divsChild>
                <w:div w:id="1964847313">
                  <w:marLeft w:val="0"/>
                  <w:marRight w:val="0"/>
                  <w:marTop w:val="0"/>
                  <w:marBottom w:val="0"/>
                  <w:divBdr>
                    <w:top w:val="none" w:sz="0" w:space="0" w:color="auto"/>
                    <w:left w:val="none" w:sz="0" w:space="0" w:color="auto"/>
                    <w:bottom w:val="none" w:sz="0" w:space="0" w:color="auto"/>
                    <w:right w:val="none" w:sz="0" w:space="0" w:color="auto"/>
                  </w:divBdr>
                </w:div>
                <w:div w:id="14041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28976">
      <w:bodyDiv w:val="1"/>
      <w:marLeft w:val="0"/>
      <w:marRight w:val="0"/>
      <w:marTop w:val="0"/>
      <w:marBottom w:val="0"/>
      <w:divBdr>
        <w:top w:val="none" w:sz="0" w:space="0" w:color="auto"/>
        <w:left w:val="none" w:sz="0" w:space="0" w:color="auto"/>
        <w:bottom w:val="none" w:sz="0" w:space="0" w:color="auto"/>
        <w:right w:val="none" w:sz="0" w:space="0" w:color="auto"/>
      </w:divBdr>
      <w:divsChild>
        <w:div w:id="767654453">
          <w:marLeft w:val="0"/>
          <w:marRight w:val="0"/>
          <w:marTop w:val="0"/>
          <w:marBottom w:val="0"/>
          <w:divBdr>
            <w:top w:val="none" w:sz="0" w:space="0" w:color="auto"/>
            <w:left w:val="none" w:sz="0" w:space="0" w:color="auto"/>
            <w:bottom w:val="none" w:sz="0" w:space="0" w:color="auto"/>
            <w:right w:val="none" w:sz="0" w:space="0" w:color="auto"/>
          </w:divBdr>
          <w:divsChild>
            <w:div w:id="1315984254">
              <w:marLeft w:val="0"/>
              <w:marRight w:val="0"/>
              <w:marTop w:val="0"/>
              <w:marBottom w:val="0"/>
              <w:divBdr>
                <w:top w:val="none" w:sz="0" w:space="0" w:color="auto"/>
                <w:left w:val="none" w:sz="0" w:space="0" w:color="auto"/>
                <w:bottom w:val="none" w:sz="0" w:space="0" w:color="auto"/>
                <w:right w:val="none" w:sz="0" w:space="0" w:color="auto"/>
              </w:divBdr>
              <w:divsChild>
                <w:div w:id="4552888">
                  <w:marLeft w:val="0"/>
                  <w:marRight w:val="0"/>
                  <w:marTop w:val="0"/>
                  <w:marBottom w:val="0"/>
                  <w:divBdr>
                    <w:top w:val="none" w:sz="0" w:space="0" w:color="auto"/>
                    <w:left w:val="none" w:sz="0" w:space="0" w:color="auto"/>
                    <w:bottom w:val="none" w:sz="0" w:space="0" w:color="auto"/>
                    <w:right w:val="none" w:sz="0" w:space="0" w:color="auto"/>
                  </w:divBdr>
                  <w:divsChild>
                    <w:div w:id="1267033882">
                      <w:marLeft w:val="0"/>
                      <w:marRight w:val="0"/>
                      <w:marTop w:val="0"/>
                      <w:marBottom w:val="0"/>
                      <w:divBdr>
                        <w:top w:val="none" w:sz="0" w:space="0" w:color="auto"/>
                        <w:left w:val="none" w:sz="0" w:space="0" w:color="auto"/>
                        <w:bottom w:val="none" w:sz="0" w:space="0" w:color="auto"/>
                        <w:right w:val="none" w:sz="0" w:space="0" w:color="auto"/>
                      </w:divBdr>
                      <w:divsChild>
                        <w:div w:id="2019312270">
                          <w:marLeft w:val="0"/>
                          <w:marRight w:val="0"/>
                          <w:marTop w:val="0"/>
                          <w:marBottom w:val="0"/>
                          <w:divBdr>
                            <w:top w:val="none" w:sz="0" w:space="0" w:color="auto"/>
                            <w:left w:val="none" w:sz="0" w:space="0" w:color="auto"/>
                            <w:bottom w:val="none" w:sz="0" w:space="0" w:color="auto"/>
                            <w:right w:val="none" w:sz="0" w:space="0" w:color="auto"/>
                          </w:divBdr>
                          <w:divsChild>
                            <w:div w:id="305666149">
                              <w:marLeft w:val="0"/>
                              <w:marRight w:val="0"/>
                              <w:marTop w:val="0"/>
                              <w:marBottom w:val="0"/>
                              <w:divBdr>
                                <w:top w:val="none" w:sz="0" w:space="0" w:color="auto"/>
                                <w:left w:val="none" w:sz="0" w:space="0" w:color="auto"/>
                                <w:bottom w:val="none" w:sz="0" w:space="0" w:color="auto"/>
                                <w:right w:val="none" w:sz="0" w:space="0" w:color="auto"/>
                              </w:divBdr>
                            </w:div>
                            <w:div w:id="105396374">
                              <w:marLeft w:val="0"/>
                              <w:marRight w:val="0"/>
                              <w:marTop w:val="0"/>
                              <w:marBottom w:val="0"/>
                              <w:divBdr>
                                <w:top w:val="none" w:sz="0" w:space="0" w:color="auto"/>
                                <w:left w:val="none" w:sz="0" w:space="0" w:color="auto"/>
                                <w:bottom w:val="none" w:sz="0" w:space="0" w:color="auto"/>
                                <w:right w:val="none" w:sz="0" w:space="0" w:color="auto"/>
                              </w:divBdr>
                              <w:divsChild>
                                <w:div w:id="16572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958780">
          <w:marLeft w:val="0"/>
          <w:marRight w:val="0"/>
          <w:marTop w:val="0"/>
          <w:marBottom w:val="0"/>
          <w:divBdr>
            <w:top w:val="none" w:sz="0" w:space="0" w:color="auto"/>
            <w:left w:val="none" w:sz="0" w:space="0" w:color="auto"/>
            <w:bottom w:val="none" w:sz="0" w:space="0" w:color="auto"/>
            <w:right w:val="none" w:sz="0" w:space="0" w:color="auto"/>
          </w:divBdr>
          <w:divsChild>
            <w:div w:id="1485007061">
              <w:marLeft w:val="0"/>
              <w:marRight w:val="0"/>
              <w:marTop w:val="0"/>
              <w:marBottom w:val="0"/>
              <w:divBdr>
                <w:top w:val="none" w:sz="0" w:space="0" w:color="auto"/>
                <w:left w:val="none" w:sz="0" w:space="0" w:color="auto"/>
                <w:bottom w:val="none" w:sz="0" w:space="0" w:color="auto"/>
                <w:right w:val="none" w:sz="0" w:space="0" w:color="auto"/>
              </w:divBdr>
              <w:divsChild>
                <w:div w:id="1959289719">
                  <w:marLeft w:val="0"/>
                  <w:marRight w:val="0"/>
                  <w:marTop w:val="0"/>
                  <w:marBottom w:val="0"/>
                  <w:divBdr>
                    <w:top w:val="none" w:sz="0" w:space="0" w:color="auto"/>
                    <w:left w:val="none" w:sz="0" w:space="0" w:color="auto"/>
                    <w:bottom w:val="none" w:sz="0" w:space="0" w:color="auto"/>
                    <w:right w:val="none" w:sz="0" w:space="0" w:color="auto"/>
                  </w:divBdr>
                </w:div>
                <w:div w:id="502665810">
                  <w:marLeft w:val="0"/>
                  <w:marRight w:val="0"/>
                  <w:marTop w:val="0"/>
                  <w:marBottom w:val="0"/>
                  <w:divBdr>
                    <w:top w:val="none" w:sz="0" w:space="0" w:color="auto"/>
                    <w:left w:val="none" w:sz="0" w:space="0" w:color="auto"/>
                    <w:bottom w:val="none" w:sz="0" w:space="0" w:color="auto"/>
                    <w:right w:val="none" w:sz="0" w:space="0" w:color="auto"/>
                  </w:divBdr>
                  <w:divsChild>
                    <w:div w:id="2145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172">
              <w:marLeft w:val="0"/>
              <w:marRight w:val="0"/>
              <w:marTop w:val="0"/>
              <w:marBottom w:val="0"/>
              <w:divBdr>
                <w:top w:val="none" w:sz="0" w:space="0" w:color="auto"/>
                <w:left w:val="none" w:sz="0" w:space="0" w:color="auto"/>
                <w:bottom w:val="none" w:sz="0" w:space="0" w:color="auto"/>
                <w:right w:val="none" w:sz="0" w:space="0" w:color="auto"/>
              </w:divBdr>
              <w:divsChild>
                <w:div w:id="1920406869">
                  <w:marLeft w:val="0"/>
                  <w:marRight w:val="0"/>
                  <w:marTop w:val="0"/>
                  <w:marBottom w:val="0"/>
                  <w:divBdr>
                    <w:top w:val="none" w:sz="0" w:space="0" w:color="auto"/>
                    <w:left w:val="none" w:sz="0" w:space="0" w:color="auto"/>
                    <w:bottom w:val="none" w:sz="0" w:space="0" w:color="auto"/>
                    <w:right w:val="none" w:sz="0" w:space="0" w:color="auto"/>
                  </w:divBdr>
                  <w:divsChild>
                    <w:div w:id="1379544827">
                      <w:marLeft w:val="0"/>
                      <w:marRight w:val="0"/>
                      <w:marTop w:val="0"/>
                      <w:marBottom w:val="0"/>
                      <w:divBdr>
                        <w:top w:val="none" w:sz="0" w:space="0" w:color="auto"/>
                        <w:left w:val="none" w:sz="0" w:space="0" w:color="auto"/>
                        <w:bottom w:val="none" w:sz="0" w:space="0" w:color="auto"/>
                        <w:right w:val="none" w:sz="0" w:space="0" w:color="auto"/>
                      </w:divBdr>
                      <w:divsChild>
                        <w:div w:id="452014956">
                          <w:marLeft w:val="0"/>
                          <w:marRight w:val="0"/>
                          <w:marTop w:val="0"/>
                          <w:marBottom w:val="0"/>
                          <w:divBdr>
                            <w:top w:val="none" w:sz="0" w:space="0" w:color="auto"/>
                            <w:left w:val="none" w:sz="0" w:space="0" w:color="auto"/>
                            <w:bottom w:val="none" w:sz="0" w:space="0" w:color="auto"/>
                            <w:right w:val="none" w:sz="0" w:space="0" w:color="auto"/>
                          </w:divBdr>
                          <w:divsChild>
                            <w:div w:id="15114068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7445414">
                      <w:marLeft w:val="0"/>
                      <w:marRight w:val="0"/>
                      <w:marTop w:val="0"/>
                      <w:marBottom w:val="0"/>
                      <w:divBdr>
                        <w:top w:val="none" w:sz="0" w:space="0" w:color="auto"/>
                        <w:left w:val="none" w:sz="0" w:space="0" w:color="auto"/>
                        <w:bottom w:val="none" w:sz="0" w:space="0" w:color="auto"/>
                        <w:right w:val="none" w:sz="0" w:space="0" w:color="auto"/>
                      </w:divBdr>
                      <w:divsChild>
                        <w:div w:id="1697658648">
                          <w:marLeft w:val="0"/>
                          <w:marRight w:val="0"/>
                          <w:marTop w:val="0"/>
                          <w:marBottom w:val="0"/>
                          <w:divBdr>
                            <w:top w:val="none" w:sz="0" w:space="0" w:color="auto"/>
                            <w:left w:val="none" w:sz="0" w:space="0" w:color="auto"/>
                            <w:bottom w:val="none" w:sz="0" w:space="0" w:color="auto"/>
                            <w:right w:val="none" w:sz="0" w:space="0" w:color="auto"/>
                          </w:divBdr>
                          <w:divsChild>
                            <w:div w:id="18683713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2016">
          <w:marLeft w:val="0"/>
          <w:marRight w:val="0"/>
          <w:marTop w:val="0"/>
          <w:marBottom w:val="0"/>
          <w:divBdr>
            <w:top w:val="none" w:sz="0" w:space="0" w:color="auto"/>
            <w:left w:val="none" w:sz="0" w:space="0" w:color="auto"/>
            <w:bottom w:val="none" w:sz="0" w:space="0" w:color="auto"/>
            <w:right w:val="none" w:sz="0" w:space="0" w:color="auto"/>
          </w:divBdr>
          <w:divsChild>
            <w:div w:id="764156158">
              <w:marLeft w:val="0"/>
              <w:marRight w:val="0"/>
              <w:marTop w:val="0"/>
              <w:marBottom w:val="0"/>
              <w:divBdr>
                <w:top w:val="none" w:sz="0" w:space="0" w:color="auto"/>
                <w:left w:val="none" w:sz="0" w:space="0" w:color="auto"/>
                <w:bottom w:val="none" w:sz="0" w:space="0" w:color="auto"/>
                <w:right w:val="none" w:sz="0" w:space="0" w:color="auto"/>
              </w:divBdr>
              <w:divsChild>
                <w:div w:id="727344251">
                  <w:marLeft w:val="0"/>
                  <w:marRight w:val="0"/>
                  <w:marTop w:val="0"/>
                  <w:marBottom w:val="0"/>
                  <w:divBdr>
                    <w:top w:val="none" w:sz="0" w:space="0" w:color="auto"/>
                    <w:left w:val="none" w:sz="0" w:space="0" w:color="auto"/>
                    <w:bottom w:val="none" w:sz="0" w:space="0" w:color="auto"/>
                    <w:right w:val="none" w:sz="0" w:space="0" w:color="auto"/>
                  </w:divBdr>
                </w:div>
                <w:div w:id="15431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5253">
      <w:bodyDiv w:val="1"/>
      <w:marLeft w:val="0"/>
      <w:marRight w:val="0"/>
      <w:marTop w:val="0"/>
      <w:marBottom w:val="0"/>
      <w:divBdr>
        <w:top w:val="none" w:sz="0" w:space="0" w:color="auto"/>
        <w:left w:val="none" w:sz="0" w:space="0" w:color="auto"/>
        <w:bottom w:val="none" w:sz="0" w:space="0" w:color="auto"/>
        <w:right w:val="none" w:sz="0" w:space="0" w:color="auto"/>
      </w:divBdr>
      <w:divsChild>
        <w:div w:id="1034232010">
          <w:marLeft w:val="0"/>
          <w:marRight w:val="0"/>
          <w:marTop w:val="0"/>
          <w:marBottom w:val="0"/>
          <w:divBdr>
            <w:top w:val="none" w:sz="0" w:space="0" w:color="auto"/>
            <w:left w:val="none" w:sz="0" w:space="0" w:color="auto"/>
            <w:bottom w:val="none" w:sz="0" w:space="0" w:color="auto"/>
            <w:right w:val="none" w:sz="0" w:space="0" w:color="auto"/>
          </w:divBdr>
          <w:divsChild>
            <w:div w:id="998508738">
              <w:marLeft w:val="0"/>
              <w:marRight w:val="0"/>
              <w:marTop w:val="0"/>
              <w:marBottom w:val="0"/>
              <w:divBdr>
                <w:top w:val="none" w:sz="0" w:space="0" w:color="auto"/>
                <w:left w:val="none" w:sz="0" w:space="0" w:color="auto"/>
                <w:bottom w:val="none" w:sz="0" w:space="0" w:color="auto"/>
                <w:right w:val="none" w:sz="0" w:space="0" w:color="auto"/>
              </w:divBdr>
              <w:divsChild>
                <w:div w:id="1362585948">
                  <w:marLeft w:val="0"/>
                  <w:marRight w:val="0"/>
                  <w:marTop w:val="0"/>
                  <w:marBottom w:val="0"/>
                  <w:divBdr>
                    <w:top w:val="none" w:sz="0" w:space="0" w:color="auto"/>
                    <w:left w:val="none" w:sz="0" w:space="0" w:color="auto"/>
                    <w:bottom w:val="none" w:sz="0" w:space="0" w:color="auto"/>
                    <w:right w:val="none" w:sz="0" w:space="0" w:color="auto"/>
                  </w:divBdr>
                </w:div>
                <w:div w:id="156113096">
                  <w:marLeft w:val="0"/>
                  <w:marRight w:val="0"/>
                  <w:marTop w:val="0"/>
                  <w:marBottom w:val="0"/>
                  <w:divBdr>
                    <w:top w:val="none" w:sz="0" w:space="0" w:color="auto"/>
                    <w:left w:val="none" w:sz="0" w:space="0" w:color="auto"/>
                    <w:bottom w:val="none" w:sz="0" w:space="0" w:color="auto"/>
                    <w:right w:val="none" w:sz="0" w:space="0" w:color="auto"/>
                  </w:divBdr>
                </w:div>
              </w:divsChild>
            </w:div>
            <w:div w:id="147553450">
              <w:marLeft w:val="0"/>
              <w:marRight w:val="0"/>
              <w:marTop w:val="0"/>
              <w:marBottom w:val="0"/>
              <w:divBdr>
                <w:top w:val="none" w:sz="0" w:space="0" w:color="auto"/>
                <w:left w:val="none" w:sz="0" w:space="0" w:color="auto"/>
                <w:bottom w:val="none" w:sz="0" w:space="0" w:color="auto"/>
                <w:right w:val="none" w:sz="0" w:space="0" w:color="auto"/>
              </w:divBdr>
              <w:divsChild>
                <w:div w:id="20420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3377">
          <w:marLeft w:val="0"/>
          <w:marRight w:val="0"/>
          <w:marTop w:val="0"/>
          <w:marBottom w:val="0"/>
          <w:divBdr>
            <w:top w:val="none" w:sz="0" w:space="0" w:color="auto"/>
            <w:left w:val="none" w:sz="0" w:space="0" w:color="auto"/>
            <w:bottom w:val="none" w:sz="0" w:space="0" w:color="auto"/>
            <w:right w:val="none" w:sz="0" w:space="0" w:color="auto"/>
          </w:divBdr>
          <w:divsChild>
            <w:div w:id="1993945788">
              <w:marLeft w:val="0"/>
              <w:marRight w:val="0"/>
              <w:marTop w:val="300"/>
              <w:marBottom w:val="0"/>
              <w:divBdr>
                <w:top w:val="none" w:sz="0" w:space="0" w:color="auto"/>
                <w:left w:val="none" w:sz="0" w:space="0" w:color="auto"/>
                <w:bottom w:val="none" w:sz="0" w:space="0" w:color="auto"/>
                <w:right w:val="none" w:sz="0" w:space="0" w:color="auto"/>
              </w:divBdr>
            </w:div>
            <w:div w:id="1148282887">
              <w:marLeft w:val="0"/>
              <w:marRight w:val="0"/>
              <w:marTop w:val="0"/>
              <w:marBottom w:val="0"/>
              <w:divBdr>
                <w:top w:val="none" w:sz="0" w:space="0" w:color="auto"/>
                <w:left w:val="none" w:sz="0" w:space="0" w:color="auto"/>
                <w:bottom w:val="none" w:sz="0" w:space="0" w:color="auto"/>
                <w:right w:val="none" w:sz="0" w:space="0" w:color="auto"/>
              </w:divBdr>
              <w:divsChild>
                <w:div w:id="1871065563">
                  <w:marLeft w:val="0"/>
                  <w:marRight w:val="0"/>
                  <w:marTop w:val="0"/>
                  <w:marBottom w:val="0"/>
                  <w:divBdr>
                    <w:top w:val="none" w:sz="0" w:space="0" w:color="auto"/>
                    <w:left w:val="none" w:sz="0" w:space="0" w:color="auto"/>
                    <w:bottom w:val="none" w:sz="0" w:space="0" w:color="auto"/>
                    <w:right w:val="none" w:sz="0" w:space="0" w:color="auto"/>
                  </w:divBdr>
                </w:div>
              </w:divsChild>
            </w:div>
            <w:div w:id="1877622455">
              <w:marLeft w:val="0"/>
              <w:marRight w:val="0"/>
              <w:marTop w:val="0"/>
              <w:marBottom w:val="0"/>
              <w:divBdr>
                <w:top w:val="none" w:sz="0" w:space="0" w:color="auto"/>
                <w:left w:val="none" w:sz="0" w:space="0" w:color="auto"/>
                <w:bottom w:val="none" w:sz="0" w:space="0" w:color="auto"/>
                <w:right w:val="none" w:sz="0" w:space="0" w:color="auto"/>
              </w:divBdr>
              <w:divsChild>
                <w:div w:id="18989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3534">
          <w:marLeft w:val="0"/>
          <w:marRight w:val="0"/>
          <w:marTop w:val="0"/>
          <w:marBottom w:val="0"/>
          <w:divBdr>
            <w:top w:val="none" w:sz="0" w:space="0" w:color="auto"/>
            <w:left w:val="none" w:sz="0" w:space="0" w:color="auto"/>
            <w:bottom w:val="none" w:sz="0" w:space="0" w:color="auto"/>
            <w:right w:val="none" w:sz="0" w:space="0" w:color="auto"/>
          </w:divBdr>
          <w:divsChild>
            <w:div w:id="1244292168">
              <w:marLeft w:val="0"/>
              <w:marRight w:val="0"/>
              <w:marTop w:val="300"/>
              <w:marBottom w:val="0"/>
              <w:divBdr>
                <w:top w:val="none" w:sz="0" w:space="0" w:color="auto"/>
                <w:left w:val="none" w:sz="0" w:space="0" w:color="auto"/>
                <w:bottom w:val="none" w:sz="0" w:space="0" w:color="auto"/>
                <w:right w:val="none" w:sz="0" w:space="0" w:color="auto"/>
              </w:divBdr>
            </w:div>
            <w:div w:id="1142960995">
              <w:marLeft w:val="0"/>
              <w:marRight w:val="0"/>
              <w:marTop w:val="0"/>
              <w:marBottom w:val="0"/>
              <w:divBdr>
                <w:top w:val="none" w:sz="0" w:space="0" w:color="auto"/>
                <w:left w:val="none" w:sz="0" w:space="0" w:color="auto"/>
                <w:bottom w:val="none" w:sz="0" w:space="0" w:color="auto"/>
                <w:right w:val="none" w:sz="0" w:space="0" w:color="auto"/>
              </w:divBdr>
            </w:div>
            <w:div w:id="550314057">
              <w:marLeft w:val="0"/>
              <w:marRight w:val="0"/>
              <w:marTop w:val="0"/>
              <w:marBottom w:val="0"/>
              <w:divBdr>
                <w:top w:val="none" w:sz="0" w:space="0" w:color="auto"/>
                <w:left w:val="none" w:sz="0" w:space="0" w:color="auto"/>
                <w:bottom w:val="none" w:sz="0" w:space="0" w:color="auto"/>
                <w:right w:val="none" w:sz="0" w:space="0" w:color="auto"/>
              </w:divBdr>
              <w:divsChild>
                <w:div w:id="19131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6097">
          <w:marLeft w:val="0"/>
          <w:marRight w:val="0"/>
          <w:marTop w:val="0"/>
          <w:marBottom w:val="0"/>
          <w:divBdr>
            <w:top w:val="none" w:sz="0" w:space="0" w:color="auto"/>
            <w:left w:val="none" w:sz="0" w:space="0" w:color="auto"/>
            <w:bottom w:val="none" w:sz="0" w:space="0" w:color="auto"/>
            <w:right w:val="none" w:sz="0" w:space="0" w:color="auto"/>
          </w:divBdr>
          <w:divsChild>
            <w:div w:id="260068268">
              <w:marLeft w:val="0"/>
              <w:marRight w:val="0"/>
              <w:marTop w:val="300"/>
              <w:marBottom w:val="0"/>
              <w:divBdr>
                <w:top w:val="none" w:sz="0" w:space="0" w:color="auto"/>
                <w:left w:val="none" w:sz="0" w:space="0" w:color="auto"/>
                <w:bottom w:val="none" w:sz="0" w:space="0" w:color="auto"/>
                <w:right w:val="none" w:sz="0" w:space="0" w:color="auto"/>
              </w:divBdr>
            </w:div>
            <w:div w:id="3812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8662">
      <w:bodyDiv w:val="1"/>
      <w:marLeft w:val="0"/>
      <w:marRight w:val="0"/>
      <w:marTop w:val="0"/>
      <w:marBottom w:val="0"/>
      <w:divBdr>
        <w:top w:val="none" w:sz="0" w:space="0" w:color="auto"/>
        <w:left w:val="none" w:sz="0" w:space="0" w:color="auto"/>
        <w:bottom w:val="none" w:sz="0" w:space="0" w:color="auto"/>
        <w:right w:val="none" w:sz="0" w:space="0" w:color="auto"/>
      </w:divBdr>
    </w:div>
    <w:div w:id="1033651133">
      <w:bodyDiv w:val="1"/>
      <w:marLeft w:val="0"/>
      <w:marRight w:val="0"/>
      <w:marTop w:val="0"/>
      <w:marBottom w:val="0"/>
      <w:divBdr>
        <w:top w:val="none" w:sz="0" w:space="0" w:color="auto"/>
        <w:left w:val="none" w:sz="0" w:space="0" w:color="auto"/>
        <w:bottom w:val="none" w:sz="0" w:space="0" w:color="auto"/>
        <w:right w:val="none" w:sz="0" w:space="0" w:color="auto"/>
      </w:divBdr>
    </w:div>
    <w:div w:id="1147817768">
      <w:bodyDiv w:val="1"/>
      <w:marLeft w:val="0"/>
      <w:marRight w:val="0"/>
      <w:marTop w:val="0"/>
      <w:marBottom w:val="0"/>
      <w:divBdr>
        <w:top w:val="none" w:sz="0" w:space="0" w:color="auto"/>
        <w:left w:val="none" w:sz="0" w:space="0" w:color="auto"/>
        <w:bottom w:val="none" w:sz="0" w:space="0" w:color="auto"/>
        <w:right w:val="none" w:sz="0" w:space="0" w:color="auto"/>
      </w:divBdr>
      <w:divsChild>
        <w:div w:id="1242837721">
          <w:marLeft w:val="0"/>
          <w:marRight w:val="0"/>
          <w:marTop w:val="0"/>
          <w:marBottom w:val="0"/>
          <w:divBdr>
            <w:top w:val="none" w:sz="0" w:space="0" w:color="auto"/>
            <w:left w:val="none" w:sz="0" w:space="0" w:color="auto"/>
            <w:bottom w:val="none" w:sz="0" w:space="0" w:color="auto"/>
            <w:right w:val="none" w:sz="0" w:space="0" w:color="auto"/>
          </w:divBdr>
          <w:divsChild>
            <w:div w:id="221643621">
              <w:marLeft w:val="0"/>
              <w:marRight w:val="0"/>
              <w:marTop w:val="0"/>
              <w:marBottom w:val="0"/>
              <w:divBdr>
                <w:top w:val="none" w:sz="0" w:space="0" w:color="auto"/>
                <w:left w:val="none" w:sz="0" w:space="0" w:color="auto"/>
                <w:bottom w:val="none" w:sz="0" w:space="0" w:color="auto"/>
                <w:right w:val="none" w:sz="0" w:space="0" w:color="auto"/>
              </w:divBdr>
            </w:div>
            <w:div w:id="897517597">
              <w:marLeft w:val="0"/>
              <w:marRight w:val="0"/>
              <w:marTop w:val="0"/>
              <w:marBottom w:val="0"/>
              <w:divBdr>
                <w:top w:val="none" w:sz="0" w:space="0" w:color="auto"/>
                <w:left w:val="none" w:sz="0" w:space="0" w:color="auto"/>
                <w:bottom w:val="none" w:sz="0" w:space="0" w:color="auto"/>
                <w:right w:val="none" w:sz="0" w:space="0" w:color="auto"/>
              </w:divBdr>
              <w:divsChild>
                <w:div w:id="11500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5710">
          <w:marLeft w:val="0"/>
          <w:marRight w:val="0"/>
          <w:marTop w:val="0"/>
          <w:marBottom w:val="0"/>
          <w:divBdr>
            <w:top w:val="none" w:sz="0" w:space="0" w:color="auto"/>
            <w:left w:val="none" w:sz="0" w:space="0" w:color="auto"/>
            <w:bottom w:val="none" w:sz="0" w:space="0" w:color="auto"/>
            <w:right w:val="none" w:sz="0" w:space="0" w:color="auto"/>
          </w:divBdr>
          <w:divsChild>
            <w:div w:id="1043557299">
              <w:marLeft w:val="0"/>
              <w:marRight w:val="0"/>
              <w:marTop w:val="300"/>
              <w:marBottom w:val="0"/>
              <w:divBdr>
                <w:top w:val="none" w:sz="0" w:space="0" w:color="auto"/>
                <w:left w:val="none" w:sz="0" w:space="0" w:color="auto"/>
                <w:bottom w:val="none" w:sz="0" w:space="0" w:color="auto"/>
                <w:right w:val="none" w:sz="0" w:space="0" w:color="auto"/>
              </w:divBdr>
            </w:div>
            <w:div w:id="1759516147">
              <w:marLeft w:val="0"/>
              <w:marRight w:val="0"/>
              <w:marTop w:val="0"/>
              <w:marBottom w:val="0"/>
              <w:divBdr>
                <w:top w:val="none" w:sz="0" w:space="0" w:color="auto"/>
                <w:left w:val="none" w:sz="0" w:space="0" w:color="auto"/>
                <w:bottom w:val="none" w:sz="0" w:space="0" w:color="auto"/>
                <w:right w:val="none" w:sz="0" w:space="0" w:color="auto"/>
              </w:divBdr>
            </w:div>
            <w:div w:id="411783429">
              <w:marLeft w:val="0"/>
              <w:marRight w:val="0"/>
              <w:marTop w:val="0"/>
              <w:marBottom w:val="0"/>
              <w:divBdr>
                <w:top w:val="none" w:sz="0" w:space="0" w:color="auto"/>
                <w:left w:val="none" w:sz="0" w:space="0" w:color="auto"/>
                <w:bottom w:val="none" w:sz="0" w:space="0" w:color="auto"/>
                <w:right w:val="none" w:sz="0" w:space="0" w:color="auto"/>
              </w:divBdr>
              <w:divsChild>
                <w:div w:id="6736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473">
          <w:marLeft w:val="0"/>
          <w:marRight w:val="0"/>
          <w:marTop w:val="0"/>
          <w:marBottom w:val="0"/>
          <w:divBdr>
            <w:top w:val="none" w:sz="0" w:space="0" w:color="auto"/>
            <w:left w:val="none" w:sz="0" w:space="0" w:color="auto"/>
            <w:bottom w:val="none" w:sz="0" w:space="0" w:color="auto"/>
            <w:right w:val="none" w:sz="0" w:space="0" w:color="auto"/>
          </w:divBdr>
          <w:divsChild>
            <w:div w:id="1133331791">
              <w:marLeft w:val="0"/>
              <w:marRight w:val="0"/>
              <w:marTop w:val="300"/>
              <w:marBottom w:val="0"/>
              <w:divBdr>
                <w:top w:val="none" w:sz="0" w:space="0" w:color="auto"/>
                <w:left w:val="none" w:sz="0" w:space="0" w:color="auto"/>
                <w:bottom w:val="none" w:sz="0" w:space="0" w:color="auto"/>
                <w:right w:val="none" w:sz="0" w:space="0" w:color="auto"/>
              </w:divBdr>
            </w:div>
            <w:div w:id="1926987529">
              <w:marLeft w:val="0"/>
              <w:marRight w:val="0"/>
              <w:marTop w:val="0"/>
              <w:marBottom w:val="0"/>
              <w:divBdr>
                <w:top w:val="none" w:sz="0" w:space="0" w:color="auto"/>
                <w:left w:val="none" w:sz="0" w:space="0" w:color="auto"/>
                <w:bottom w:val="none" w:sz="0" w:space="0" w:color="auto"/>
                <w:right w:val="none" w:sz="0" w:space="0" w:color="auto"/>
              </w:divBdr>
            </w:div>
            <w:div w:id="1685009888">
              <w:marLeft w:val="0"/>
              <w:marRight w:val="0"/>
              <w:marTop w:val="0"/>
              <w:marBottom w:val="0"/>
              <w:divBdr>
                <w:top w:val="none" w:sz="0" w:space="0" w:color="auto"/>
                <w:left w:val="none" w:sz="0" w:space="0" w:color="auto"/>
                <w:bottom w:val="none" w:sz="0" w:space="0" w:color="auto"/>
                <w:right w:val="none" w:sz="0" w:space="0" w:color="auto"/>
              </w:divBdr>
              <w:divsChild>
                <w:div w:id="7091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4618">
          <w:marLeft w:val="0"/>
          <w:marRight w:val="0"/>
          <w:marTop w:val="0"/>
          <w:marBottom w:val="0"/>
          <w:divBdr>
            <w:top w:val="none" w:sz="0" w:space="0" w:color="auto"/>
            <w:left w:val="none" w:sz="0" w:space="0" w:color="auto"/>
            <w:bottom w:val="none" w:sz="0" w:space="0" w:color="auto"/>
            <w:right w:val="none" w:sz="0" w:space="0" w:color="auto"/>
          </w:divBdr>
          <w:divsChild>
            <w:div w:id="219707365">
              <w:marLeft w:val="0"/>
              <w:marRight w:val="0"/>
              <w:marTop w:val="300"/>
              <w:marBottom w:val="0"/>
              <w:divBdr>
                <w:top w:val="none" w:sz="0" w:space="0" w:color="auto"/>
                <w:left w:val="none" w:sz="0" w:space="0" w:color="auto"/>
                <w:bottom w:val="none" w:sz="0" w:space="0" w:color="auto"/>
                <w:right w:val="none" w:sz="0" w:space="0" w:color="auto"/>
              </w:divBdr>
            </w:div>
            <w:div w:id="1230387889">
              <w:marLeft w:val="0"/>
              <w:marRight w:val="0"/>
              <w:marTop w:val="0"/>
              <w:marBottom w:val="0"/>
              <w:divBdr>
                <w:top w:val="none" w:sz="0" w:space="0" w:color="auto"/>
                <w:left w:val="none" w:sz="0" w:space="0" w:color="auto"/>
                <w:bottom w:val="none" w:sz="0" w:space="0" w:color="auto"/>
                <w:right w:val="none" w:sz="0" w:space="0" w:color="auto"/>
              </w:divBdr>
            </w:div>
            <w:div w:id="1594897719">
              <w:marLeft w:val="0"/>
              <w:marRight w:val="0"/>
              <w:marTop w:val="0"/>
              <w:marBottom w:val="0"/>
              <w:divBdr>
                <w:top w:val="none" w:sz="0" w:space="0" w:color="auto"/>
                <w:left w:val="none" w:sz="0" w:space="0" w:color="auto"/>
                <w:bottom w:val="none" w:sz="0" w:space="0" w:color="auto"/>
                <w:right w:val="none" w:sz="0" w:space="0" w:color="auto"/>
              </w:divBdr>
              <w:divsChild>
                <w:div w:id="10281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7996">
          <w:marLeft w:val="0"/>
          <w:marRight w:val="0"/>
          <w:marTop w:val="0"/>
          <w:marBottom w:val="0"/>
          <w:divBdr>
            <w:top w:val="none" w:sz="0" w:space="0" w:color="auto"/>
            <w:left w:val="none" w:sz="0" w:space="0" w:color="auto"/>
            <w:bottom w:val="none" w:sz="0" w:space="0" w:color="auto"/>
            <w:right w:val="none" w:sz="0" w:space="0" w:color="auto"/>
          </w:divBdr>
          <w:divsChild>
            <w:div w:id="170224041">
              <w:marLeft w:val="0"/>
              <w:marRight w:val="0"/>
              <w:marTop w:val="300"/>
              <w:marBottom w:val="0"/>
              <w:divBdr>
                <w:top w:val="none" w:sz="0" w:space="0" w:color="auto"/>
                <w:left w:val="none" w:sz="0" w:space="0" w:color="auto"/>
                <w:bottom w:val="none" w:sz="0" w:space="0" w:color="auto"/>
                <w:right w:val="none" w:sz="0" w:space="0" w:color="auto"/>
              </w:divBdr>
            </w:div>
            <w:div w:id="5366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101">
      <w:bodyDiv w:val="1"/>
      <w:marLeft w:val="0"/>
      <w:marRight w:val="0"/>
      <w:marTop w:val="0"/>
      <w:marBottom w:val="0"/>
      <w:divBdr>
        <w:top w:val="none" w:sz="0" w:space="0" w:color="auto"/>
        <w:left w:val="none" w:sz="0" w:space="0" w:color="auto"/>
        <w:bottom w:val="none" w:sz="0" w:space="0" w:color="auto"/>
        <w:right w:val="none" w:sz="0" w:space="0" w:color="auto"/>
      </w:divBdr>
      <w:divsChild>
        <w:div w:id="1228881890">
          <w:marLeft w:val="0"/>
          <w:marRight w:val="0"/>
          <w:marTop w:val="0"/>
          <w:marBottom w:val="0"/>
          <w:divBdr>
            <w:top w:val="single" w:sz="6" w:space="0" w:color="auto"/>
            <w:left w:val="single" w:sz="6" w:space="0" w:color="auto"/>
            <w:bottom w:val="single" w:sz="6" w:space="0" w:color="auto"/>
            <w:right w:val="single" w:sz="6" w:space="0" w:color="auto"/>
          </w:divBdr>
          <w:divsChild>
            <w:div w:id="2140292463">
              <w:marLeft w:val="0"/>
              <w:marRight w:val="0"/>
              <w:marTop w:val="0"/>
              <w:marBottom w:val="0"/>
              <w:divBdr>
                <w:top w:val="none" w:sz="0" w:space="0" w:color="auto"/>
                <w:left w:val="none" w:sz="0" w:space="0" w:color="auto"/>
                <w:bottom w:val="none" w:sz="0" w:space="0" w:color="auto"/>
                <w:right w:val="none" w:sz="0" w:space="0" w:color="auto"/>
              </w:divBdr>
            </w:div>
          </w:divsChild>
        </w:div>
        <w:div w:id="37977847">
          <w:marLeft w:val="0"/>
          <w:marRight w:val="0"/>
          <w:marTop w:val="0"/>
          <w:marBottom w:val="0"/>
          <w:divBdr>
            <w:top w:val="single" w:sz="6" w:space="0" w:color="auto"/>
            <w:left w:val="single" w:sz="6" w:space="0" w:color="auto"/>
            <w:bottom w:val="single" w:sz="6" w:space="0" w:color="auto"/>
            <w:right w:val="single" w:sz="6" w:space="0" w:color="auto"/>
          </w:divBdr>
          <w:divsChild>
            <w:div w:id="1913002046">
              <w:marLeft w:val="0"/>
              <w:marRight w:val="0"/>
              <w:marTop w:val="0"/>
              <w:marBottom w:val="0"/>
              <w:divBdr>
                <w:top w:val="none" w:sz="0" w:space="0" w:color="auto"/>
                <w:left w:val="none" w:sz="0" w:space="0" w:color="auto"/>
                <w:bottom w:val="none" w:sz="0" w:space="0" w:color="auto"/>
                <w:right w:val="none" w:sz="0" w:space="0" w:color="auto"/>
              </w:divBdr>
              <w:divsChild>
                <w:div w:id="13843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0137">
          <w:marLeft w:val="0"/>
          <w:marRight w:val="0"/>
          <w:marTop w:val="0"/>
          <w:marBottom w:val="0"/>
          <w:divBdr>
            <w:top w:val="single" w:sz="6" w:space="0" w:color="auto"/>
            <w:left w:val="single" w:sz="6" w:space="0" w:color="auto"/>
            <w:bottom w:val="single" w:sz="6" w:space="0" w:color="auto"/>
            <w:right w:val="single" w:sz="6" w:space="0" w:color="auto"/>
          </w:divBdr>
          <w:divsChild>
            <w:div w:id="145707953">
              <w:marLeft w:val="0"/>
              <w:marRight w:val="0"/>
              <w:marTop w:val="0"/>
              <w:marBottom w:val="0"/>
              <w:divBdr>
                <w:top w:val="none" w:sz="0" w:space="0" w:color="auto"/>
                <w:left w:val="none" w:sz="0" w:space="0" w:color="auto"/>
                <w:bottom w:val="none" w:sz="0" w:space="0" w:color="auto"/>
                <w:right w:val="none" w:sz="0" w:space="0" w:color="auto"/>
              </w:divBdr>
              <w:divsChild>
                <w:div w:id="555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2652">
          <w:marLeft w:val="0"/>
          <w:marRight w:val="0"/>
          <w:marTop w:val="0"/>
          <w:marBottom w:val="0"/>
          <w:divBdr>
            <w:top w:val="single" w:sz="6" w:space="0" w:color="auto"/>
            <w:left w:val="single" w:sz="6" w:space="0" w:color="auto"/>
            <w:bottom w:val="single" w:sz="6" w:space="0" w:color="auto"/>
            <w:right w:val="single" w:sz="6" w:space="0" w:color="auto"/>
          </w:divBdr>
          <w:divsChild>
            <w:div w:id="786004459">
              <w:marLeft w:val="0"/>
              <w:marRight w:val="0"/>
              <w:marTop w:val="0"/>
              <w:marBottom w:val="0"/>
              <w:divBdr>
                <w:top w:val="none" w:sz="0" w:space="0" w:color="auto"/>
                <w:left w:val="none" w:sz="0" w:space="0" w:color="auto"/>
                <w:bottom w:val="none" w:sz="0" w:space="0" w:color="auto"/>
                <w:right w:val="none" w:sz="0" w:space="0" w:color="auto"/>
              </w:divBdr>
              <w:divsChild>
                <w:div w:id="2811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2684">
          <w:marLeft w:val="0"/>
          <w:marRight w:val="0"/>
          <w:marTop w:val="0"/>
          <w:marBottom w:val="0"/>
          <w:divBdr>
            <w:top w:val="single" w:sz="6" w:space="0" w:color="auto"/>
            <w:left w:val="single" w:sz="6" w:space="0" w:color="auto"/>
            <w:bottom w:val="single" w:sz="6" w:space="0" w:color="auto"/>
            <w:right w:val="single" w:sz="6" w:space="0" w:color="auto"/>
          </w:divBdr>
          <w:divsChild>
            <w:div w:id="2036227893">
              <w:marLeft w:val="0"/>
              <w:marRight w:val="0"/>
              <w:marTop w:val="0"/>
              <w:marBottom w:val="0"/>
              <w:divBdr>
                <w:top w:val="none" w:sz="0" w:space="0" w:color="auto"/>
                <w:left w:val="none" w:sz="0" w:space="0" w:color="auto"/>
                <w:bottom w:val="none" w:sz="0" w:space="0" w:color="auto"/>
                <w:right w:val="none" w:sz="0" w:space="0" w:color="auto"/>
              </w:divBdr>
              <w:divsChild>
                <w:div w:id="12381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5634">
          <w:marLeft w:val="0"/>
          <w:marRight w:val="0"/>
          <w:marTop w:val="0"/>
          <w:marBottom w:val="0"/>
          <w:divBdr>
            <w:top w:val="single" w:sz="6" w:space="0" w:color="auto"/>
            <w:left w:val="single" w:sz="6" w:space="0" w:color="auto"/>
            <w:bottom w:val="single" w:sz="6" w:space="0" w:color="auto"/>
            <w:right w:val="single" w:sz="6" w:space="0" w:color="auto"/>
          </w:divBdr>
          <w:divsChild>
            <w:div w:id="672031243">
              <w:marLeft w:val="0"/>
              <w:marRight w:val="0"/>
              <w:marTop w:val="0"/>
              <w:marBottom w:val="0"/>
              <w:divBdr>
                <w:top w:val="none" w:sz="0" w:space="0" w:color="auto"/>
                <w:left w:val="none" w:sz="0" w:space="0" w:color="auto"/>
                <w:bottom w:val="none" w:sz="0" w:space="0" w:color="auto"/>
                <w:right w:val="none" w:sz="0" w:space="0" w:color="auto"/>
              </w:divBdr>
              <w:divsChild>
                <w:div w:id="482889463">
                  <w:marLeft w:val="0"/>
                  <w:marRight w:val="0"/>
                  <w:marTop w:val="0"/>
                  <w:marBottom w:val="0"/>
                  <w:divBdr>
                    <w:top w:val="none" w:sz="0" w:space="0" w:color="auto"/>
                    <w:left w:val="none" w:sz="0" w:space="0" w:color="auto"/>
                    <w:bottom w:val="none" w:sz="0" w:space="0" w:color="auto"/>
                    <w:right w:val="none" w:sz="0" w:space="0" w:color="auto"/>
                  </w:divBdr>
                </w:div>
                <w:div w:id="18185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7180">
      <w:bodyDiv w:val="1"/>
      <w:marLeft w:val="0"/>
      <w:marRight w:val="0"/>
      <w:marTop w:val="0"/>
      <w:marBottom w:val="0"/>
      <w:divBdr>
        <w:top w:val="none" w:sz="0" w:space="0" w:color="auto"/>
        <w:left w:val="none" w:sz="0" w:space="0" w:color="auto"/>
        <w:bottom w:val="none" w:sz="0" w:space="0" w:color="auto"/>
        <w:right w:val="none" w:sz="0" w:space="0" w:color="auto"/>
      </w:divBdr>
      <w:divsChild>
        <w:div w:id="940532068">
          <w:marLeft w:val="0"/>
          <w:marRight w:val="0"/>
          <w:marTop w:val="0"/>
          <w:marBottom w:val="0"/>
          <w:divBdr>
            <w:top w:val="none" w:sz="0" w:space="0" w:color="auto"/>
            <w:left w:val="none" w:sz="0" w:space="0" w:color="auto"/>
            <w:bottom w:val="none" w:sz="0" w:space="0" w:color="auto"/>
            <w:right w:val="none" w:sz="0" w:space="0" w:color="auto"/>
          </w:divBdr>
          <w:divsChild>
            <w:div w:id="710149365">
              <w:marLeft w:val="0"/>
              <w:marRight w:val="0"/>
              <w:marTop w:val="0"/>
              <w:marBottom w:val="0"/>
              <w:divBdr>
                <w:top w:val="none" w:sz="0" w:space="0" w:color="auto"/>
                <w:left w:val="none" w:sz="0" w:space="0" w:color="auto"/>
                <w:bottom w:val="none" w:sz="0" w:space="0" w:color="auto"/>
                <w:right w:val="none" w:sz="0" w:space="0" w:color="auto"/>
              </w:divBdr>
            </w:div>
            <w:div w:id="1783570602">
              <w:marLeft w:val="0"/>
              <w:marRight w:val="0"/>
              <w:marTop w:val="0"/>
              <w:marBottom w:val="0"/>
              <w:divBdr>
                <w:top w:val="none" w:sz="0" w:space="0" w:color="auto"/>
                <w:left w:val="none" w:sz="0" w:space="0" w:color="auto"/>
                <w:bottom w:val="none" w:sz="0" w:space="0" w:color="auto"/>
                <w:right w:val="none" w:sz="0" w:space="0" w:color="auto"/>
              </w:divBdr>
              <w:divsChild>
                <w:div w:id="9258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6183">
          <w:marLeft w:val="0"/>
          <w:marRight w:val="0"/>
          <w:marTop w:val="0"/>
          <w:marBottom w:val="0"/>
          <w:divBdr>
            <w:top w:val="none" w:sz="0" w:space="0" w:color="auto"/>
            <w:left w:val="none" w:sz="0" w:space="0" w:color="auto"/>
            <w:bottom w:val="none" w:sz="0" w:space="0" w:color="auto"/>
            <w:right w:val="none" w:sz="0" w:space="0" w:color="auto"/>
          </w:divBdr>
          <w:divsChild>
            <w:div w:id="1640915820">
              <w:marLeft w:val="60"/>
              <w:marRight w:val="60"/>
              <w:marTop w:val="360"/>
              <w:marBottom w:val="60"/>
              <w:divBdr>
                <w:top w:val="none" w:sz="0" w:space="0" w:color="auto"/>
                <w:left w:val="none" w:sz="0" w:space="0" w:color="auto"/>
                <w:bottom w:val="none" w:sz="0" w:space="0" w:color="auto"/>
                <w:right w:val="none" w:sz="0" w:space="0" w:color="auto"/>
              </w:divBdr>
            </w:div>
            <w:div w:id="1087731891">
              <w:marLeft w:val="0"/>
              <w:marRight w:val="0"/>
              <w:marTop w:val="0"/>
              <w:marBottom w:val="0"/>
              <w:divBdr>
                <w:top w:val="none" w:sz="0" w:space="0" w:color="auto"/>
                <w:left w:val="none" w:sz="0" w:space="0" w:color="auto"/>
                <w:bottom w:val="none" w:sz="0" w:space="0" w:color="auto"/>
                <w:right w:val="none" w:sz="0" w:space="0" w:color="auto"/>
              </w:divBdr>
            </w:div>
            <w:div w:id="401413583">
              <w:marLeft w:val="0"/>
              <w:marRight w:val="0"/>
              <w:marTop w:val="0"/>
              <w:marBottom w:val="0"/>
              <w:divBdr>
                <w:top w:val="none" w:sz="0" w:space="0" w:color="auto"/>
                <w:left w:val="none" w:sz="0" w:space="0" w:color="auto"/>
                <w:bottom w:val="none" w:sz="0" w:space="0" w:color="auto"/>
                <w:right w:val="none" w:sz="0" w:space="0" w:color="auto"/>
              </w:divBdr>
              <w:divsChild>
                <w:div w:id="7079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568">
          <w:marLeft w:val="0"/>
          <w:marRight w:val="0"/>
          <w:marTop w:val="0"/>
          <w:marBottom w:val="0"/>
          <w:divBdr>
            <w:top w:val="none" w:sz="0" w:space="0" w:color="auto"/>
            <w:left w:val="none" w:sz="0" w:space="0" w:color="auto"/>
            <w:bottom w:val="none" w:sz="0" w:space="0" w:color="auto"/>
            <w:right w:val="none" w:sz="0" w:space="0" w:color="auto"/>
          </w:divBdr>
          <w:divsChild>
            <w:div w:id="254021545">
              <w:marLeft w:val="60"/>
              <w:marRight w:val="60"/>
              <w:marTop w:val="360"/>
              <w:marBottom w:val="60"/>
              <w:divBdr>
                <w:top w:val="none" w:sz="0" w:space="0" w:color="auto"/>
                <w:left w:val="none" w:sz="0" w:space="0" w:color="auto"/>
                <w:bottom w:val="none" w:sz="0" w:space="0" w:color="auto"/>
                <w:right w:val="none" w:sz="0" w:space="0" w:color="auto"/>
              </w:divBdr>
            </w:div>
            <w:div w:id="1330712213">
              <w:marLeft w:val="0"/>
              <w:marRight w:val="0"/>
              <w:marTop w:val="0"/>
              <w:marBottom w:val="0"/>
              <w:divBdr>
                <w:top w:val="none" w:sz="0" w:space="0" w:color="auto"/>
                <w:left w:val="none" w:sz="0" w:space="0" w:color="auto"/>
                <w:bottom w:val="none" w:sz="0" w:space="0" w:color="auto"/>
                <w:right w:val="none" w:sz="0" w:space="0" w:color="auto"/>
              </w:divBdr>
            </w:div>
            <w:div w:id="684744822">
              <w:marLeft w:val="0"/>
              <w:marRight w:val="0"/>
              <w:marTop w:val="0"/>
              <w:marBottom w:val="0"/>
              <w:divBdr>
                <w:top w:val="none" w:sz="0" w:space="0" w:color="auto"/>
                <w:left w:val="none" w:sz="0" w:space="0" w:color="auto"/>
                <w:bottom w:val="none" w:sz="0" w:space="0" w:color="auto"/>
                <w:right w:val="none" w:sz="0" w:space="0" w:color="auto"/>
              </w:divBdr>
              <w:divsChild>
                <w:div w:id="17662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480">
          <w:marLeft w:val="0"/>
          <w:marRight w:val="0"/>
          <w:marTop w:val="0"/>
          <w:marBottom w:val="0"/>
          <w:divBdr>
            <w:top w:val="none" w:sz="0" w:space="0" w:color="auto"/>
            <w:left w:val="none" w:sz="0" w:space="0" w:color="auto"/>
            <w:bottom w:val="none" w:sz="0" w:space="0" w:color="auto"/>
            <w:right w:val="none" w:sz="0" w:space="0" w:color="auto"/>
          </w:divBdr>
          <w:divsChild>
            <w:div w:id="537400464">
              <w:marLeft w:val="60"/>
              <w:marRight w:val="60"/>
              <w:marTop w:val="360"/>
              <w:marBottom w:val="60"/>
              <w:divBdr>
                <w:top w:val="none" w:sz="0" w:space="0" w:color="auto"/>
                <w:left w:val="none" w:sz="0" w:space="0" w:color="auto"/>
                <w:bottom w:val="none" w:sz="0" w:space="0" w:color="auto"/>
                <w:right w:val="none" w:sz="0" w:space="0" w:color="auto"/>
              </w:divBdr>
            </w:div>
            <w:div w:id="1579633483">
              <w:marLeft w:val="0"/>
              <w:marRight w:val="0"/>
              <w:marTop w:val="0"/>
              <w:marBottom w:val="0"/>
              <w:divBdr>
                <w:top w:val="none" w:sz="0" w:space="0" w:color="auto"/>
                <w:left w:val="none" w:sz="0" w:space="0" w:color="auto"/>
                <w:bottom w:val="none" w:sz="0" w:space="0" w:color="auto"/>
                <w:right w:val="none" w:sz="0" w:space="0" w:color="auto"/>
              </w:divBdr>
            </w:div>
            <w:div w:id="1648587255">
              <w:marLeft w:val="0"/>
              <w:marRight w:val="0"/>
              <w:marTop w:val="0"/>
              <w:marBottom w:val="0"/>
              <w:divBdr>
                <w:top w:val="none" w:sz="0" w:space="0" w:color="auto"/>
                <w:left w:val="none" w:sz="0" w:space="0" w:color="auto"/>
                <w:bottom w:val="none" w:sz="0" w:space="0" w:color="auto"/>
                <w:right w:val="none" w:sz="0" w:space="0" w:color="auto"/>
              </w:divBdr>
              <w:divsChild>
                <w:div w:id="3197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8886">
          <w:marLeft w:val="0"/>
          <w:marRight w:val="0"/>
          <w:marTop w:val="0"/>
          <w:marBottom w:val="0"/>
          <w:divBdr>
            <w:top w:val="none" w:sz="0" w:space="0" w:color="auto"/>
            <w:left w:val="none" w:sz="0" w:space="0" w:color="auto"/>
            <w:bottom w:val="none" w:sz="0" w:space="0" w:color="auto"/>
            <w:right w:val="none" w:sz="0" w:space="0" w:color="auto"/>
          </w:divBdr>
          <w:divsChild>
            <w:div w:id="401828505">
              <w:marLeft w:val="60"/>
              <w:marRight w:val="60"/>
              <w:marTop w:val="360"/>
              <w:marBottom w:val="60"/>
              <w:divBdr>
                <w:top w:val="none" w:sz="0" w:space="0" w:color="auto"/>
                <w:left w:val="none" w:sz="0" w:space="0" w:color="auto"/>
                <w:bottom w:val="none" w:sz="0" w:space="0" w:color="auto"/>
                <w:right w:val="none" w:sz="0" w:space="0" w:color="auto"/>
              </w:divBdr>
            </w:div>
            <w:div w:id="86120033">
              <w:marLeft w:val="0"/>
              <w:marRight w:val="0"/>
              <w:marTop w:val="0"/>
              <w:marBottom w:val="0"/>
              <w:divBdr>
                <w:top w:val="none" w:sz="0" w:space="0" w:color="auto"/>
                <w:left w:val="none" w:sz="0" w:space="0" w:color="auto"/>
                <w:bottom w:val="none" w:sz="0" w:space="0" w:color="auto"/>
                <w:right w:val="none" w:sz="0" w:space="0" w:color="auto"/>
              </w:divBdr>
            </w:div>
            <w:div w:id="1043559249">
              <w:marLeft w:val="0"/>
              <w:marRight w:val="0"/>
              <w:marTop w:val="0"/>
              <w:marBottom w:val="0"/>
              <w:divBdr>
                <w:top w:val="none" w:sz="0" w:space="0" w:color="auto"/>
                <w:left w:val="none" w:sz="0" w:space="0" w:color="auto"/>
                <w:bottom w:val="none" w:sz="0" w:space="0" w:color="auto"/>
                <w:right w:val="none" w:sz="0" w:space="0" w:color="auto"/>
              </w:divBdr>
              <w:divsChild>
                <w:div w:id="4983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1968">
          <w:marLeft w:val="0"/>
          <w:marRight w:val="0"/>
          <w:marTop w:val="0"/>
          <w:marBottom w:val="0"/>
          <w:divBdr>
            <w:top w:val="none" w:sz="0" w:space="0" w:color="auto"/>
            <w:left w:val="none" w:sz="0" w:space="0" w:color="auto"/>
            <w:bottom w:val="none" w:sz="0" w:space="0" w:color="auto"/>
            <w:right w:val="none" w:sz="0" w:space="0" w:color="auto"/>
          </w:divBdr>
          <w:divsChild>
            <w:div w:id="74479632">
              <w:marLeft w:val="60"/>
              <w:marRight w:val="60"/>
              <w:marTop w:val="360"/>
              <w:marBottom w:val="60"/>
              <w:divBdr>
                <w:top w:val="none" w:sz="0" w:space="0" w:color="auto"/>
                <w:left w:val="none" w:sz="0" w:space="0" w:color="auto"/>
                <w:bottom w:val="none" w:sz="0" w:space="0" w:color="auto"/>
                <w:right w:val="none" w:sz="0" w:space="0" w:color="auto"/>
              </w:divBdr>
            </w:div>
            <w:div w:id="1812136565">
              <w:marLeft w:val="0"/>
              <w:marRight w:val="0"/>
              <w:marTop w:val="0"/>
              <w:marBottom w:val="0"/>
              <w:divBdr>
                <w:top w:val="none" w:sz="0" w:space="0" w:color="auto"/>
                <w:left w:val="none" w:sz="0" w:space="0" w:color="auto"/>
                <w:bottom w:val="none" w:sz="0" w:space="0" w:color="auto"/>
                <w:right w:val="none" w:sz="0" w:space="0" w:color="auto"/>
              </w:divBdr>
              <w:divsChild>
                <w:div w:id="839200722">
                  <w:marLeft w:val="0"/>
                  <w:marRight w:val="0"/>
                  <w:marTop w:val="0"/>
                  <w:marBottom w:val="0"/>
                  <w:divBdr>
                    <w:top w:val="none" w:sz="0" w:space="0" w:color="auto"/>
                    <w:left w:val="none" w:sz="0" w:space="0" w:color="auto"/>
                    <w:bottom w:val="none" w:sz="0" w:space="0" w:color="auto"/>
                    <w:right w:val="none" w:sz="0" w:space="0" w:color="auto"/>
                  </w:divBdr>
                </w:div>
                <w:div w:id="7368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10218">
      <w:bodyDiv w:val="1"/>
      <w:marLeft w:val="0"/>
      <w:marRight w:val="0"/>
      <w:marTop w:val="0"/>
      <w:marBottom w:val="0"/>
      <w:divBdr>
        <w:top w:val="none" w:sz="0" w:space="0" w:color="auto"/>
        <w:left w:val="none" w:sz="0" w:space="0" w:color="auto"/>
        <w:bottom w:val="none" w:sz="0" w:space="0" w:color="auto"/>
        <w:right w:val="none" w:sz="0" w:space="0" w:color="auto"/>
      </w:divBdr>
    </w:div>
    <w:div w:id="1695693456">
      <w:bodyDiv w:val="1"/>
      <w:marLeft w:val="0"/>
      <w:marRight w:val="0"/>
      <w:marTop w:val="0"/>
      <w:marBottom w:val="0"/>
      <w:divBdr>
        <w:top w:val="none" w:sz="0" w:space="0" w:color="auto"/>
        <w:left w:val="none" w:sz="0" w:space="0" w:color="auto"/>
        <w:bottom w:val="none" w:sz="0" w:space="0" w:color="auto"/>
        <w:right w:val="none" w:sz="0" w:space="0" w:color="auto"/>
      </w:divBdr>
    </w:div>
    <w:div w:id="1872298292">
      <w:bodyDiv w:val="1"/>
      <w:marLeft w:val="0"/>
      <w:marRight w:val="0"/>
      <w:marTop w:val="0"/>
      <w:marBottom w:val="0"/>
      <w:divBdr>
        <w:top w:val="none" w:sz="0" w:space="0" w:color="auto"/>
        <w:left w:val="none" w:sz="0" w:space="0" w:color="auto"/>
        <w:bottom w:val="none" w:sz="0" w:space="0" w:color="auto"/>
        <w:right w:val="none" w:sz="0" w:space="0" w:color="auto"/>
      </w:divBdr>
      <w:divsChild>
        <w:div w:id="591352951">
          <w:marLeft w:val="0"/>
          <w:marRight w:val="0"/>
          <w:marTop w:val="0"/>
          <w:marBottom w:val="0"/>
          <w:divBdr>
            <w:top w:val="none" w:sz="0" w:space="0" w:color="auto"/>
            <w:left w:val="none" w:sz="0" w:space="0" w:color="auto"/>
            <w:bottom w:val="none" w:sz="0" w:space="0" w:color="auto"/>
            <w:right w:val="none" w:sz="0" w:space="0" w:color="auto"/>
          </w:divBdr>
          <w:divsChild>
            <w:div w:id="1006516163">
              <w:marLeft w:val="0"/>
              <w:marRight w:val="0"/>
              <w:marTop w:val="0"/>
              <w:marBottom w:val="0"/>
              <w:divBdr>
                <w:top w:val="none" w:sz="0" w:space="0" w:color="auto"/>
                <w:left w:val="none" w:sz="0" w:space="0" w:color="auto"/>
                <w:bottom w:val="none" w:sz="0" w:space="0" w:color="auto"/>
                <w:right w:val="none" w:sz="0" w:space="0" w:color="auto"/>
              </w:divBdr>
            </w:div>
            <w:div w:id="1455758232">
              <w:marLeft w:val="0"/>
              <w:marRight w:val="0"/>
              <w:marTop w:val="0"/>
              <w:marBottom w:val="0"/>
              <w:divBdr>
                <w:top w:val="none" w:sz="0" w:space="0" w:color="auto"/>
                <w:left w:val="none" w:sz="0" w:space="0" w:color="auto"/>
                <w:bottom w:val="none" w:sz="0" w:space="0" w:color="auto"/>
                <w:right w:val="none" w:sz="0" w:space="0" w:color="auto"/>
              </w:divBdr>
              <w:divsChild>
                <w:div w:id="156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58945">
          <w:marLeft w:val="0"/>
          <w:marRight w:val="0"/>
          <w:marTop w:val="0"/>
          <w:marBottom w:val="0"/>
          <w:divBdr>
            <w:top w:val="none" w:sz="0" w:space="0" w:color="auto"/>
            <w:left w:val="none" w:sz="0" w:space="0" w:color="auto"/>
            <w:bottom w:val="none" w:sz="0" w:space="0" w:color="auto"/>
            <w:right w:val="none" w:sz="0" w:space="0" w:color="auto"/>
          </w:divBdr>
          <w:divsChild>
            <w:div w:id="301618352">
              <w:marLeft w:val="0"/>
              <w:marRight w:val="0"/>
              <w:marTop w:val="0"/>
              <w:marBottom w:val="0"/>
              <w:divBdr>
                <w:top w:val="none" w:sz="0" w:space="0" w:color="auto"/>
                <w:left w:val="none" w:sz="0" w:space="0" w:color="auto"/>
                <w:bottom w:val="none" w:sz="0" w:space="0" w:color="auto"/>
                <w:right w:val="none" w:sz="0" w:space="0" w:color="auto"/>
              </w:divBdr>
              <w:divsChild>
                <w:div w:id="1129587469">
                  <w:marLeft w:val="0"/>
                  <w:marRight w:val="0"/>
                  <w:marTop w:val="0"/>
                  <w:marBottom w:val="0"/>
                  <w:divBdr>
                    <w:top w:val="none" w:sz="0" w:space="0" w:color="auto"/>
                    <w:left w:val="none" w:sz="0" w:space="0" w:color="auto"/>
                    <w:bottom w:val="none" w:sz="0" w:space="0" w:color="auto"/>
                    <w:right w:val="none" w:sz="0" w:space="0" w:color="auto"/>
                  </w:divBdr>
                  <w:divsChild>
                    <w:div w:id="220750913">
                      <w:marLeft w:val="0"/>
                      <w:marRight w:val="0"/>
                      <w:marTop w:val="0"/>
                      <w:marBottom w:val="0"/>
                      <w:divBdr>
                        <w:top w:val="none" w:sz="0" w:space="0" w:color="auto"/>
                        <w:left w:val="none" w:sz="0" w:space="0" w:color="auto"/>
                        <w:bottom w:val="none" w:sz="0" w:space="0" w:color="auto"/>
                        <w:right w:val="none" w:sz="0" w:space="0" w:color="auto"/>
                      </w:divBdr>
                      <w:divsChild>
                        <w:div w:id="1804421597">
                          <w:marLeft w:val="0"/>
                          <w:marRight w:val="0"/>
                          <w:marTop w:val="300"/>
                          <w:marBottom w:val="0"/>
                          <w:divBdr>
                            <w:top w:val="none" w:sz="0" w:space="0" w:color="auto"/>
                            <w:left w:val="none" w:sz="0" w:space="0" w:color="auto"/>
                            <w:bottom w:val="none" w:sz="0" w:space="0" w:color="auto"/>
                            <w:right w:val="none" w:sz="0" w:space="0" w:color="auto"/>
                          </w:divBdr>
                        </w:div>
                        <w:div w:id="1361934593">
                          <w:marLeft w:val="0"/>
                          <w:marRight w:val="0"/>
                          <w:marTop w:val="0"/>
                          <w:marBottom w:val="0"/>
                          <w:divBdr>
                            <w:top w:val="none" w:sz="0" w:space="0" w:color="auto"/>
                            <w:left w:val="none" w:sz="0" w:space="0" w:color="auto"/>
                            <w:bottom w:val="none" w:sz="0" w:space="0" w:color="auto"/>
                            <w:right w:val="none" w:sz="0" w:space="0" w:color="auto"/>
                          </w:divBdr>
                        </w:div>
                        <w:div w:id="938833168">
                          <w:marLeft w:val="0"/>
                          <w:marRight w:val="0"/>
                          <w:marTop w:val="0"/>
                          <w:marBottom w:val="0"/>
                          <w:divBdr>
                            <w:top w:val="none" w:sz="0" w:space="0" w:color="auto"/>
                            <w:left w:val="none" w:sz="0" w:space="0" w:color="auto"/>
                            <w:bottom w:val="none" w:sz="0" w:space="0" w:color="auto"/>
                            <w:right w:val="none" w:sz="0" w:space="0" w:color="auto"/>
                          </w:divBdr>
                          <w:divsChild>
                            <w:div w:id="1466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6046">
                  <w:marLeft w:val="0"/>
                  <w:marRight w:val="0"/>
                  <w:marTop w:val="0"/>
                  <w:marBottom w:val="0"/>
                  <w:divBdr>
                    <w:top w:val="none" w:sz="0" w:space="0" w:color="auto"/>
                    <w:left w:val="none" w:sz="0" w:space="0" w:color="auto"/>
                    <w:bottom w:val="none" w:sz="0" w:space="0" w:color="auto"/>
                    <w:right w:val="none" w:sz="0" w:space="0" w:color="auto"/>
                  </w:divBdr>
                  <w:divsChild>
                    <w:div w:id="1298417392">
                      <w:marLeft w:val="0"/>
                      <w:marRight w:val="0"/>
                      <w:marTop w:val="0"/>
                      <w:marBottom w:val="0"/>
                      <w:divBdr>
                        <w:top w:val="none" w:sz="0" w:space="0" w:color="auto"/>
                        <w:left w:val="none" w:sz="0" w:space="0" w:color="auto"/>
                        <w:bottom w:val="none" w:sz="0" w:space="0" w:color="auto"/>
                        <w:right w:val="none" w:sz="0" w:space="0" w:color="auto"/>
                      </w:divBdr>
                      <w:divsChild>
                        <w:div w:id="717167251">
                          <w:marLeft w:val="0"/>
                          <w:marRight w:val="0"/>
                          <w:marTop w:val="300"/>
                          <w:marBottom w:val="0"/>
                          <w:divBdr>
                            <w:top w:val="none" w:sz="0" w:space="0" w:color="auto"/>
                            <w:left w:val="none" w:sz="0" w:space="0" w:color="auto"/>
                            <w:bottom w:val="none" w:sz="0" w:space="0" w:color="auto"/>
                            <w:right w:val="none" w:sz="0" w:space="0" w:color="auto"/>
                          </w:divBdr>
                        </w:div>
                        <w:div w:id="2129426786">
                          <w:marLeft w:val="0"/>
                          <w:marRight w:val="0"/>
                          <w:marTop w:val="0"/>
                          <w:marBottom w:val="0"/>
                          <w:divBdr>
                            <w:top w:val="none" w:sz="0" w:space="0" w:color="auto"/>
                            <w:left w:val="none" w:sz="0" w:space="0" w:color="auto"/>
                            <w:bottom w:val="none" w:sz="0" w:space="0" w:color="auto"/>
                            <w:right w:val="none" w:sz="0" w:space="0" w:color="auto"/>
                          </w:divBdr>
                        </w:div>
                        <w:div w:id="1625497691">
                          <w:marLeft w:val="0"/>
                          <w:marRight w:val="0"/>
                          <w:marTop w:val="0"/>
                          <w:marBottom w:val="0"/>
                          <w:divBdr>
                            <w:top w:val="none" w:sz="0" w:space="0" w:color="auto"/>
                            <w:left w:val="none" w:sz="0" w:space="0" w:color="auto"/>
                            <w:bottom w:val="none" w:sz="0" w:space="0" w:color="auto"/>
                            <w:right w:val="none" w:sz="0" w:space="0" w:color="auto"/>
                          </w:divBdr>
                          <w:divsChild>
                            <w:div w:id="12530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9287">
                  <w:marLeft w:val="0"/>
                  <w:marRight w:val="0"/>
                  <w:marTop w:val="0"/>
                  <w:marBottom w:val="0"/>
                  <w:divBdr>
                    <w:top w:val="none" w:sz="0" w:space="0" w:color="auto"/>
                    <w:left w:val="none" w:sz="0" w:space="0" w:color="auto"/>
                    <w:bottom w:val="none" w:sz="0" w:space="0" w:color="auto"/>
                    <w:right w:val="none" w:sz="0" w:space="0" w:color="auto"/>
                  </w:divBdr>
                  <w:divsChild>
                    <w:div w:id="2038238053">
                      <w:marLeft w:val="0"/>
                      <w:marRight w:val="0"/>
                      <w:marTop w:val="0"/>
                      <w:marBottom w:val="0"/>
                      <w:divBdr>
                        <w:top w:val="none" w:sz="0" w:space="0" w:color="auto"/>
                        <w:left w:val="none" w:sz="0" w:space="0" w:color="auto"/>
                        <w:bottom w:val="none" w:sz="0" w:space="0" w:color="auto"/>
                        <w:right w:val="none" w:sz="0" w:space="0" w:color="auto"/>
                      </w:divBdr>
                      <w:divsChild>
                        <w:div w:id="969940128">
                          <w:marLeft w:val="0"/>
                          <w:marRight w:val="0"/>
                          <w:marTop w:val="300"/>
                          <w:marBottom w:val="0"/>
                          <w:divBdr>
                            <w:top w:val="none" w:sz="0" w:space="0" w:color="auto"/>
                            <w:left w:val="none" w:sz="0" w:space="0" w:color="auto"/>
                            <w:bottom w:val="none" w:sz="0" w:space="0" w:color="auto"/>
                            <w:right w:val="none" w:sz="0" w:space="0" w:color="auto"/>
                          </w:divBdr>
                        </w:div>
                        <w:div w:id="825779975">
                          <w:marLeft w:val="0"/>
                          <w:marRight w:val="0"/>
                          <w:marTop w:val="0"/>
                          <w:marBottom w:val="0"/>
                          <w:divBdr>
                            <w:top w:val="none" w:sz="0" w:space="0" w:color="auto"/>
                            <w:left w:val="none" w:sz="0" w:space="0" w:color="auto"/>
                            <w:bottom w:val="none" w:sz="0" w:space="0" w:color="auto"/>
                            <w:right w:val="none" w:sz="0" w:space="0" w:color="auto"/>
                          </w:divBdr>
                        </w:div>
                        <w:div w:id="380908514">
                          <w:marLeft w:val="0"/>
                          <w:marRight w:val="0"/>
                          <w:marTop w:val="0"/>
                          <w:marBottom w:val="0"/>
                          <w:divBdr>
                            <w:top w:val="none" w:sz="0" w:space="0" w:color="auto"/>
                            <w:left w:val="none" w:sz="0" w:space="0" w:color="auto"/>
                            <w:bottom w:val="none" w:sz="0" w:space="0" w:color="auto"/>
                            <w:right w:val="none" w:sz="0" w:space="0" w:color="auto"/>
                          </w:divBdr>
                          <w:divsChild>
                            <w:div w:id="6211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92142">
                  <w:marLeft w:val="0"/>
                  <w:marRight w:val="0"/>
                  <w:marTop w:val="0"/>
                  <w:marBottom w:val="0"/>
                  <w:divBdr>
                    <w:top w:val="none" w:sz="0" w:space="0" w:color="auto"/>
                    <w:left w:val="none" w:sz="0" w:space="0" w:color="auto"/>
                    <w:bottom w:val="none" w:sz="0" w:space="0" w:color="auto"/>
                    <w:right w:val="none" w:sz="0" w:space="0" w:color="auto"/>
                  </w:divBdr>
                  <w:divsChild>
                    <w:div w:id="887034635">
                      <w:marLeft w:val="0"/>
                      <w:marRight w:val="0"/>
                      <w:marTop w:val="0"/>
                      <w:marBottom w:val="0"/>
                      <w:divBdr>
                        <w:top w:val="none" w:sz="0" w:space="0" w:color="auto"/>
                        <w:left w:val="none" w:sz="0" w:space="0" w:color="auto"/>
                        <w:bottom w:val="none" w:sz="0" w:space="0" w:color="auto"/>
                        <w:right w:val="none" w:sz="0" w:space="0" w:color="auto"/>
                      </w:divBdr>
                      <w:divsChild>
                        <w:div w:id="14380632">
                          <w:marLeft w:val="0"/>
                          <w:marRight w:val="0"/>
                          <w:marTop w:val="300"/>
                          <w:marBottom w:val="0"/>
                          <w:divBdr>
                            <w:top w:val="none" w:sz="0" w:space="0" w:color="auto"/>
                            <w:left w:val="none" w:sz="0" w:space="0" w:color="auto"/>
                            <w:bottom w:val="none" w:sz="0" w:space="0" w:color="auto"/>
                            <w:right w:val="none" w:sz="0" w:space="0" w:color="auto"/>
                          </w:divBdr>
                        </w:div>
                        <w:div w:id="1022052318">
                          <w:marLeft w:val="0"/>
                          <w:marRight w:val="0"/>
                          <w:marTop w:val="0"/>
                          <w:marBottom w:val="0"/>
                          <w:divBdr>
                            <w:top w:val="none" w:sz="0" w:space="0" w:color="auto"/>
                            <w:left w:val="none" w:sz="0" w:space="0" w:color="auto"/>
                            <w:bottom w:val="none" w:sz="0" w:space="0" w:color="auto"/>
                            <w:right w:val="none" w:sz="0" w:space="0" w:color="auto"/>
                          </w:divBdr>
                        </w:div>
                        <w:div w:id="1682776571">
                          <w:marLeft w:val="0"/>
                          <w:marRight w:val="0"/>
                          <w:marTop w:val="0"/>
                          <w:marBottom w:val="0"/>
                          <w:divBdr>
                            <w:top w:val="none" w:sz="0" w:space="0" w:color="auto"/>
                            <w:left w:val="none" w:sz="0" w:space="0" w:color="auto"/>
                            <w:bottom w:val="none" w:sz="0" w:space="0" w:color="auto"/>
                            <w:right w:val="none" w:sz="0" w:space="0" w:color="auto"/>
                          </w:divBdr>
                          <w:divsChild>
                            <w:div w:id="6125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0631">
                  <w:marLeft w:val="0"/>
                  <w:marRight w:val="0"/>
                  <w:marTop w:val="0"/>
                  <w:marBottom w:val="0"/>
                  <w:divBdr>
                    <w:top w:val="none" w:sz="0" w:space="0" w:color="auto"/>
                    <w:left w:val="none" w:sz="0" w:space="0" w:color="auto"/>
                    <w:bottom w:val="none" w:sz="0" w:space="0" w:color="auto"/>
                    <w:right w:val="none" w:sz="0" w:space="0" w:color="auto"/>
                  </w:divBdr>
                  <w:divsChild>
                    <w:div w:id="383483342">
                      <w:marLeft w:val="0"/>
                      <w:marRight w:val="0"/>
                      <w:marTop w:val="0"/>
                      <w:marBottom w:val="0"/>
                      <w:divBdr>
                        <w:top w:val="none" w:sz="0" w:space="0" w:color="auto"/>
                        <w:left w:val="none" w:sz="0" w:space="0" w:color="auto"/>
                        <w:bottom w:val="none" w:sz="0" w:space="0" w:color="auto"/>
                        <w:right w:val="none" w:sz="0" w:space="0" w:color="auto"/>
                      </w:divBdr>
                      <w:divsChild>
                        <w:div w:id="906963126">
                          <w:marLeft w:val="0"/>
                          <w:marRight w:val="0"/>
                          <w:marTop w:val="300"/>
                          <w:marBottom w:val="0"/>
                          <w:divBdr>
                            <w:top w:val="none" w:sz="0" w:space="0" w:color="auto"/>
                            <w:left w:val="none" w:sz="0" w:space="0" w:color="auto"/>
                            <w:bottom w:val="none" w:sz="0" w:space="0" w:color="auto"/>
                            <w:right w:val="none" w:sz="0" w:space="0" w:color="auto"/>
                          </w:divBdr>
                        </w:div>
                        <w:div w:id="1796632070">
                          <w:marLeft w:val="0"/>
                          <w:marRight w:val="0"/>
                          <w:marTop w:val="0"/>
                          <w:marBottom w:val="0"/>
                          <w:divBdr>
                            <w:top w:val="none" w:sz="0" w:space="0" w:color="auto"/>
                            <w:left w:val="none" w:sz="0" w:space="0" w:color="auto"/>
                            <w:bottom w:val="none" w:sz="0" w:space="0" w:color="auto"/>
                            <w:right w:val="none" w:sz="0" w:space="0" w:color="auto"/>
                          </w:divBdr>
                        </w:div>
                        <w:div w:id="268512350">
                          <w:marLeft w:val="0"/>
                          <w:marRight w:val="0"/>
                          <w:marTop w:val="0"/>
                          <w:marBottom w:val="0"/>
                          <w:divBdr>
                            <w:top w:val="none" w:sz="0" w:space="0" w:color="auto"/>
                            <w:left w:val="none" w:sz="0" w:space="0" w:color="auto"/>
                            <w:bottom w:val="none" w:sz="0" w:space="0" w:color="auto"/>
                            <w:right w:val="none" w:sz="0" w:space="0" w:color="auto"/>
                          </w:divBdr>
                          <w:divsChild>
                            <w:div w:id="3196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00">
                  <w:marLeft w:val="0"/>
                  <w:marRight w:val="0"/>
                  <w:marTop w:val="0"/>
                  <w:marBottom w:val="0"/>
                  <w:divBdr>
                    <w:top w:val="none" w:sz="0" w:space="0" w:color="auto"/>
                    <w:left w:val="none" w:sz="0" w:space="0" w:color="auto"/>
                    <w:bottom w:val="none" w:sz="0" w:space="0" w:color="auto"/>
                    <w:right w:val="none" w:sz="0" w:space="0" w:color="auto"/>
                  </w:divBdr>
                  <w:divsChild>
                    <w:div w:id="530144311">
                      <w:marLeft w:val="0"/>
                      <w:marRight w:val="0"/>
                      <w:marTop w:val="0"/>
                      <w:marBottom w:val="0"/>
                      <w:divBdr>
                        <w:top w:val="none" w:sz="0" w:space="0" w:color="auto"/>
                        <w:left w:val="none" w:sz="0" w:space="0" w:color="auto"/>
                        <w:bottom w:val="none" w:sz="0" w:space="0" w:color="auto"/>
                        <w:right w:val="none" w:sz="0" w:space="0" w:color="auto"/>
                      </w:divBdr>
                      <w:divsChild>
                        <w:div w:id="425806374">
                          <w:marLeft w:val="0"/>
                          <w:marRight w:val="0"/>
                          <w:marTop w:val="300"/>
                          <w:marBottom w:val="0"/>
                          <w:divBdr>
                            <w:top w:val="none" w:sz="0" w:space="0" w:color="auto"/>
                            <w:left w:val="none" w:sz="0" w:space="0" w:color="auto"/>
                            <w:bottom w:val="none" w:sz="0" w:space="0" w:color="auto"/>
                            <w:right w:val="none" w:sz="0" w:space="0" w:color="auto"/>
                          </w:divBdr>
                        </w:div>
                        <w:div w:id="757139794">
                          <w:marLeft w:val="0"/>
                          <w:marRight w:val="0"/>
                          <w:marTop w:val="0"/>
                          <w:marBottom w:val="0"/>
                          <w:divBdr>
                            <w:top w:val="none" w:sz="0" w:space="0" w:color="auto"/>
                            <w:left w:val="none" w:sz="0" w:space="0" w:color="auto"/>
                            <w:bottom w:val="none" w:sz="0" w:space="0" w:color="auto"/>
                            <w:right w:val="none" w:sz="0" w:space="0" w:color="auto"/>
                          </w:divBdr>
                        </w:div>
                        <w:div w:id="814496402">
                          <w:marLeft w:val="0"/>
                          <w:marRight w:val="0"/>
                          <w:marTop w:val="0"/>
                          <w:marBottom w:val="0"/>
                          <w:divBdr>
                            <w:top w:val="none" w:sz="0" w:space="0" w:color="auto"/>
                            <w:left w:val="none" w:sz="0" w:space="0" w:color="auto"/>
                            <w:bottom w:val="none" w:sz="0" w:space="0" w:color="auto"/>
                            <w:right w:val="none" w:sz="0" w:space="0" w:color="auto"/>
                          </w:divBdr>
                          <w:divsChild>
                            <w:div w:id="4867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5750">
          <w:marLeft w:val="0"/>
          <w:marRight w:val="0"/>
          <w:marTop w:val="0"/>
          <w:marBottom w:val="0"/>
          <w:divBdr>
            <w:top w:val="none" w:sz="0" w:space="0" w:color="auto"/>
            <w:left w:val="none" w:sz="0" w:space="0" w:color="auto"/>
            <w:bottom w:val="none" w:sz="0" w:space="0" w:color="auto"/>
            <w:right w:val="none" w:sz="0" w:space="0" w:color="auto"/>
          </w:divBdr>
          <w:divsChild>
            <w:div w:id="750732751">
              <w:marLeft w:val="0"/>
              <w:marRight w:val="0"/>
              <w:marTop w:val="0"/>
              <w:marBottom w:val="0"/>
              <w:divBdr>
                <w:top w:val="none" w:sz="0" w:space="0" w:color="auto"/>
                <w:left w:val="none" w:sz="0" w:space="0" w:color="auto"/>
                <w:bottom w:val="none" w:sz="0" w:space="0" w:color="auto"/>
                <w:right w:val="none" w:sz="0" w:space="0" w:color="auto"/>
              </w:divBdr>
            </w:div>
            <w:div w:id="1271818624">
              <w:marLeft w:val="0"/>
              <w:marRight w:val="0"/>
              <w:marTop w:val="0"/>
              <w:marBottom w:val="0"/>
              <w:divBdr>
                <w:top w:val="none" w:sz="0" w:space="0" w:color="auto"/>
                <w:left w:val="none" w:sz="0" w:space="0" w:color="auto"/>
                <w:bottom w:val="none" w:sz="0" w:space="0" w:color="auto"/>
                <w:right w:val="none" w:sz="0" w:space="0" w:color="auto"/>
              </w:divBdr>
              <w:divsChild>
                <w:div w:id="8255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47">
          <w:marLeft w:val="0"/>
          <w:marRight w:val="0"/>
          <w:marTop w:val="0"/>
          <w:marBottom w:val="0"/>
          <w:divBdr>
            <w:top w:val="none" w:sz="0" w:space="0" w:color="auto"/>
            <w:left w:val="none" w:sz="0" w:space="0" w:color="auto"/>
            <w:bottom w:val="none" w:sz="0" w:space="0" w:color="auto"/>
            <w:right w:val="none" w:sz="0" w:space="0" w:color="auto"/>
          </w:divBdr>
          <w:divsChild>
            <w:div w:id="1089617167">
              <w:marLeft w:val="0"/>
              <w:marRight w:val="0"/>
              <w:marTop w:val="0"/>
              <w:marBottom w:val="0"/>
              <w:divBdr>
                <w:top w:val="none" w:sz="0" w:space="0" w:color="auto"/>
                <w:left w:val="none" w:sz="0" w:space="0" w:color="auto"/>
                <w:bottom w:val="none" w:sz="0" w:space="0" w:color="auto"/>
                <w:right w:val="none" w:sz="0" w:space="0" w:color="auto"/>
              </w:divBdr>
              <w:divsChild>
                <w:div w:id="1291520757">
                  <w:marLeft w:val="0"/>
                  <w:marRight w:val="0"/>
                  <w:marTop w:val="0"/>
                  <w:marBottom w:val="0"/>
                  <w:divBdr>
                    <w:top w:val="none" w:sz="0" w:space="0" w:color="auto"/>
                    <w:left w:val="none" w:sz="0" w:space="0" w:color="auto"/>
                    <w:bottom w:val="none" w:sz="0" w:space="0" w:color="auto"/>
                    <w:right w:val="none" w:sz="0" w:space="0" w:color="auto"/>
                  </w:divBdr>
                  <w:divsChild>
                    <w:div w:id="2000845454">
                      <w:marLeft w:val="0"/>
                      <w:marRight w:val="0"/>
                      <w:marTop w:val="0"/>
                      <w:marBottom w:val="0"/>
                      <w:divBdr>
                        <w:top w:val="none" w:sz="0" w:space="0" w:color="auto"/>
                        <w:left w:val="none" w:sz="0" w:space="0" w:color="auto"/>
                        <w:bottom w:val="none" w:sz="0" w:space="0" w:color="auto"/>
                        <w:right w:val="none" w:sz="0" w:space="0" w:color="auto"/>
                      </w:divBdr>
                      <w:divsChild>
                        <w:div w:id="2117406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5684824">
                  <w:marLeft w:val="0"/>
                  <w:marRight w:val="0"/>
                  <w:marTop w:val="0"/>
                  <w:marBottom w:val="0"/>
                  <w:divBdr>
                    <w:top w:val="none" w:sz="0" w:space="0" w:color="auto"/>
                    <w:left w:val="none" w:sz="0" w:space="0" w:color="auto"/>
                    <w:bottom w:val="none" w:sz="0" w:space="0" w:color="auto"/>
                    <w:right w:val="none" w:sz="0" w:space="0" w:color="auto"/>
                  </w:divBdr>
                  <w:divsChild>
                    <w:div w:id="1558281651">
                      <w:marLeft w:val="0"/>
                      <w:marRight w:val="0"/>
                      <w:marTop w:val="0"/>
                      <w:marBottom w:val="0"/>
                      <w:divBdr>
                        <w:top w:val="none" w:sz="0" w:space="0" w:color="auto"/>
                        <w:left w:val="none" w:sz="0" w:space="0" w:color="auto"/>
                        <w:bottom w:val="none" w:sz="0" w:space="0" w:color="auto"/>
                        <w:right w:val="none" w:sz="0" w:space="0" w:color="auto"/>
                      </w:divBdr>
                      <w:divsChild>
                        <w:div w:id="1463308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0740188">
                  <w:marLeft w:val="0"/>
                  <w:marRight w:val="0"/>
                  <w:marTop w:val="0"/>
                  <w:marBottom w:val="0"/>
                  <w:divBdr>
                    <w:top w:val="none" w:sz="0" w:space="0" w:color="auto"/>
                    <w:left w:val="none" w:sz="0" w:space="0" w:color="auto"/>
                    <w:bottom w:val="none" w:sz="0" w:space="0" w:color="auto"/>
                    <w:right w:val="none" w:sz="0" w:space="0" w:color="auto"/>
                  </w:divBdr>
                  <w:divsChild>
                    <w:div w:id="1016888317">
                      <w:marLeft w:val="0"/>
                      <w:marRight w:val="0"/>
                      <w:marTop w:val="0"/>
                      <w:marBottom w:val="0"/>
                      <w:divBdr>
                        <w:top w:val="none" w:sz="0" w:space="0" w:color="auto"/>
                        <w:left w:val="none" w:sz="0" w:space="0" w:color="auto"/>
                        <w:bottom w:val="none" w:sz="0" w:space="0" w:color="auto"/>
                        <w:right w:val="none" w:sz="0" w:space="0" w:color="auto"/>
                      </w:divBdr>
                      <w:divsChild>
                        <w:div w:id="1691756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3438214">
                  <w:marLeft w:val="0"/>
                  <w:marRight w:val="0"/>
                  <w:marTop w:val="0"/>
                  <w:marBottom w:val="0"/>
                  <w:divBdr>
                    <w:top w:val="none" w:sz="0" w:space="0" w:color="auto"/>
                    <w:left w:val="none" w:sz="0" w:space="0" w:color="auto"/>
                    <w:bottom w:val="none" w:sz="0" w:space="0" w:color="auto"/>
                    <w:right w:val="none" w:sz="0" w:space="0" w:color="auto"/>
                  </w:divBdr>
                  <w:divsChild>
                    <w:div w:id="718551945">
                      <w:marLeft w:val="0"/>
                      <w:marRight w:val="0"/>
                      <w:marTop w:val="0"/>
                      <w:marBottom w:val="0"/>
                      <w:divBdr>
                        <w:top w:val="none" w:sz="0" w:space="0" w:color="auto"/>
                        <w:left w:val="none" w:sz="0" w:space="0" w:color="auto"/>
                        <w:bottom w:val="none" w:sz="0" w:space="0" w:color="auto"/>
                        <w:right w:val="none" w:sz="0" w:space="0" w:color="auto"/>
                      </w:divBdr>
                      <w:divsChild>
                        <w:div w:id="578711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02745253">
          <w:marLeft w:val="0"/>
          <w:marRight w:val="0"/>
          <w:marTop w:val="0"/>
          <w:marBottom w:val="0"/>
          <w:divBdr>
            <w:top w:val="none" w:sz="0" w:space="0" w:color="auto"/>
            <w:left w:val="none" w:sz="0" w:space="0" w:color="auto"/>
            <w:bottom w:val="none" w:sz="0" w:space="0" w:color="auto"/>
            <w:right w:val="none" w:sz="0" w:space="0" w:color="auto"/>
          </w:divBdr>
          <w:divsChild>
            <w:div w:id="677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mptoms.webmd.com/default.ht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mptoms.wrongdiagnosi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edicinenet.com/symptoms_and_signs/artic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diagnosispro.com/" TargetMode="External"/><Relationship Id="rId5" Type="http://schemas.openxmlformats.org/officeDocument/2006/relationships/webSettings" Target="webSettings.xml"/><Relationship Id="rId15" Type="http://schemas.openxmlformats.org/officeDocument/2006/relationships/hyperlink" Target="http://www.mayoclinic.com/" TargetMode="External"/><Relationship Id="rId10" Type="http://schemas.openxmlformats.org/officeDocument/2006/relationships/hyperlink" Target="http://www.ncbi.nlm.nih.gov/pubmedheal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asydiagnosis.com/mod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8E2B-F5E1-49B8-9EAD-D4184EA2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15946</Words>
  <Characters>90893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ATHLETIC TRAINING FELLOWSHIP</vt:lpstr>
    </vt:vector>
  </TitlesOfParts>
  <Company>NHMI</Company>
  <LinksUpToDate>false</LinksUpToDate>
  <CharactersWithSpaces>106626</CharactersWithSpaces>
  <SharedDoc>false</SharedDoc>
  <HLinks>
    <vt:vector size="258" baseType="variant">
      <vt:variant>
        <vt:i4>5701719</vt:i4>
      </vt:variant>
      <vt:variant>
        <vt:i4>237</vt:i4>
      </vt:variant>
      <vt:variant>
        <vt:i4>0</vt:i4>
      </vt:variant>
      <vt:variant>
        <vt:i4>5</vt:i4>
      </vt:variant>
      <vt:variant>
        <vt:lpwstr>http://www.medicinenet.com/symptoms_and_signs/article.htm</vt:lpwstr>
      </vt:variant>
      <vt:variant>
        <vt:lpwstr/>
      </vt:variant>
      <vt:variant>
        <vt:i4>3276849</vt:i4>
      </vt:variant>
      <vt:variant>
        <vt:i4>234</vt:i4>
      </vt:variant>
      <vt:variant>
        <vt:i4>0</vt:i4>
      </vt:variant>
      <vt:variant>
        <vt:i4>5</vt:i4>
      </vt:variant>
      <vt:variant>
        <vt:lpwstr>http://www.mayoclinic.com/</vt:lpwstr>
      </vt:variant>
      <vt:variant>
        <vt:lpwstr/>
      </vt:variant>
      <vt:variant>
        <vt:i4>4915282</vt:i4>
      </vt:variant>
      <vt:variant>
        <vt:i4>231</vt:i4>
      </vt:variant>
      <vt:variant>
        <vt:i4>0</vt:i4>
      </vt:variant>
      <vt:variant>
        <vt:i4>5</vt:i4>
      </vt:variant>
      <vt:variant>
        <vt:lpwstr>http://easydiagnosis.com/modules.html</vt:lpwstr>
      </vt:variant>
      <vt:variant>
        <vt:lpwstr/>
      </vt:variant>
      <vt:variant>
        <vt:i4>5636104</vt:i4>
      </vt:variant>
      <vt:variant>
        <vt:i4>228</vt:i4>
      </vt:variant>
      <vt:variant>
        <vt:i4>0</vt:i4>
      </vt:variant>
      <vt:variant>
        <vt:i4>5</vt:i4>
      </vt:variant>
      <vt:variant>
        <vt:lpwstr>http://symptoms.webmd.com/default.htm</vt:lpwstr>
      </vt:variant>
      <vt:variant>
        <vt:lpwstr/>
      </vt:variant>
      <vt:variant>
        <vt:i4>8060970</vt:i4>
      </vt:variant>
      <vt:variant>
        <vt:i4>225</vt:i4>
      </vt:variant>
      <vt:variant>
        <vt:i4>0</vt:i4>
      </vt:variant>
      <vt:variant>
        <vt:i4>5</vt:i4>
      </vt:variant>
      <vt:variant>
        <vt:lpwstr>http://symptoms.wrongdiagnosis.com/</vt:lpwstr>
      </vt:variant>
      <vt:variant>
        <vt:lpwstr/>
      </vt:variant>
      <vt:variant>
        <vt:i4>7929919</vt:i4>
      </vt:variant>
      <vt:variant>
        <vt:i4>222</vt:i4>
      </vt:variant>
      <vt:variant>
        <vt:i4>0</vt:i4>
      </vt:variant>
      <vt:variant>
        <vt:i4>5</vt:i4>
      </vt:variant>
      <vt:variant>
        <vt:lpwstr>http://en.diagnosispro.com/</vt:lpwstr>
      </vt:variant>
      <vt:variant>
        <vt:lpwstr/>
      </vt:variant>
      <vt:variant>
        <vt:i4>5308484</vt:i4>
      </vt:variant>
      <vt:variant>
        <vt:i4>219</vt:i4>
      </vt:variant>
      <vt:variant>
        <vt:i4>0</vt:i4>
      </vt:variant>
      <vt:variant>
        <vt:i4>5</vt:i4>
      </vt:variant>
      <vt:variant>
        <vt:lpwstr>http://www.ncbi.nlm.nih.gov/pubmedhealth/</vt:lpwstr>
      </vt:variant>
      <vt:variant>
        <vt:lpwstr/>
      </vt:variant>
      <vt:variant>
        <vt:i4>1769528</vt:i4>
      </vt:variant>
      <vt:variant>
        <vt:i4>212</vt:i4>
      </vt:variant>
      <vt:variant>
        <vt:i4>0</vt:i4>
      </vt:variant>
      <vt:variant>
        <vt:i4>5</vt:i4>
      </vt:variant>
      <vt:variant>
        <vt:lpwstr/>
      </vt:variant>
      <vt:variant>
        <vt:lpwstr>_Toc474390183</vt:lpwstr>
      </vt:variant>
      <vt:variant>
        <vt:i4>1769528</vt:i4>
      </vt:variant>
      <vt:variant>
        <vt:i4>206</vt:i4>
      </vt:variant>
      <vt:variant>
        <vt:i4>0</vt:i4>
      </vt:variant>
      <vt:variant>
        <vt:i4>5</vt:i4>
      </vt:variant>
      <vt:variant>
        <vt:lpwstr/>
      </vt:variant>
      <vt:variant>
        <vt:lpwstr>_Toc474390182</vt:lpwstr>
      </vt:variant>
      <vt:variant>
        <vt:i4>1769528</vt:i4>
      </vt:variant>
      <vt:variant>
        <vt:i4>200</vt:i4>
      </vt:variant>
      <vt:variant>
        <vt:i4>0</vt:i4>
      </vt:variant>
      <vt:variant>
        <vt:i4>5</vt:i4>
      </vt:variant>
      <vt:variant>
        <vt:lpwstr/>
      </vt:variant>
      <vt:variant>
        <vt:lpwstr>_Toc474390181</vt:lpwstr>
      </vt:variant>
      <vt:variant>
        <vt:i4>1769528</vt:i4>
      </vt:variant>
      <vt:variant>
        <vt:i4>194</vt:i4>
      </vt:variant>
      <vt:variant>
        <vt:i4>0</vt:i4>
      </vt:variant>
      <vt:variant>
        <vt:i4>5</vt:i4>
      </vt:variant>
      <vt:variant>
        <vt:lpwstr/>
      </vt:variant>
      <vt:variant>
        <vt:lpwstr>_Toc474390180</vt:lpwstr>
      </vt:variant>
      <vt:variant>
        <vt:i4>1310776</vt:i4>
      </vt:variant>
      <vt:variant>
        <vt:i4>188</vt:i4>
      </vt:variant>
      <vt:variant>
        <vt:i4>0</vt:i4>
      </vt:variant>
      <vt:variant>
        <vt:i4>5</vt:i4>
      </vt:variant>
      <vt:variant>
        <vt:lpwstr/>
      </vt:variant>
      <vt:variant>
        <vt:lpwstr>_Toc474390179</vt:lpwstr>
      </vt:variant>
      <vt:variant>
        <vt:i4>1310776</vt:i4>
      </vt:variant>
      <vt:variant>
        <vt:i4>182</vt:i4>
      </vt:variant>
      <vt:variant>
        <vt:i4>0</vt:i4>
      </vt:variant>
      <vt:variant>
        <vt:i4>5</vt:i4>
      </vt:variant>
      <vt:variant>
        <vt:lpwstr/>
      </vt:variant>
      <vt:variant>
        <vt:lpwstr>_Toc474390178</vt:lpwstr>
      </vt:variant>
      <vt:variant>
        <vt:i4>1310776</vt:i4>
      </vt:variant>
      <vt:variant>
        <vt:i4>176</vt:i4>
      </vt:variant>
      <vt:variant>
        <vt:i4>0</vt:i4>
      </vt:variant>
      <vt:variant>
        <vt:i4>5</vt:i4>
      </vt:variant>
      <vt:variant>
        <vt:lpwstr/>
      </vt:variant>
      <vt:variant>
        <vt:lpwstr>_Toc474390177</vt:lpwstr>
      </vt:variant>
      <vt:variant>
        <vt:i4>1310776</vt:i4>
      </vt:variant>
      <vt:variant>
        <vt:i4>170</vt:i4>
      </vt:variant>
      <vt:variant>
        <vt:i4>0</vt:i4>
      </vt:variant>
      <vt:variant>
        <vt:i4>5</vt:i4>
      </vt:variant>
      <vt:variant>
        <vt:lpwstr/>
      </vt:variant>
      <vt:variant>
        <vt:lpwstr>_Toc474390176</vt:lpwstr>
      </vt:variant>
      <vt:variant>
        <vt:i4>1310776</vt:i4>
      </vt:variant>
      <vt:variant>
        <vt:i4>164</vt:i4>
      </vt:variant>
      <vt:variant>
        <vt:i4>0</vt:i4>
      </vt:variant>
      <vt:variant>
        <vt:i4>5</vt:i4>
      </vt:variant>
      <vt:variant>
        <vt:lpwstr/>
      </vt:variant>
      <vt:variant>
        <vt:lpwstr>_Toc474390175</vt:lpwstr>
      </vt:variant>
      <vt:variant>
        <vt:i4>1310776</vt:i4>
      </vt:variant>
      <vt:variant>
        <vt:i4>158</vt:i4>
      </vt:variant>
      <vt:variant>
        <vt:i4>0</vt:i4>
      </vt:variant>
      <vt:variant>
        <vt:i4>5</vt:i4>
      </vt:variant>
      <vt:variant>
        <vt:lpwstr/>
      </vt:variant>
      <vt:variant>
        <vt:lpwstr>_Toc474390174</vt:lpwstr>
      </vt:variant>
      <vt:variant>
        <vt:i4>1310776</vt:i4>
      </vt:variant>
      <vt:variant>
        <vt:i4>152</vt:i4>
      </vt:variant>
      <vt:variant>
        <vt:i4>0</vt:i4>
      </vt:variant>
      <vt:variant>
        <vt:i4>5</vt:i4>
      </vt:variant>
      <vt:variant>
        <vt:lpwstr/>
      </vt:variant>
      <vt:variant>
        <vt:lpwstr>_Toc474390173</vt:lpwstr>
      </vt:variant>
      <vt:variant>
        <vt:i4>1310776</vt:i4>
      </vt:variant>
      <vt:variant>
        <vt:i4>146</vt:i4>
      </vt:variant>
      <vt:variant>
        <vt:i4>0</vt:i4>
      </vt:variant>
      <vt:variant>
        <vt:i4>5</vt:i4>
      </vt:variant>
      <vt:variant>
        <vt:lpwstr/>
      </vt:variant>
      <vt:variant>
        <vt:lpwstr>_Toc474390172</vt:lpwstr>
      </vt:variant>
      <vt:variant>
        <vt:i4>1310776</vt:i4>
      </vt:variant>
      <vt:variant>
        <vt:i4>140</vt:i4>
      </vt:variant>
      <vt:variant>
        <vt:i4>0</vt:i4>
      </vt:variant>
      <vt:variant>
        <vt:i4>5</vt:i4>
      </vt:variant>
      <vt:variant>
        <vt:lpwstr/>
      </vt:variant>
      <vt:variant>
        <vt:lpwstr>_Toc474390171</vt:lpwstr>
      </vt:variant>
      <vt:variant>
        <vt:i4>1310776</vt:i4>
      </vt:variant>
      <vt:variant>
        <vt:i4>134</vt:i4>
      </vt:variant>
      <vt:variant>
        <vt:i4>0</vt:i4>
      </vt:variant>
      <vt:variant>
        <vt:i4>5</vt:i4>
      </vt:variant>
      <vt:variant>
        <vt:lpwstr/>
      </vt:variant>
      <vt:variant>
        <vt:lpwstr>_Toc474390170</vt:lpwstr>
      </vt:variant>
      <vt:variant>
        <vt:i4>1376312</vt:i4>
      </vt:variant>
      <vt:variant>
        <vt:i4>128</vt:i4>
      </vt:variant>
      <vt:variant>
        <vt:i4>0</vt:i4>
      </vt:variant>
      <vt:variant>
        <vt:i4>5</vt:i4>
      </vt:variant>
      <vt:variant>
        <vt:lpwstr/>
      </vt:variant>
      <vt:variant>
        <vt:lpwstr>_Toc474390169</vt:lpwstr>
      </vt:variant>
      <vt:variant>
        <vt:i4>1376312</vt:i4>
      </vt:variant>
      <vt:variant>
        <vt:i4>122</vt:i4>
      </vt:variant>
      <vt:variant>
        <vt:i4>0</vt:i4>
      </vt:variant>
      <vt:variant>
        <vt:i4>5</vt:i4>
      </vt:variant>
      <vt:variant>
        <vt:lpwstr/>
      </vt:variant>
      <vt:variant>
        <vt:lpwstr>_Toc474390168</vt:lpwstr>
      </vt:variant>
      <vt:variant>
        <vt:i4>1376312</vt:i4>
      </vt:variant>
      <vt:variant>
        <vt:i4>116</vt:i4>
      </vt:variant>
      <vt:variant>
        <vt:i4>0</vt:i4>
      </vt:variant>
      <vt:variant>
        <vt:i4>5</vt:i4>
      </vt:variant>
      <vt:variant>
        <vt:lpwstr/>
      </vt:variant>
      <vt:variant>
        <vt:lpwstr>_Toc474390167</vt:lpwstr>
      </vt:variant>
      <vt:variant>
        <vt:i4>1376312</vt:i4>
      </vt:variant>
      <vt:variant>
        <vt:i4>110</vt:i4>
      </vt:variant>
      <vt:variant>
        <vt:i4>0</vt:i4>
      </vt:variant>
      <vt:variant>
        <vt:i4>5</vt:i4>
      </vt:variant>
      <vt:variant>
        <vt:lpwstr/>
      </vt:variant>
      <vt:variant>
        <vt:lpwstr>_Toc474390166</vt:lpwstr>
      </vt:variant>
      <vt:variant>
        <vt:i4>1376312</vt:i4>
      </vt:variant>
      <vt:variant>
        <vt:i4>104</vt:i4>
      </vt:variant>
      <vt:variant>
        <vt:i4>0</vt:i4>
      </vt:variant>
      <vt:variant>
        <vt:i4>5</vt:i4>
      </vt:variant>
      <vt:variant>
        <vt:lpwstr/>
      </vt:variant>
      <vt:variant>
        <vt:lpwstr>_Toc474390165</vt:lpwstr>
      </vt:variant>
      <vt:variant>
        <vt:i4>1376312</vt:i4>
      </vt:variant>
      <vt:variant>
        <vt:i4>98</vt:i4>
      </vt:variant>
      <vt:variant>
        <vt:i4>0</vt:i4>
      </vt:variant>
      <vt:variant>
        <vt:i4>5</vt:i4>
      </vt:variant>
      <vt:variant>
        <vt:lpwstr/>
      </vt:variant>
      <vt:variant>
        <vt:lpwstr>_Toc474390164</vt:lpwstr>
      </vt:variant>
      <vt:variant>
        <vt:i4>1376312</vt:i4>
      </vt:variant>
      <vt:variant>
        <vt:i4>92</vt:i4>
      </vt:variant>
      <vt:variant>
        <vt:i4>0</vt:i4>
      </vt:variant>
      <vt:variant>
        <vt:i4>5</vt:i4>
      </vt:variant>
      <vt:variant>
        <vt:lpwstr/>
      </vt:variant>
      <vt:variant>
        <vt:lpwstr>_Toc474390163</vt:lpwstr>
      </vt:variant>
      <vt:variant>
        <vt:i4>1376312</vt:i4>
      </vt:variant>
      <vt:variant>
        <vt:i4>86</vt:i4>
      </vt:variant>
      <vt:variant>
        <vt:i4>0</vt:i4>
      </vt:variant>
      <vt:variant>
        <vt:i4>5</vt:i4>
      </vt:variant>
      <vt:variant>
        <vt:lpwstr/>
      </vt:variant>
      <vt:variant>
        <vt:lpwstr>_Toc474390162</vt:lpwstr>
      </vt:variant>
      <vt:variant>
        <vt:i4>1376312</vt:i4>
      </vt:variant>
      <vt:variant>
        <vt:i4>80</vt:i4>
      </vt:variant>
      <vt:variant>
        <vt:i4>0</vt:i4>
      </vt:variant>
      <vt:variant>
        <vt:i4>5</vt:i4>
      </vt:variant>
      <vt:variant>
        <vt:lpwstr/>
      </vt:variant>
      <vt:variant>
        <vt:lpwstr>_Toc474390161</vt:lpwstr>
      </vt:variant>
      <vt:variant>
        <vt:i4>1376312</vt:i4>
      </vt:variant>
      <vt:variant>
        <vt:i4>74</vt:i4>
      </vt:variant>
      <vt:variant>
        <vt:i4>0</vt:i4>
      </vt:variant>
      <vt:variant>
        <vt:i4>5</vt:i4>
      </vt:variant>
      <vt:variant>
        <vt:lpwstr/>
      </vt:variant>
      <vt:variant>
        <vt:lpwstr>_Toc474390160</vt:lpwstr>
      </vt:variant>
      <vt:variant>
        <vt:i4>1441848</vt:i4>
      </vt:variant>
      <vt:variant>
        <vt:i4>68</vt:i4>
      </vt:variant>
      <vt:variant>
        <vt:i4>0</vt:i4>
      </vt:variant>
      <vt:variant>
        <vt:i4>5</vt:i4>
      </vt:variant>
      <vt:variant>
        <vt:lpwstr/>
      </vt:variant>
      <vt:variant>
        <vt:lpwstr>_Toc474390159</vt:lpwstr>
      </vt:variant>
      <vt:variant>
        <vt:i4>1441848</vt:i4>
      </vt:variant>
      <vt:variant>
        <vt:i4>62</vt:i4>
      </vt:variant>
      <vt:variant>
        <vt:i4>0</vt:i4>
      </vt:variant>
      <vt:variant>
        <vt:i4>5</vt:i4>
      </vt:variant>
      <vt:variant>
        <vt:lpwstr/>
      </vt:variant>
      <vt:variant>
        <vt:lpwstr>_Toc474390158</vt:lpwstr>
      </vt:variant>
      <vt:variant>
        <vt:i4>1441848</vt:i4>
      </vt:variant>
      <vt:variant>
        <vt:i4>56</vt:i4>
      </vt:variant>
      <vt:variant>
        <vt:i4>0</vt:i4>
      </vt:variant>
      <vt:variant>
        <vt:i4>5</vt:i4>
      </vt:variant>
      <vt:variant>
        <vt:lpwstr/>
      </vt:variant>
      <vt:variant>
        <vt:lpwstr>_Toc474390157</vt:lpwstr>
      </vt:variant>
      <vt:variant>
        <vt:i4>1441848</vt:i4>
      </vt:variant>
      <vt:variant>
        <vt:i4>50</vt:i4>
      </vt:variant>
      <vt:variant>
        <vt:i4>0</vt:i4>
      </vt:variant>
      <vt:variant>
        <vt:i4>5</vt:i4>
      </vt:variant>
      <vt:variant>
        <vt:lpwstr/>
      </vt:variant>
      <vt:variant>
        <vt:lpwstr>_Toc474390156</vt:lpwstr>
      </vt:variant>
      <vt:variant>
        <vt:i4>1441848</vt:i4>
      </vt:variant>
      <vt:variant>
        <vt:i4>44</vt:i4>
      </vt:variant>
      <vt:variant>
        <vt:i4>0</vt:i4>
      </vt:variant>
      <vt:variant>
        <vt:i4>5</vt:i4>
      </vt:variant>
      <vt:variant>
        <vt:lpwstr/>
      </vt:variant>
      <vt:variant>
        <vt:lpwstr>_Toc474390155</vt:lpwstr>
      </vt:variant>
      <vt:variant>
        <vt:i4>1441848</vt:i4>
      </vt:variant>
      <vt:variant>
        <vt:i4>38</vt:i4>
      </vt:variant>
      <vt:variant>
        <vt:i4>0</vt:i4>
      </vt:variant>
      <vt:variant>
        <vt:i4>5</vt:i4>
      </vt:variant>
      <vt:variant>
        <vt:lpwstr/>
      </vt:variant>
      <vt:variant>
        <vt:lpwstr>_Toc474390154</vt:lpwstr>
      </vt:variant>
      <vt:variant>
        <vt:i4>1441848</vt:i4>
      </vt:variant>
      <vt:variant>
        <vt:i4>32</vt:i4>
      </vt:variant>
      <vt:variant>
        <vt:i4>0</vt:i4>
      </vt:variant>
      <vt:variant>
        <vt:i4>5</vt:i4>
      </vt:variant>
      <vt:variant>
        <vt:lpwstr/>
      </vt:variant>
      <vt:variant>
        <vt:lpwstr>_Toc474390153</vt:lpwstr>
      </vt:variant>
      <vt:variant>
        <vt:i4>1441848</vt:i4>
      </vt:variant>
      <vt:variant>
        <vt:i4>26</vt:i4>
      </vt:variant>
      <vt:variant>
        <vt:i4>0</vt:i4>
      </vt:variant>
      <vt:variant>
        <vt:i4>5</vt:i4>
      </vt:variant>
      <vt:variant>
        <vt:lpwstr/>
      </vt:variant>
      <vt:variant>
        <vt:lpwstr>_Toc474390152</vt:lpwstr>
      </vt:variant>
      <vt:variant>
        <vt:i4>1441848</vt:i4>
      </vt:variant>
      <vt:variant>
        <vt:i4>20</vt:i4>
      </vt:variant>
      <vt:variant>
        <vt:i4>0</vt:i4>
      </vt:variant>
      <vt:variant>
        <vt:i4>5</vt:i4>
      </vt:variant>
      <vt:variant>
        <vt:lpwstr/>
      </vt:variant>
      <vt:variant>
        <vt:lpwstr>_Toc474390151</vt:lpwstr>
      </vt:variant>
      <vt:variant>
        <vt:i4>1441848</vt:i4>
      </vt:variant>
      <vt:variant>
        <vt:i4>14</vt:i4>
      </vt:variant>
      <vt:variant>
        <vt:i4>0</vt:i4>
      </vt:variant>
      <vt:variant>
        <vt:i4>5</vt:i4>
      </vt:variant>
      <vt:variant>
        <vt:lpwstr/>
      </vt:variant>
      <vt:variant>
        <vt:lpwstr>_Toc474390150</vt:lpwstr>
      </vt:variant>
      <vt:variant>
        <vt:i4>1507384</vt:i4>
      </vt:variant>
      <vt:variant>
        <vt:i4>8</vt:i4>
      </vt:variant>
      <vt:variant>
        <vt:i4>0</vt:i4>
      </vt:variant>
      <vt:variant>
        <vt:i4>5</vt:i4>
      </vt:variant>
      <vt:variant>
        <vt:lpwstr/>
      </vt:variant>
      <vt:variant>
        <vt:lpwstr>_Toc474390149</vt:lpwstr>
      </vt:variant>
      <vt:variant>
        <vt:i4>1507384</vt:i4>
      </vt:variant>
      <vt:variant>
        <vt:i4>2</vt:i4>
      </vt:variant>
      <vt:variant>
        <vt:i4>0</vt:i4>
      </vt:variant>
      <vt:variant>
        <vt:i4>5</vt:i4>
      </vt:variant>
      <vt:variant>
        <vt:lpwstr/>
      </vt:variant>
      <vt:variant>
        <vt:lpwstr>_Toc474390148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TRAINING FELLOWSHIP</dc:title>
  <dc:subject/>
  <dc:creator>Laura Decoster</dc:creator>
  <cp:keywords/>
  <cp:lastModifiedBy>Amy Hollingworth</cp:lastModifiedBy>
  <cp:revision>3</cp:revision>
  <cp:lastPrinted>2018-06-13T15:22:00Z</cp:lastPrinted>
  <dcterms:created xsi:type="dcterms:W3CDTF">2019-03-04T14:20:00Z</dcterms:created>
  <dcterms:modified xsi:type="dcterms:W3CDTF">2019-04-10T12:36:00Z</dcterms:modified>
</cp:coreProperties>
</file>